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2.xml" ContentType="application/vnd.openxmlformats-officedocument.drawingml.diagramLayout+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p14">
  <w:body>
    <w:p w:rsidRPr="00972867" w:rsidR="002664B7" w:rsidP="00E02740" w:rsidRDefault="002241F4" w14:paraId="6C0A32AC" w14:textId="7A281681">
      <w:pPr>
        <w:autoSpaceDE w:val="0"/>
        <w:autoSpaceDN w:val="0"/>
        <w:adjustRightInd w:val="0"/>
        <w:spacing w:after="0" w:line="240" w:lineRule="auto"/>
        <w:jc w:val="center"/>
        <w:rPr>
          <w:rFonts w:ascii="Arial" w:hAnsi="Arial" w:cs="Arial"/>
          <w:b/>
          <w:i/>
          <w:caps/>
          <w:color w:val="FF0000"/>
          <w:sz w:val="24"/>
          <w:szCs w:val="24"/>
        </w:rPr>
      </w:pPr>
      <w:r>
        <w:rPr>
          <w:rFonts w:ascii="Arial" w:hAnsi="Arial" w:cs="Arial"/>
          <w:b/>
          <w:i/>
          <w:caps/>
          <w:noProof/>
          <w:color w:val="FF0000"/>
          <w:sz w:val="24"/>
          <w:szCs w:val="24"/>
          <w:lang w:eastAsia="en-GB"/>
        </w:rPr>
        <w:drawing>
          <wp:anchor distT="0" distB="0" distL="114300" distR="114300" simplePos="0" relativeHeight="251701248" behindDoc="0" locked="0" layoutInCell="1" allowOverlap="1" wp14:anchorId="5B53E906" wp14:editId="75ADDDFE">
            <wp:simplePos x="0" y="0"/>
            <wp:positionH relativeFrom="margin">
              <wp:posOffset>-9525</wp:posOffset>
            </wp:positionH>
            <wp:positionV relativeFrom="margin">
              <wp:posOffset>-228600</wp:posOffset>
            </wp:positionV>
            <wp:extent cx="6645910" cy="1285875"/>
            <wp:effectExtent l="0" t="0" r="254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72867" w:rsidR="002664B7" w:rsidP="00E02740" w:rsidRDefault="002664B7" w14:paraId="5E46EC1D"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2664B7" w:rsidP="00C0423D" w:rsidRDefault="002664B7" w14:paraId="61DD09A5" w14:textId="77777777">
      <w:pPr>
        <w:autoSpaceDE w:val="0"/>
        <w:autoSpaceDN w:val="0"/>
        <w:adjustRightInd w:val="0"/>
        <w:spacing w:after="0" w:line="240" w:lineRule="auto"/>
        <w:rPr>
          <w:rFonts w:ascii="Arial" w:hAnsi="Arial" w:cs="Arial"/>
          <w:b/>
          <w:i/>
          <w:caps/>
          <w:color w:val="FF0000"/>
          <w:sz w:val="24"/>
          <w:szCs w:val="24"/>
        </w:rPr>
      </w:pPr>
    </w:p>
    <w:tbl>
      <w:tblPr>
        <w:tblStyle w:val="TableGrid"/>
        <w:tblpPr w:leftFromText="180" w:rightFromText="180" w:vertAnchor="text" w:horzAnchor="margin" w:tblpXSpec="center" w:tblpY="172"/>
        <w:tblW w:w="0" w:type="auto"/>
        <w:tblBorders>
          <w:insideH w:val="none" w:color="auto" w:sz="0" w:space="0"/>
          <w:insideV w:val="none" w:color="auto" w:sz="0" w:space="0"/>
        </w:tblBorders>
        <w:shd w:val="clear" w:color="auto" w:fill="DBE5F1" w:themeFill="accent1" w:themeFillTint="33"/>
        <w:tblLook w:val="04A0" w:firstRow="1" w:lastRow="0" w:firstColumn="1" w:lastColumn="0" w:noHBand="0" w:noVBand="1"/>
      </w:tblPr>
      <w:tblGrid>
        <w:gridCol w:w="8221"/>
      </w:tblGrid>
      <w:tr w:rsidRPr="00972867" w:rsidR="00204316" w:rsidTr="002241F4" w14:paraId="5ED00A89" w14:textId="77777777">
        <w:tc>
          <w:tcPr>
            <w:tcW w:w="8221" w:type="dxa"/>
            <w:shd w:val="clear" w:color="auto" w:fill="DBE5F1" w:themeFill="accent1" w:themeFillTint="33"/>
          </w:tcPr>
          <w:p w:rsidRPr="00972867" w:rsidR="00204316" w:rsidP="00204316" w:rsidRDefault="00204316" w14:paraId="77C7FB78" w14:textId="63818069">
            <w:pPr>
              <w:autoSpaceDE w:val="0"/>
              <w:autoSpaceDN w:val="0"/>
              <w:adjustRightInd w:val="0"/>
              <w:rPr>
                <w:rFonts w:ascii="Arial" w:hAnsi="Arial" w:cs="Arial"/>
                <w:b/>
                <w:i/>
                <w:caps/>
                <w:color w:val="FF0000"/>
                <w:sz w:val="24"/>
                <w:szCs w:val="24"/>
              </w:rPr>
            </w:pPr>
          </w:p>
          <w:p w:rsidRPr="00972867" w:rsidR="00204316" w:rsidP="00204316" w:rsidRDefault="00204316" w14:paraId="4E072673" w14:textId="79C89708">
            <w:pPr>
              <w:autoSpaceDE w:val="0"/>
              <w:autoSpaceDN w:val="0"/>
              <w:adjustRightInd w:val="0"/>
              <w:jc w:val="center"/>
              <w:rPr>
                <w:rFonts w:ascii="Arial" w:hAnsi="Arial" w:cs="Arial"/>
                <w:b/>
                <w:i/>
                <w:caps/>
                <w:color w:val="FF0000"/>
                <w:sz w:val="24"/>
                <w:szCs w:val="24"/>
              </w:rPr>
            </w:pPr>
          </w:p>
          <w:p w:rsidRPr="00972867" w:rsidR="00204316" w:rsidP="00204316" w:rsidRDefault="00204316" w14:paraId="035AED5C" w14:textId="224DCFB6">
            <w:pPr>
              <w:autoSpaceDE w:val="0"/>
              <w:autoSpaceDN w:val="0"/>
              <w:adjustRightInd w:val="0"/>
              <w:jc w:val="center"/>
              <w:rPr>
                <w:rFonts w:ascii="Arial" w:hAnsi="Arial" w:cs="Arial"/>
                <w:b/>
                <w:i/>
                <w:caps/>
                <w:color w:val="FF0000"/>
                <w:sz w:val="24"/>
                <w:szCs w:val="24"/>
              </w:rPr>
            </w:pPr>
          </w:p>
          <w:p w:rsidRPr="00972867" w:rsidR="00204316" w:rsidP="00204316" w:rsidRDefault="00204316" w14:paraId="5250A542" w14:textId="6F29C0FB">
            <w:pPr>
              <w:jc w:val="center"/>
              <w:rPr>
                <w:rFonts w:ascii="Arial" w:hAnsi="Arial" w:cs="Arial"/>
                <w:b/>
                <w:sz w:val="32"/>
                <w:szCs w:val="32"/>
              </w:rPr>
            </w:pPr>
            <w:r w:rsidRPr="00972867">
              <w:rPr>
                <w:rFonts w:ascii="Arial" w:hAnsi="Arial" w:cs="Arial"/>
                <w:b/>
                <w:sz w:val="32"/>
                <w:szCs w:val="32"/>
              </w:rPr>
              <w:t xml:space="preserve">Model Child Protection and </w:t>
            </w:r>
          </w:p>
          <w:p w:rsidRPr="00972867" w:rsidR="00204316" w:rsidP="00204316" w:rsidRDefault="00204316" w14:paraId="7AE0AFB6" w14:textId="41E4AFB7">
            <w:pPr>
              <w:jc w:val="center"/>
              <w:rPr>
                <w:rFonts w:ascii="Arial" w:hAnsi="Arial" w:cs="Arial"/>
                <w:b/>
                <w:sz w:val="32"/>
                <w:szCs w:val="32"/>
              </w:rPr>
            </w:pPr>
            <w:r w:rsidRPr="00972867">
              <w:rPr>
                <w:rFonts w:ascii="Arial" w:hAnsi="Arial" w:cs="Arial"/>
                <w:b/>
                <w:sz w:val="32"/>
                <w:szCs w:val="32"/>
              </w:rPr>
              <w:t>Safeguarding Policy</w:t>
            </w:r>
          </w:p>
          <w:p w:rsidRPr="00972867" w:rsidR="00204316" w:rsidP="00204316" w:rsidRDefault="00D459D8" w14:paraId="18C1D80C" w14:textId="5C72AD41">
            <w:pPr>
              <w:jc w:val="center"/>
              <w:rPr>
                <w:rFonts w:ascii="Arial" w:hAnsi="Arial" w:cs="Arial"/>
                <w:b/>
                <w:sz w:val="32"/>
                <w:szCs w:val="32"/>
              </w:rPr>
            </w:pPr>
            <w:r>
              <w:rPr>
                <w:rFonts w:ascii="Arial" w:hAnsi="Arial" w:cs="Arial"/>
                <w:b/>
                <w:sz w:val="32"/>
                <w:szCs w:val="32"/>
              </w:rPr>
              <w:t>f</w:t>
            </w:r>
            <w:r w:rsidRPr="00972867" w:rsidR="00204316">
              <w:rPr>
                <w:rFonts w:ascii="Arial" w:hAnsi="Arial" w:cs="Arial"/>
                <w:b/>
                <w:sz w:val="32"/>
                <w:szCs w:val="32"/>
              </w:rPr>
              <w:t>or</w:t>
            </w:r>
            <w:r w:rsidRPr="00972867" w:rsidR="000F37C0">
              <w:rPr>
                <w:rFonts w:ascii="Arial" w:hAnsi="Arial" w:cs="Arial"/>
                <w:b/>
                <w:sz w:val="32"/>
                <w:szCs w:val="32"/>
              </w:rPr>
              <w:t xml:space="preserve"> </w:t>
            </w:r>
            <w:r w:rsidRPr="00972867" w:rsidR="00204316">
              <w:rPr>
                <w:rFonts w:ascii="Arial" w:hAnsi="Arial" w:cs="Arial"/>
                <w:b/>
                <w:sz w:val="32"/>
                <w:szCs w:val="32"/>
              </w:rPr>
              <w:t>Children in Childcare Settings</w:t>
            </w:r>
          </w:p>
          <w:p w:rsidRPr="00972867" w:rsidR="00204316" w:rsidP="00204316" w:rsidRDefault="00204316" w14:paraId="5F8A12CF" w14:textId="77777777">
            <w:pPr>
              <w:autoSpaceDE w:val="0"/>
              <w:autoSpaceDN w:val="0"/>
              <w:adjustRightInd w:val="0"/>
              <w:jc w:val="center"/>
              <w:rPr>
                <w:rFonts w:ascii="Arial" w:hAnsi="Arial" w:cs="Arial"/>
                <w:b/>
                <w:i/>
                <w:caps/>
                <w:color w:val="FF0000"/>
                <w:sz w:val="24"/>
                <w:szCs w:val="24"/>
              </w:rPr>
            </w:pPr>
          </w:p>
          <w:p w:rsidRPr="00972867" w:rsidR="00204316" w:rsidP="00204316" w:rsidRDefault="00204316" w14:paraId="4F006FDB" w14:textId="77777777">
            <w:pPr>
              <w:autoSpaceDE w:val="0"/>
              <w:autoSpaceDN w:val="0"/>
              <w:adjustRightInd w:val="0"/>
              <w:jc w:val="center"/>
              <w:rPr>
                <w:rFonts w:ascii="Arial" w:hAnsi="Arial" w:cs="Arial"/>
                <w:b/>
                <w:i/>
                <w:caps/>
                <w:color w:val="FF0000"/>
                <w:sz w:val="24"/>
                <w:szCs w:val="24"/>
              </w:rPr>
            </w:pPr>
          </w:p>
        </w:tc>
      </w:tr>
      <w:tr w:rsidRPr="00972867" w:rsidR="00204316" w:rsidTr="002241F4" w14:paraId="6A9D9B3F" w14:textId="77777777">
        <w:tc>
          <w:tcPr>
            <w:tcW w:w="8221" w:type="dxa"/>
            <w:shd w:val="clear" w:color="auto" w:fill="DBE5F1" w:themeFill="accent1" w:themeFillTint="33"/>
          </w:tcPr>
          <w:p w:rsidRPr="00972867" w:rsidR="00204316" w:rsidP="00204316" w:rsidRDefault="00204316" w14:paraId="6E310BC6" w14:textId="77777777">
            <w:pPr>
              <w:autoSpaceDE w:val="0"/>
              <w:autoSpaceDN w:val="0"/>
              <w:adjustRightInd w:val="0"/>
              <w:rPr>
                <w:rFonts w:ascii="Arial" w:hAnsi="Arial" w:cs="Arial"/>
                <w:b/>
                <w:i/>
                <w:caps/>
                <w:color w:val="FF0000"/>
                <w:sz w:val="24"/>
                <w:szCs w:val="24"/>
              </w:rPr>
            </w:pPr>
          </w:p>
        </w:tc>
      </w:tr>
    </w:tbl>
    <w:p w:rsidRPr="00972867" w:rsidR="002664B7" w:rsidP="00C0423D" w:rsidRDefault="002664B7" w14:paraId="3B59A484" w14:textId="77777777">
      <w:pPr>
        <w:autoSpaceDE w:val="0"/>
        <w:autoSpaceDN w:val="0"/>
        <w:adjustRightInd w:val="0"/>
        <w:spacing w:after="0" w:line="240" w:lineRule="auto"/>
        <w:rPr>
          <w:rFonts w:ascii="Arial" w:hAnsi="Arial" w:cs="Arial"/>
          <w:b/>
          <w:i/>
          <w:caps/>
          <w:color w:val="FF0000"/>
          <w:sz w:val="24"/>
          <w:szCs w:val="24"/>
        </w:rPr>
      </w:pPr>
    </w:p>
    <w:p w:rsidRPr="00972867" w:rsidR="002664B7" w:rsidP="00E02740" w:rsidRDefault="002664B7" w14:paraId="7909339E"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2664B7" w:rsidP="00E02740" w:rsidRDefault="002664B7" w14:paraId="710E222A"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C361E4" w:rsidP="00E02740" w:rsidRDefault="00C361E4" w14:paraId="4641A982"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C361E4" w:rsidP="00E02740" w:rsidRDefault="00C361E4" w14:paraId="6010AAA1"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440344" w:rsidP="00E02740" w:rsidRDefault="00440344" w14:paraId="7A6ECA7C"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440344" w:rsidP="00E02740" w:rsidRDefault="00440344" w14:paraId="075AFBC0"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C361E4" w:rsidP="00E02740" w:rsidRDefault="00C361E4" w14:paraId="48789C3D"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C361E4" w:rsidP="00E02740" w:rsidRDefault="00C361E4" w14:paraId="560E9F6F"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2664B7" w:rsidP="00E02740" w:rsidRDefault="002664B7" w14:paraId="0A0745E9" w14:textId="6AF03F71">
      <w:pPr>
        <w:autoSpaceDE w:val="0"/>
        <w:autoSpaceDN w:val="0"/>
        <w:adjustRightInd w:val="0"/>
        <w:spacing w:after="0" w:line="240" w:lineRule="auto"/>
        <w:jc w:val="center"/>
        <w:rPr>
          <w:rFonts w:ascii="Arial" w:hAnsi="Arial" w:cs="Arial"/>
          <w:b/>
          <w:i/>
          <w:caps/>
          <w:color w:val="FF0000"/>
          <w:sz w:val="24"/>
          <w:szCs w:val="24"/>
        </w:rPr>
      </w:pPr>
    </w:p>
    <w:p w:rsidRPr="00972867" w:rsidR="002664B7" w:rsidP="00E02740" w:rsidRDefault="002664B7" w14:paraId="5411B44A"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204316" w:rsidP="00E02740" w:rsidRDefault="00204316" w14:paraId="463E6103"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204316" w:rsidP="00E02740" w:rsidRDefault="00204316" w14:paraId="621C79AB" w14:textId="77777777">
      <w:pPr>
        <w:autoSpaceDE w:val="0"/>
        <w:autoSpaceDN w:val="0"/>
        <w:adjustRightInd w:val="0"/>
        <w:spacing w:after="0" w:line="240" w:lineRule="auto"/>
        <w:jc w:val="center"/>
        <w:rPr>
          <w:rFonts w:ascii="Arial" w:hAnsi="Arial" w:cs="Arial"/>
          <w:b/>
          <w:i/>
          <w:caps/>
          <w:color w:val="FF0000"/>
          <w:sz w:val="24"/>
          <w:szCs w:val="24"/>
        </w:rPr>
      </w:pPr>
    </w:p>
    <w:tbl>
      <w:tblPr>
        <w:tblStyle w:val="TableGrid"/>
        <w:tblpPr w:leftFromText="180" w:rightFromText="180" w:vertAnchor="text" w:horzAnchor="margin" w:tblpXSpec="center" w:tblpY="191"/>
        <w:tblW w:w="0" w:type="auto"/>
        <w:tblLook w:val="04A0" w:firstRow="1" w:lastRow="0" w:firstColumn="1" w:lastColumn="0" w:noHBand="0" w:noVBand="1"/>
      </w:tblPr>
      <w:tblGrid>
        <w:gridCol w:w="6804"/>
      </w:tblGrid>
      <w:tr w:rsidRPr="00972867" w:rsidR="002241F4" w:rsidTr="002241F4" w14:paraId="210E2B5B" w14:textId="77777777">
        <w:tc>
          <w:tcPr>
            <w:tcW w:w="6804" w:type="dxa"/>
          </w:tcPr>
          <w:p w:rsidRPr="00972867" w:rsidR="002241F4" w:rsidP="002241F4" w:rsidRDefault="002241F4" w14:paraId="737C4515" w14:textId="77777777">
            <w:pPr>
              <w:jc w:val="both"/>
              <w:rPr>
                <w:rFonts w:ascii="Arial" w:hAnsi="Arial" w:eastAsia="Arial" w:cs="Arial"/>
                <w:sz w:val="24"/>
                <w:szCs w:val="24"/>
              </w:rPr>
            </w:pPr>
            <w:r w:rsidRPr="00972867">
              <w:rPr>
                <w:rFonts w:ascii="Arial" w:hAnsi="Arial" w:eastAsia="Arial" w:cs="Arial"/>
                <w:sz w:val="24"/>
                <w:szCs w:val="24"/>
              </w:rPr>
              <w:t xml:space="preserve">This document provides a framework on which to base your setting’s safeguarding policy. It should be seen as a starting point for development to fit your settings individual context. </w:t>
            </w:r>
            <w:r w:rsidRPr="00972867">
              <w:rPr>
                <w:rFonts w:ascii="Arial" w:hAnsi="Arial" w:eastAsia="Arial" w:cs="Arial"/>
                <w:b/>
                <w:sz w:val="24"/>
                <w:szCs w:val="24"/>
              </w:rPr>
              <w:t xml:space="preserve">You will need to add specific procedures that are relevant to your own setting. </w:t>
            </w:r>
          </w:p>
          <w:p w:rsidRPr="00972867" w:rsidR="002241F4" w:rsidP="002241F4" w:rsidRDefault="002241F4" w14:paraId="017337CF" w14:textId="77777777">
            <w:pPr>
              <w:jc w:val="both"/>
              <w:rPr>
                <w:rFonts w:ascii="Arial" w:hAnsi="Arial" w:eastAsia="Arial" w:cs="Arial"/>
                <w:sz w:val="24"/>
                <w:szCs w:val="24"/>
              </w:rPr>
            </w:pPr>
          </w:p>
          <w:p w:rsidRPr="003549FD" w:rsidR="002241F4" w:rsidP="002241F4" w:rsidRDefault="002241F4" w14:paraId="3C30B95F" w14:textId="31B8F5BF">
            <w:pPr>
              <w:jc w:val="both"/>
              <w:rPr>
                <w:rFonts w:ascii="Arial" w:hAnsi="Arial" w:eastAsia="Arial" w:cs="Arial"/>
                <w:sz w:val="24"/>
                <w:szCs w:val="24"/>
              </w:rPr>
            </w:pPr>
            <w:r w:rsidRPr="000478B3">
              <w:rPr>
                <w:rFonts w:ascii="Arial" w:hAnsi="Arial" w:eastAsia="Arial" w:cs="Arial"/>
                <w:sz w:val="24"/>
                <w:szCs w:val="24"/>
              </w:rPr>
              <w:t>The Statutory Framework for the Early Years Foundation Stage 20</w:t>
            </w:r>
            <w:r w:rsidRPr="000478B3" w:rsidR="00D457E9">
              <w:rPr>
                <w:rFonts w:ascii="Arial" w:hAnsi="Arial" w:eastAsia="Arial" w:cs="Arial"/>
                <w:sz w:val="24"/>
                <w:szCs w:val="24"/>
              </w:rPr>
              <w:t>25</w:t>
            </w:r>
            <w:r w:rsidRPr="000478B3">
              <w:rPr>
                <w:rFonts w:ascii="Arial" w:hAnsi="Arial" w:eastAsia="Arial" w:cs="Arial"/>
                <w:sz w:val="24"/>
                <w:szCs w:val="24"/>
              </w:rPr>
              <w:t xml:space="preserve"> para</w:t>
            </w:r>
            <w:r w:rsidRPr="000478B3" w:rsidR="0024630D">
              <w:rPr>
                <w:rFonts w:ascii="Arial" w:hAnsi="Arial" w:eastAsia="Arial" w:cs="Arial"/>
                <w:sz w:val="24"/>
                <w:szCs w:val="24"/>
              </w:rPr>
              <w:t>graph</w:t>
            </w:r>
            <w:r w:rsidRPr="000478B3">
              <w:rPr>
                <w:rFonts w:ascii="Arial" w:hAnsi="Arial" w:eastAsia="Arial" w:cs="Arial"/>
                <w:sz w:val="24"/>
                <w:szCs w:val="24"/>
              </w:rPr>
              <w:t xml:space="preserve"> 3.</w:t>
            </w:r>
            <w:r w:rsidRPr="000478B3" w:rsidR="00D457E9">
              <w:rPr>
                <w:rFonts w:ascii="Arial" w:hAnsi="Arial" w:eastAsia="Arial" w:cs="Arial"/>
                <w:sz w:val="24"/>
                <w:szCs w:val="24"/>
              </w:rPr>
              <w:t>30</w:t>
            </w:r>
            <w:r w:rsidRPr="000478B3">
              <w:rPr>
                <w:rFonts w:ascii="Arial" w:hAnsi="Arial" w:eastAsia="Arial" w:cs="Arial"/>
                <w:sz w:val="24"/>
                <w:szCs w:val="24"/>
              </w:rPr>
              <w:t xml:space="preserve"> states “</w:t>
            </w:r>
            <w:r w:rsidRPr="000478B3" w:rsidR="00D457E9">
              <w:rPr>
                <w:rFonts w:ascii="Arial" w:hAnsi="Arial" w:eastAsia="Arial" w:cs="Arial"/>
                <w:i/>
                <w:sz w:val="24"/>
                <w:szCs w:val="24"/>
              </w:rPr>
              <w:t xml:space="preserve">Providers must ensure that all practitioners are trained in line with the criteria set out in Annex C. Providers must ensure that practitioners are supported and confident to implement the setting’s safeguarding policy and procedures on an ongoing basis </w:t>
            </w:r>
            <w:r w:rsidRPr="000478B3">
              <w:rPr>
                <w:rFonts w:ascii="Arial" w:hAnsi="Arial" w:eastAsia="Arial" w:cs="Arial"/>
                <w:sz w:val="24"/>
                <w:szCs w:val="24"/>
              </w:rPr>
              <w:t>”.</w:t>
            </w:r>
          </w:p>
          <w:p w:rsidRPr="00972867" w:rsidR="002241F4" w:rsidP="002241F4" w:rsidRDefault="002241F4" w14:paraId="34443BB1" w14:textId="77777777">
            <w:pPr>
              <w:jc w:val="both"/>
              <w:rPr>
                <w:rFonts w:ascii="Arial" w:hAnsi="Arial" w:eastAsia="Arial" w:cs="Arial"/>
                <w:sz w:val="24"/>
                <w:szCs w:val="24"/>
              </w:rPr>
            </w:pPr>
          </w:p>
          <w:p w:rsidRPr="00972867" w:rsidR="002241F4" w:rsidP="002241F4" w:rsidRDefault="002241F4" w14:paraId="38B2D3DC" w14:textId="77777777">
            <w:pPr>
              <w:jc w:val="both"/>
              <w:rPr>
                <w:rFonts w:ascii="Arial" w:hAnsi="Arial" w:eastAsia="Arial" w:cs="Arial"/>
                <w:sz w:val="24"/>
                <w:szCs w:val="24"/>
              </w:rPr>
            </w:pPr>
            <w:r w:rsidRPr="00972867">
              <w:rPr>
                <w:rFonts w:ascii="Arial" w:hAnsi="Arial" w:eastAsia="Arial" w:cs="Arial"/>
                <w:sz w:val="24"/>
                <w:szCs w:val="24"/>
              </w:rPr>
              <w:t>The policy should be:</w:t>
            </w:r>
          </w:p>
          <w:p w:rsidRPr="00972867" w:rsidR="002241F4" w:rsidP="002241F4" w:rsidRDefault="002241F4" w14:paraId="3F76819A" w14:textId="77777777">
            <w:pPr>
              <w:numPr>
                <w:ilvl w:val="0"/>
                <w:numId w:val="2"/>
              </w:numPr>
              <w:jc w:val="both"/>
              <w:rPr>
                <w:rFonts w:ascii="Arial" w:hAnsi="Arial" w:eastAsia="Arial" w:cs="Arial"/>
                <w:sz w:val="24"/>
                <w:szCs w:val="24"/>
              </w:rPr>
            </w:pPr>
            <w:r w:rsidRPr="00972867">
              <w:rPr>
                <w:rFonts w:ascii="Arial" w:hAnsi="Arial" w:eastAsia="Arial" w:cs="Arial"/>
                <w:sz w:val="24"/>
                <w:szCs w:val="24"/>
              </w:rPr>
              <w:t xml:space="preserve">personalised to meet the needs of your setting </w:t>
            </w:r>
          </w:p>
          <w:p w:rsidRPr="00972867" w:rsidR="002241F4" w:rsidP="002241F4" w:rsidRDefault="002241F4" w14:paraId="4056D340" w14:textId="77777777">
            <w:pPr>
              <w:numPr>
                <w:ilvl w:val="0"/>
                <w:numId w:val="2"/>
              </w:numPr>
              <w:jc w:val="both"/>
              <w:rPr>
                <w:rFonts w:ascii="Arial" w:hAnsi="Arial" w:eastAsia="Arial" w:cs="Arial"/>
                <w:sz w:val="24"/>
                <w:szCs w:val="24"/>
              </w:rPr>
            </w:pPr>
            <w:r w:rsidRPr="00972867">
              <w:rPr>
                <w:rFonts w:ascii="Arial" w:hAnsi="Arial" w:eastAsia="Arial" w:cs="Arial"/>
                <w:sz w:val="24"/>
                <w:szCs w:val="24"/>
              </w:rPr>
              <w:t xml:space="preserve">reflective of the culture, ethos, resources, and structures </w:t>
            </w:r>
          </w:p>
          <w:p w:rsidRPr="00972867" w:rsidR="002241F4" w:rsidP="002241F4" w:rsidRDefault="002241F4" w14:paraId="5DF32413" w14:textId="2AB22493">
            <w:pPr>
              <w:numPr>
                <w:ilvl w:val="0"/>
                <w:numId w:val="2"/>
              </w:numPr>
              <w:jc w:val="both"/>
              <w:rPr>
                <w:rFonts w:ascii="Arial" w:hAnsi="Arial" w:eastAsia="Arial" w:cs="Arial"/>
                <w:sz w:val="24"/>
                <w:szCs w:val="24"/>
              </w:rPr>
            </w:pPr>
            <w:r w:rsidRPr="00972867">
              <w:rPr>
                <w:rFonts w:ascii="Arial" w:hAnsi="Arial" w:eastAsia="Arial" w:cs="Arial"/>
                <w:sz w:val="24"/>
                <w:szCs w:val="24"/>
              </w:rPr>
              <w:t>owned</w:t>
            </w:r>
            <w:r w:rsidR="00D87811">
              <w:rPr>
                <w:rFonts w:ascii="Arial" w:hAnsi="Arial" w:eastAsia="Arial" w:cs="Arial"/>
                <w:sz w:val="24"/>
                <w:szCs w:val="24"/>
              </w:rPr>
              <w:t xml:space="preserve"> </w:t>
            </w:r>
            <w:r w:rsidRPr="000478B3" w:rsidR="00D87811">
              <w:rPr>
                <w:rFonts w:ascii="Arial" w:hAnsi="Arial" w:eastAsia="Arial" w:cs="Arial"/>
                <w:sz w:val="24"/>
                <w:szCs w:val="24"/>
              </w:rPr>
              <w:t>and understood</w:t>
            </w:r>
            <w:r w:rsidRPr="00972867">
              <w:rPr>
                <w:rFonts w:ascii="Arial" w:hAnsi="Arial" w:eastAsia="Arial" w:cs="Arial"/>
                <w:sz w:val="24"/>
                <w:szCs w:val="24"/>
              </w:rPr>
              <w:t xml:space="preserve"> by all members of the setting community</w:t>
            </w:r>
          </w:p>
          <w:p w:rsidRPr="00972867" w:rsidR="002241F4" w:rsidP="002241F4" w:rsidRDefault="002241F4" w14:paraId="53BBE756" w14:textId="77777777">
            <w:pPr>
              <w:numPr>
                <w:ilvl w:val="0"/>
                <w:numId w:val="2"/>
              </w:numPr>
              <w:jc w:val="both"/>
              <w:rPr>
                <w:rFonts w:ascii="Arial" w:hAnsi="Arial" w:eastAsia="Arial" w:cs="Arial"/>
                <w:sz w:val="24"/>
                <w:szCs w:val="24"/>
              </w:rPr>
            </w:pPr>
            <w:r w:rsidRPr="00972867">
              <w:rPr>
                <w:rFonts w:ascii="Arial" w:hAnsi="Arial" w:eastAsia="Arial" w:cs="Arial"/>
                <w:sz w:val="24"/>
                <w:szCs w:val="24"/>
              </w:rPr>
              <w:t xml:space="preserve">fully implemented </w:t>
            </w:r>
          </w:p>
          <w:p w:rsidRPr="00972867" w:rsidR="002241F4" w:rsidP="002241F4" w:rsidRDefault="002241F4" w14:paraId="6AA6A070" w14:textId="77777777">
            <w:pPr>
              <w:numPr>
                <w:ilvl w:val="0"/>
                <w:numId w:val="2"/>
              </w:numPr>
              <w:jc w:val="both"/>
              <w:rPr>
                <w:rFonts w:ascii="Arial" w:hAnsi="Arial" w:eastAsia="Arial" w:cs="Arial"/>
                <w:sz w:val="24"/>
                <w:szCs w:val="24"/>
              </w:rPr>
            </w:pPr>
            <w:r w:rsidRPr="00972867">
              <w:rPr>
                <w:rFonts w:ascii="Arial" w:hAnsi="Arial" w:eastAsia="Arial" w:cs="Arial"/>
                <w:sz w:val="24"/>
                <w:szCs w:val="24"/>
              </w:rPr>
              <w:t xml:space="preserve">‘tested’ </w:t>
            </w:r>
          </w:p>
          <w:p w:rsidRPr="00972867" w:rsidR="002241F4" w:rsidP="002241F4" w:rsidRDefault="002241F4" w14:paraId="1565CC7F" w14:textId="77777777">
            <w:pPr>
              <w:numPr>
                <w:ilvl w:val="0"/>
                <w:numId w:val="2"/>
              </w:numPr>
              <w:jc w:val="both"/>
              <w:rPr>
                <w:rFonts w:ascii="Arial" w:hAnsi="Arial" w:eastAsia="Arial" w:cs="Arial"/>
                <w:sz w:val="24"/>
                <w:szCs w:val="24"/>
              </w:rPr>
            </w:pPr>
            <w:r w:rsidRPr="00972867">
              <w:rPr>
                <w:rFonts w:ascii="Arial" w:hAnsi="Arial" w:eastAsia="Arial" w:cs="Arial"/>
                <w:sz w:val="24"/>
                <w:szCs w:val="24"/>
              </w:rPr>
              <w:t>a working document, subject to annual review or when changes in policy or procedures occur, whichever is soonest</w:t>
            </w:r>
          </w:p>
          <w:p w:rsidR="002241F4" w:rsidP="002241F4" w:rsidRDefault="002241F4" w14:paraId="7D62D583" w14:textId="77777777">
            <w:pPr>
              <w:numPr>
                <w:ilvl w:val="0"/>
                <w:numId w:val="2"/>
              </w:numPr>
              <w:jc w:val="both"/>
              <w:rPr>
                <w:rFonts w:ascii="Arial" w:hAnsi="Arial" w:eastAsia="Arial" w:cs="Arial"/>
                <w:sz w:val="24"/>
                <w:szCs w:val="24"/>
              </w:rPr>
            </w:pPr>
            <w:r w:rsidRPr="00972867">
              <w:rPr>
                <w:rFonts w:ascii="Arial" w:hAnsi="Arial" w:eastAsia="Arial" w:cs="Arial"/>
                <w:sz w:val="24"/>
                <w:szCs w:val="24"/>
              </w:rPr>
              <w:t>linked to other relevant documents</w:t>
            </w:r>
          </w:p>
          <w:p w:rsidR="003909B1" w:rsidP="003909B1" w:rsidRDefault="003909B1" w14:paraId="17032944" w14:textId="77777777">
            <w:pPr>
              <w:ind w:left="360"/>
              <w:jc w:val="both"/>
              <w:rPr>
                <w:rFonts w:ascii="Arial" w:hAnsi="Arial" w:eastAsia="Arial" w:cs="Arial"/>
                <w:sz w:val="24"/>
                <w:szCs w:val="24"/>
              </w:rPr>
            </w:pPr>
          </w:p>
          <w:p w:rsidRPr="003909B1" w:rsidR="002241F4" w:rsidP="003909B1" w:rsidRDefault="00C41E3A" w14:paraId="53A5F754" w14:textId="12C16118">
            <w:pPr>
              <w:jc w:val="both"/>
              <w:rPr>
                <w:rFonts w:ascii="Arial" w:hAnsi="Arial" w:eastAsia="Arial" w:cs="Arial"/>
                <w:sz w:val="24"/>
                <w:szCs w:val="24"/>
              </w:rPr>
            </w:pPr>
            <w:r w:rsidRPr="000478B3">
              <w:rPr>
                <w:rFonts w:ascii="Arial" w:hAnsi="Arial" w:eastAsia="Arial" w:cs="Arial"/>
                <w:sz w:val="24"/>
                <w:szCs w:val="24"/>
              </w:rPr>
              <w:t>Changes from previous version are highlighted in yellow</w:t>
            </w:r>
          </w:p>
        </w:tc>
      </w:tr>
    </w:tbl>
    <w:p w:rsidRPr="00972867" w:rsidR="00204316" w:rsidP="00E02740" w:rsidRDefault="00204316" w14:paraId="79747D31" w14:textId="0B735AEB">
      <w:pPr>
        <w:autoSpaceDE w:val="0"/>
        <w:autoSpaceDN w:val="0"/>
        <w:adjustRightInd w:val="0"/>
        <w:spacing w:after="0" w:line="240" w:lineRule="auto"/>
        <w:jc w:val="center"/>
        <w:rPr>
          <w:rFonts w:ascii="Arial" w:hAnsi="Arial" w:cs="Arial"/>
          <w:b/>
          <w:i/>
          <w:caps/>
          <w:color w:val="FF0000"/>
          <w:sz w:val="24"/>
          <w:szCs w:val="24"/>
        </w:rPr>
      </w:pPr>
    </w:p>
    <w:p w:rsidR="00204316" w:rsidP="00E02740" w:rsidRDefault="00204316" w14:paraId="04F3CC79"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5FDBC652"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713750FD"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73B63448"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20BB8462"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2876DCFE"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35024899"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48A5016E"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68970155"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1E73ECED"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360B6055"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35B13511"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3F04A206"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3D0BCC06"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51DE7850"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3536F7CF"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2261C5E5"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1ED0C9BE"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65A1AE22"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171D63C4" w14:textId="77777777">
      <w:pPr>
        <w:autoSpaceDE w:val="0"/>
        <w:autoSpaceDN w:val="0"/>
        <w:adjustRightInd w:val="0"/>
        <w:spacing w:after="0" w:line="240" w:lineRule="auto"/>
        <w:jc w:val="center"/>
        <w:rPr>
          <w:rFonts w:ascii="Arial" w:hAnsi="Arial" w:cs="Arial"/>
          <w:b/>
          <w:i/>
          <w:caps/>
          <w:color w:val="FF0000"/>
          <w:sz w:val="24"/>
          <w:szCs w:val="24"/>
        </w:rPr>
      </w:pPr>
    </w:p>
    <w:p w:rsidR="002241F4" w:rsidP="00E02740" w:rsidRDefault="002241F4" w14:paraId="70BA820C"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2241F4" w:rsidP="00E02740" w:rsidRDefault="002241F4" w14:paraId="53A4DA86"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204316" w:rsidP="00E02740" w:rsidRDefault="00204316" w14:paraId="17F7E140" w14:textId="77777777">
      <w:pPr>
        <w:autoSpaceDE w:val="0"/>
        <w:autoSpaceDN w:val="0"/>
        <w:adjustRightInd w:val="0"/>
        <w:spacing w:after="0" w:line="240" w:lineRule="auto"/>
        <w:jc w:val="center"/>
        <w:rPr>
          <w:rFonts w:ascii="Arial" w:hAnsi="Arial" w:cs="Arial"/>
          <w:b/>
          <w:i/>
          <w:caps/>
          <w:color w:val="FF0000"/>
          <w:sz w:val="24"/>
          <w:szCs w:val="24"/>
        </w:rPr>
      </w:pPr>
    </w:p>
    <w:p w:rsidRPr="00972867" w:rsidR="00204316" w:rsidP="00204316" w:rsidRDefault="00204316" w14:paraId="64690DB5" w14:textId="77777777">
      <w:pPr>
        <w:spacing w:after="0" w:line="240" w:lineRule="auto"/>
        <w:rPr>
          <w:rFonts w:ascii="Arial" w:hAnsi="Arial" w:cs="Arial"/>
          <w:sz w:val="24"/>
          <w:szCs w:val="24"/>
        </w:rPr>
      </w:pPr>
    </w:p>
    <w:p w:rsidR="00204316" w:rsidP="007F10DC" w:rsidRDefault="007F10DC" w14:paraId="2D3FC1CE" w14:textId="5C8D6614">
      <w:pPr>
        <w:tabs>
          <w:tab w:val="left" w:pos="9510"/>
        </w:tabs>
        <w:spacing w:after="0" w:line="240" w:lineRule="auto"/>
        <w:rPr>
          <w:rFonts w:ascii="Arial" w:hAnsi="Arial" w:cs="Arial"/>
          <w:sz w:val="24"/>
          <w:szCs w:val="24"/>
        </w:rPr>
      </w:pPr>
      <w:r>
        <w:rPr>
          <w:rFonts w:ascii="Arial" w:hAnsi="Arial" w:cs="Arial"/>
          <w:sz w:val="24"/>
          <w:szCs w:val="24"/>
        </w:rPr>
        <w:tab/>
      </w:r>
    </w:p>
    <w:p w:rsidRPr="00EB24F3" w:rsidR="00EB24F3" w:rsidP="00EB24F3" w:rsidRDefault="00EB24F3" w14:paraId="2E76236A" w14:textId="77777777">
      <w:pPr>
        <w:rPr>
          <w:rFonts w:ascii="Arial" w:hAnsi="Arial" w:cs="Arial"/>
          <w:sz w:val="24"/>
          <w:szCs w:val="24"/>
        </w:rPr>
      </w:pPr>
    </w:p>
    <w:p w:rsidRPr="00EB24F3" w:rsidR="00EB24F3" w:rsidP="00DA232F" w:rsidRDefault="00EB24F3" w14:paraId="0459398E" w14:textId="476E247A">
      <w:pPr>
        <w:tabs>
          <w:tab w:val="left" w:pos="3195"/>
          <w:tab w:val="left" w:pos="9079"/>
          <w:tab w:val="left" w:pos="9525"/>
        </w:tabs>
        <w:rPr>
          <w:rFonts w:ascii="Arial" w:hAnsi="Arial" w:cs="Arial"/>
          <w:sz w:val="24"/>
          <w:szCs w:val="24"/>
        </w:rPr>
      </w:pPr>
      <w:r>
        <w:rPr>
          <w:rFonts w:ascii="Arial" w:hAnsi="Arial" w:cs="Arial"/>
          <w:sz w:val="24"/>
          <w:szCs w:val="24"/>
        </w:rPr>
        <w:tab/>
      </w:r>
      <w:r w:rsidR="00442C2C">
        <w:rPr>
          <w:rFonts w:ascii="Arial" w:hAnsi="Arial" w:cs="Arial"/>
          <w:sz w:val="24"/>
          <w:szCs w:val="24"/>
        </w:rPr>
        <w:tab/>
      </w:r>
      <w:r w:rsidR="00DA232F">
        <w:rPr>
          <w:rFonts w:ascii="Arial" w:hAnsi="Arial" w:cs="Arial"/>
          <w:sz w:val="24"/>
          <w:szCs w:val="24"/>
        </w:rPr>
        <w:tab/>
      </w:r>
    </w:p>
    <w:p w:rsidRPr="00972867" w:rsidR="00204316" w:rsidP="00280DB6" w:rsidRDefault="00A534BE" w14:paraId="01FAC8A4" w14:textId="71074B41">
      <w:pPr>
        <w:spacing w:after="0" w:line="240" w:lineRule="auto"/>
        <w:rPr>
          <w:rFonts w:ascii="Arial" w:hAnsi="Arial" w:cs="Arial"/>
          <w:sz w:val="24"/>
          <w:szCs w:val="24"/>
        </w:rPr>
      </w:pPr>
      <w:r w:rsidRPr="00972867">
        <w:rPr>
          <w:rFonts w:ascii="Arial" w:hAnsi="Arial" w:cs="Arial"/>
          <w:i/>
          <w:noProof/>
          <w:sz w:val="24"/>
          <w:szCs w:val="24"/>
          <w:lang w:eastAsia="en-GB"/>
        </w:rPr>
        <w:drawing>
          <wp:anchor distT="0" distB="0" distL="114300" distR="114300" simplePos="0" relativeHeight="251694080" behindDoc="1" locked="0" layoutInCell="1" allowOverlap="1" wp14:anchorId="597C58BD" wp14:editId="4246714D">
            <wp:simplePos x="0" y="0"/>
            <wp:positionH relativeFrom="margin">
              <wp:align>right</wp:align>
            </wp:positionH>
            <wp:positionV relativeFrom="paragraph">
              <wp:posOffset>0</wp:posOffset>
            </wp:positionV>
            <wp:extent cx="1717675" cy="823595"/>
            <wp:effectExtent l="0" t="0" r="0" b="0"/>
            <wp:wrapTight wrapText="bothSides">
              <wp:wrapPolygon edited="0">
                <wp:start x="0" y="0"/>
                <wp:lineTo x="0" y="20984"/>
                <wp:lineTo x="21321" y="20984"/>
                <wp:lineTo x="21321" y="0"/>
                <wp:lineTo x="0" y="0"/>
              </wp:wrapPolygon>
            </wp:wrapTight>
            <wp:docPr id="291" name="Picture 291" descr="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shire ea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612" cy="826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867">
        <w:rPr>
          <w:rFonts w:ascii="Arial" w:hAnsi="Arial" w:cs="Arial"/>
          <w:b/>
          <w:noProof/>
          <w:sz w:val="24"/>
          <w:szCs w:val="24"/>
          <w:lang w:eastAsia="en-GB"/>
        </w:rPr>
        <w:drawing>
          <wp:anchor distT="0" distB="0" distL="114300" distR="114300" simplePos="0" relativeHeight="251693056" behindDoc="1" locked="0" layoutInCell="1" allowOverlap="1" wp14:anchorId="2285AF76" wp14:editId="5B272B20">
            <wp:simplePos x="0" y="0"/>
            <wp:positionH relativeFrom="column">
              <wp:posOffset>266700</wp:posOffset>
            </wp:positionH>
            <wp:positionV relativeFrom="paragraph">
              <wp:posOffset>0</wp:posOffset>
            </wp:positionV>
            <wp:extent cx="1104900" cy="819150"/>
            <wp:effectExtent l="0" t="0" r="0" b="0"/>
            <wp:wrapTight wrapText="bothSides">
              <wp:wrapPolygon edited="0">
                <wp:start x="0" y="0"/>
                <wp:lineTo x="0" y="21098"/>
                <wp:lineTo x="21228" y="21098"/>
                <wp:lineTo x="21228" y="0"/>
                <wp:lineTo x="0" y="0"/>
              </wp:wrapPolygon>
            </wp:wrapTight>
            <wp:docPr id="2" name="Picture 2" descr="L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72867" w:rsidR="00507B7E" w:rsidP="00507B7E" w:rsidRDefault="0045379A" w14:paraId="41810899" w14:textId="0A2DEA51">
      <w:pPr>
        <w:tabs>
          <w:tab w:val="left" w:pos="3660"/>
        </w:tabs>
        <w:rPr>
          <w:rFonts w:ascii="Arial" w:hAnsi="Arial" w:cs="Arial"/>
          <w:color w:val="FF0000"/>
          <w:sz w:val="24"/>
          <w:szCs w:val="24"/>
        </w:rPr>
      </w:pPr>
      <w:r>
        <w:rPr>
          <w:rFonts w:ascii="Arial" w:hAnsi="Arial" w:cs="Arial"/>
          <w:color w:val="FF0000"/>
          <w:sz w:val="24"/>
          <w:szCs w:val="24"/>
        </w:rPr>
        <w:t>Greenhills Pre-School</w:t>
      </w:r>
    </w:p>
    <w:p w:rsidRPr="00972867" w:rsidR="00A534BE" w:rsidP="00507B7E" w:rsidRDefault="00A534BE" w14:paraId="65FDAD78" w14:textId="77777777">
      <w:pPr>
        <w:pStyle w:val="NoSpacing1"/>
        <w:spacing w:line="276" w:lineRule="auto"/>
        <w:jc w:val="center"/>
        <w:rPr>
          <w:rFonts w:ascii="Arial" w:hAnsi="Arial" w:eastAsia="Times New Roman" w:cs="Arial"/>
          <w:b/>
          <w:sz w:val="24"/>
          <w:szCs w:val="24"/>
          <w:lang w:eastAsia="en-GB"/>
        </w:rPr>
      </w:pPr>
    </w:p>
    <w:p w:rsidRPr="00972867" w:rsidR="00507B7E" w:rsidP="00A534BE" w:rsidRDefault="00507B7E" w14:paraId="0E33BA70" w14:textId="053DE596">
      <w:pPr>
        <w:pStyle w:val="NoSpacing1"/>
        <w:spacing w:line="276" w:lineRule="auto"/>
        <w:rPr>
          <w:rFonts w:ascii="Arial" w:hAnsi="Arial" w:eastAsia="Times New Roman" w:cs="Arial"/>
          <w:b/>
          <w:sz w:val="24"/>
          <w:szCs w:val="24"/>
          <w:lang w:eastAsia="en-GB"/>
        </w:rPr>
      </w:pPr>
      <w:r w:rsidRPr="00972867">
        <w:rPr>
          <w:rFonts w:ascii="Arial" w:hAnsi="Arial" w:eastAsia="Times New Roman" w:cs="Arial"/>
          <w:b/>
          <w:sz w:val="24"/>
          <w:szCs w:val="24"/>
          <w:lang w:eastAsia="en-GB"/>
        </w:rPr>
        <w:t>Child Protection and</w:t>
      </w:r>
      <w:r w:rsidRPr="00972867" w:rsidR="00A534BE">
        <w:rPr>
          <w:rFonts w:ascii="Arial" w:hAnsi="Arial" w:eastAsia="Times New Roman" w:cs="Arial"/>
          <w:b/>
          <w:sz w:val="24"/>
          <w:szCs w:val="24"/>
          <w:lang w:eastAsia="en-GB"/>
        </w:rPr>
        <w:t xml:space="preserve"> S</w:t>
      </w:r>
      <w:r w:rsidRPr="00972867">
        <w:rPr>
          <w:rFonts w:ascii="Arial" w:hAnsi="Arial" w:eastAsia="Times New Roman" w:cs="Arial"/>
          <w:b/>
          <w:sz w:val="24"/>
          <w:szCs w:val="24"/>
          <w:lang w:eastAsia="en-GB"/>
        </w:rPr>
        <w:t>afeguarding Policy</w:t>
      </w:r>
    </w:p>
    <w:tbl>
      <w:tblPr>
        <w:tblStyle w:val="TableGrid"/>
        <w:tblW w:w="10060" w:type="dxa"/>
        <w:tblLook w:val="04A0" w:firstRow="1" w:lastRow="0" w:firstColumn="1" w:lastColumn="0" w:noHBand="0" w:noVBand="1"/>
      </w:tblPr>
      <w:tblGrid>
        <w:gridCol w:w="4815"/>
        <w:gridCol w:w="5245"/>
      </w:tblGrid>
      <w:tr w:rsidRPr="00972867" w:rsidR="00507B7E" w:rsidTr="00AC2B44" w14:paraId="322BF71C" w14:textId="77777777">
        <w:tc>
          <w:tcPr>
            <w:tcW w:w="4815" w:type="dxa"/>
          </w:tcPr>
          <w:p w:rsidRPr="00972867" w:rsidR="00507B7E" w:rsidP="00F30CC3" w:rsidRDefault="00507B7E" w14:paraId="718420E5" w14:textId="77777777">
            <w:pPr>
              <w:pStyle w:val="ListParagraph"/>
              <w:tabs>
                <w:tab w:val="left" w:pos="3660"/>
              </w:tabs>
              <w:spacing w:before="240"/>
              <w:ind w:left="0"/>
              <w:rPr>
                <w:rFonts w:ascii="Arial" w:hAnsi="Arial" w:cs="Arial"/>
                <w:sz w:val="24"/>
                <w:szCs w:val="24"/>
              </w:rPr>
            </w:pPr>
            <w:r w:rsidRPr="00972867">
              <w:rPr>
                <w:rFonts w:ascii="Arial" w:hAnsi="Arial" w:cs="Arial"/>
                <w:sz w:val="24"/>
                <w:szCs w:val="24"/>
              </w:rPr>
              <w:t>Person responsible for the Policy:</w:t>
            </w:r>
          </w:p>
          <w:p w:rsidRPr="00972867" w:rsidR="00507B7E" w:rsidP="00F30CC3" w:rsidRDefault="00507B7E" w14:paraId="74EED298" w14:textId="77777777">
            <w:pPr>
              <w:pStyle w:val="ListParagraph"/>
              <w:tabs>
                <w:tab w:val="left" w:pos="3660"/>
              </w:tabs>
              <w:spacing w:before="240"/>
              <w:ind w:left="0"/>
              <w:rPr>
                <w:rFonts w:ascii="Arial" w:hAnsi="Arial" w:cs="Arial"/>
                <w:sz w:val="24"/>
                <w:szCs w:val="24"/>
              </w:rPr>
            </w:pPr>
          </w:p>
        </w:tc>
        <w:tc>
          <w:tcPr>
            <w:tcW w:w="5245" w:type="dxa"/>
          </w:tcPr>
          <w:p w:rsidRPr="00972867" w:rsidR="00507B7E" w:rsidP="00F30CC3" w:rsidRDefault="00507B7E" w14:paraId="09121685" w14:textId="77777777">
            <w:pPr>
              <w:pStyle w:val="ListParagraph"/>
              <w:tabs>
                <w:tab w:val="left" w:pos="3660"/>
              </w:tabs>
              <w:spacing w:before="240"/>
              <w:ind w:left="0"/>
              <w:jc w:val="center"/>
              <w:rPr>
                <w:rFonts w:ascii="Arial" w:hAnsi="Arial" w:cs="Arial"/>
                <w:color w:val="FF0000"/>
                <w:sz w:val="24"/>
                <w:szCs w:val="24"/>
              </w:rPr>
            </w:pPr>
          </w:p>
          <w:p w:rsidRPr="00972867" w:rsidR="00507B7E" w:rsidP="00F30CC3" w:rsidRDefault="0045379A" w14:paraId="15F6A531" w14:textId="1FD83F78">
            <w:pPr>
              <w:pStyle w:val="ListParagraph"/>
              <w:tabs>
                <w:tab w:val="left" w:pos="3660"/>
              </w:tabs>
              <w:spacing w:before="240"/>
              <w:ind w:left="0"/>
              <w:rPr>
                <w:rFonts w:ascii="Arial" w:hAnsi="Arial" w:cs="Arial"/>
                <w:i/>
                <w:color w:val="FF0000"/>
                <w:sz w:val="24"/>
                <w:szCs w:val="24"/>
              </w:rPr>
            </w:pPr>
            <w:r>
              <w:rPr>
                <w:rStyle w:val="normaltextrun"/>
                <w:rFonts w:ascii="Arial" w:hAnsi="Arial" w:cs="Arial"/>
                <w:color w:val="000000"/>
                <w:shd w:val="clear" w:color="auto" w:fill="FFFFFF"/>
              </w:rPr>
              <w:t>Michelle Thompson</w:t>
            </w:r>
            <w:r>
              <w:rPr>
                <w:rStyle w:val="eop"/>
                <w:rFonts w:ascii="Arial" w:hAnsi="Arial" w:cs="Arial"/>
                <w:color w:val="000000"/>
                <w:shd w:val="clear" w:color="auto" w:fill="FFFFFF"/>
              </w:rPr>
              <w:t> </w:t>
            </w:r>
          </w:p>
        </w:tc>
      </w:tr>
      <w:tr w:rsidRPr="00972867" w:rsidR="00507B7E" w:rsidTr="00AC2B44" w14:paraId="190A9E32" w14:textId="77777777">
        <w:tc>
          <w:tcPr>
            <w:tcW w:w="4815" w:type="dxa"/>
          </w:tcPr>
          <w:p w:rsidRPr="00972867" w:rsidR="00507B7E" w:rsidP="00F30CC3" w:rsidRDefault="00507B7E" w14:paraId="5BB3AA63" w14:textId="77777777">
            <w:pPr>
              <w:pStyle w:val="ListParagraph"/>
              <w:tabs>
                <w:tab w:val="left" w:pos="3660"/>
              </w:tabs>
              <w:spacing w:before="240"/>
              <w:ind w:left="0"/>
              <w:rPr>
                <w:rFonts w:ascii="Arial" w:hAnsi="Arial" w:cs="Arial"/>
                <w:sz w:val="24"/>
                <w:szCs w:val="24"/>
              </w:rPr>
            </w:pPr>
            <w:r w:rsidRPr="00972867">
              <w:rPr>
                <w:rFonts w:ascii="Arial" w:hAnsi="Arial" w:cs="Arial"/>
                <w:sz w:val="24"/>
                <w:szCs w:val="24"/>
              </w:rPr>
              <w:t>Date Approved:</w:t>
            </w:r>
          </w:p>
          <w:p w:rsidRPr="00972867" w:rsidR="00507B7E" w:rsidP="00F30CC3" w:rsidRDefault="00507B7E" w14:paraId="169C812B" w14:textId="77777777">
            <w:pPr>
              <w:pStyle w:val="ListParagraph"/>
              <w:tabs>
                <w:tab w:val="left" w:pos="3660"/>
              </w:tabs>
              <w:spacing w:before="240"/>
              <w:ind w:left="0"/>
              <w:rPr>
                <w:rFonts w:ascii="Arial" w:hAnsi="Arial" w:cs="Arial"/>
                <w:sz w:val="24"/>
                <w:szCs w:val="24"/>
              </w:rPr>
            </w:pPr>
          </w:p>
        </w:tc>
        <w:tc>
          <w:tcPr>
            <w:tcW w:w="5245" w:type="dxa"/>
          </w:tcPr>
          <w:p w:rsidRPr="00972867" w:rsidR="00507B7E" w:rsidP="00F30CC3" w:rsidRDefault="00507B7E" w14:paraId="0D140300" w14:textId="77777777">
            <w:pPr>
              <w:pStyle w:val="ListParagraph"/>
              <w:tabs>
                <w:tab w:val="left" w:pos="3660"/>
              </w:tabs>
              <w:spacing w:before="240"/>
              <w:ind w:left="0"/>
              <w:rPr>
                <w:rFonts w:ascii="Arial" w:hAnsi="Arial" w:cs="Arial"/>
                <w:color w:val="FF0000"/>
                <w:sz w:val="24"/>
                <w:szCs w:val="24"/>
              </w:rPr>
            </w:pPr>
          </w:p>
          <w:p w:rsidRPr="00E65378" w:rsidR="00507B7E" w:rsidP="00F30CC3" w:rsidRDefault="00E65378" w14:paraId="53C3C933" w14:textId="0E9309F6">
            <w:pPr>
              <w:pStyle w:val="ListParagraph"/>
              <w:tabs>
                <w:tab w:val="left" w:pos="3660"/>
              </w:tabs>
              <w:spacing w:before="240"/>
              <w:ind w:left="0"/>
              <w:rPr>
                <w:rFonts w:ascii="Arial" w:hAnsi="Arial" w:cs="Arial"/>
                <w:color w:val="FF0000"/>
                <w:sz w:val="24"/>
                <w:szCs w:val="24"/>
              </w:rPr>
            </w:pPr>
            <w:r w:rsidRPr="00E65378">
              <w:rPr>
                <w:rFonts w:ascii="Arial" w:hAnsi="Arial" w:cs="Arial"/>
                <w:sz w:val="24"/>
                <w:szCs w:val="24"/>
              </w:rPr>
              <w:t>08/09/2025</w:t>
            </w:r>
          </w:p>
        </w:tc>
      </w:tr>
      <w:tr w:rsidRPr="00972867" w:rsidR="00507B7E" w:rsidTr="00AC2B44" w14:paraId="2B762B89" w14:textId="77777777">
        <w:tc>
          <w:tcPr>
            <w:tcW w:w="4815" w:type="dxa"/>
          </w:tcPr>
          <w:p w:rsidRPr="00972867" w:rsidR="00507B7E" w:rsidP="00F30CC3" w:rsidRDefault="00507B7E" w14:paraId="47639086" w14:textId="77777777">
            <w:pPr>
              <w:pStyle w:val="ListParagraph"/>
              <w:tabs>
                <w:tab w:val="left" w:pos="3660"/>
              </w:tabs>
              <w:spacing w:before="240"/>
              <w:ind w:left="0"/>
              <w:rPr>
                <w:rFonts w:ascii="Arial" w:hAnsi="Arial" w:cs="Arial"/>
                <w:sz w:val="24"/>
                <w:szCs w:val="24"/>
              </w:rPr>
            </w:pPr>
            <w:r w:rsidRPr="00972867">
              <w:rPr>
                <w:rFonts w:ascii="Arial" w:hAnsi="Arial" w:cs="Arial"/>
                <w:sz w:val="24"/>
                <w:szCs w:val="24"/>
              </w:rPr>
              <w:t>Signed:</w:t>
            </w:r>
          </w:p>
          <w:p w:rsidRPr="00972867" w:rsidR="00507B7E" w:rsidP="00F30CC3" w:rsidRDefault="00507B7E" w14:paraId="51AC2C89" w14:textId="77777777">
            <w:pPr>
              <w:pStyle w:val="ListParagraph"/>
              <w:tabs>
                <w:tab w:val="left" w:pos="3660"/>
              </w:tabs>
              <w:spacing w:before="240"/>
              <w:ind w:left="0"/>
              <w:rPr>
                <w:rFonts w:ascii="Arial" w:hAnsi="Arial" w:cs="Arial"/>
                <w:sz w:val="24"/>
                <w:szCs w:val="24"/>
              </w:rPr>
            </w:pPr>
          </w:p>
        </w:tc>
        <w:tc>
          <w:tcPr>
            <w:tcW w:w="5245" w:type="dxa"/>
          </w:tcPr>
          <w:p w:rsidRPr="00972867" w:rsidR="00507B7E" w:rsidP="00F30CC3" w:rsidRDefault="00507B7E" w14:paraId="55356507" w14:textId="77777777">
            <w:pPr>
              <w:pStyle w:val="ListParagraph"/>
              <w:tabs>
                <w:tab w:val="left" w:pos="3660"/>
              </w:tabs>
              <w:spacing w:before="240"/>
              <w:ind w:left="0"/>
              <w:jc w:val="center"/>
              <w:rPr>
                <w:rFonts w:ascii="Arial" w:hAnsi="Arial" w:cs="Arial"/>
                <w:i/>
                <w:color w:val="FF0000"/>
                <w:sz w:val="24"/>
                <w:szCs w:val="24"/>
              </w:rPr>
            </w:pPr>
          </w:p>
          <w:p w:rsidRPr="0045379A" w:rsidR="00507B7E" w:rsidP="00F30CC3" w:rsidRDefault="0045379A" w14:paraId="7C718E89" w14:textId="2B78AE58">
            <w:pPr>
              <w:pStyle w:val="ListParagraph"/>
              <w:tabs>
                <w:tab w:val="left" w:pos="3660"/>
              </w:tabs>
              <w:spacing w:before="240"/>
              <w:ind w:left="0"/>
              <w:rPr>
                <w:rFonts w:ascii="Arial" w:hAnsi="Arial" w:cs="Arial"/>
                <w:color w:val="FF0000"/>
                <w:sz w:val="24"/>
                <w:szCs w:val="24"/>
              </w:rPr>
            </w:pPr>
            <w:r w:rsidRPr="0045379A">
              <w:rPr>
                <w:rFonts w:ascii="Arial" w:hAnsi="Arial" w:cs="Arial"/>
                <w:sz w:val="24"/>
                <w:szCs w:val="24"/>
              </w:rPr>
              <w:t>Manager</w:t>
            </w:r>
          </w:p>
        </w:tc>
      </w:tr>
      <w:tr w:rsidRPr="00972867" w:rsidR="00507B7E" w:rsidTr="00AC2B44" w14:paraId="7CD0B25E" w14:textId="77777777">
        <w:tc>
          <w:tcPr>
            <w:tcW w:w="4815" w:type="dxa"/>
          </w:tcPr>
          <w:p w:rsidRPr="00972867" w:rsidR="00507B7E" w:rsidP="00F30CC3" w:rsidRDefault="00507B7E" w14:paraId="6F70F3B8" w14:textId="77777777">
            <w:pPr>
              <w:pStyle w:val="ListParagraph"/>
              <w:tabs>
                <w:tab w:val="left" w:pos="3660"/>
              </w:tabs>
              <w:spacing w:before="240"/>
              <w:ind w:left="0"/>
              <w:rPr>
                <w:rFonts w:ascii="Arial" w:hAnsi="Arial" w:cs="Arial"/>
                <w:sz w:val="24"/>
                <w:szCs w:val="24"/>
              </w:rPr>
            </w:pPr>
            <w:r w:rsidRPr="00972867">
              <w:rPr>
                <w:rFonts w:ascii="Arial" w:hAnsi="Arial" w:cs="Arial"/>
                <w:sz w:val="24"/>
                <w:szCs w:val="24"/>
              </w:rPr>
              <w:t>Date for Review:</w:t>
            </w:r>
          </w:p>
          <w:p w:rsidRPr="00972867" w:rsidR="00507B7E" w:rsidP="00F30CC3" w:rsidRDefault="00507B7E" w14:paraId="5B42C896" w14:textId="77777777">
            <w:pPr>
              <w:pStyle w:val="ListParagraph"/>
              <w:tabs>
                <w:tab w:val="left" w:pos="3660"/>
              </w:tabs>
              <w:spacing w:before="240"/>
              <w:ind w:left="0"/>
              <w:rPr>
                <w:rFonts w:ascii="Arial" w:hAnsi="Arial" w:cs="Arial"/>
                <w:sz w:val="24"/>
                <w:szCs w:val="24"/>
              </w:rPr>
            </w:pPr>
          </w:p>
        </w:tc>
        <w:tc>
          <w:tcPr>
            <w:tcW w:w="5245" w:type="dxa"/>
          </w:tcPr>
          <w:p w:rsidRPr="00972867" w:rsidR="00507B7E" w:rsidP="00F30CC3" w:rsidRDefault="00507B7E" w14:paraId="2C160E51" w14:textId="77777777">
            <w:pPr>
              <w:pStyle w:val="ListParagraph"/>
              <w:tabs>
                <w:tab w:val="left" w:pos="3660"/>
              </w:tabs>
              <w:spacing w:before="240"/>
              <w:ind w:left="0"/>
              <w:jc w:val="center"/>
              <w:rPr>
                <w:rFonts w:ascii="Arial" w:hAnsi="Arial" w:cs="Arial"/>
                <w:i/>
                <w:color w:val="FF0000"/>
                <w:sz w:val="24"/>
                <w:szCs w:val="24"/>
              </w:rPr>
            </w:pPr>
          </w:p>
          <w:p w:rsidRPr="00E65378" w:rsidR="00507B7E" w:rsidP="00F30CC3" w:rsidRDefault="00E65378" w14:paraId="652FFB83" w14:textId="10F58AFE">
            <w:pPr>
              <w:pStyle w:val="ListParagraph"/>
              <w:tabs>
                <w:tab w:val="left" w:pos="3660"/>
              </w:tabs>
              <w:spacing w:before="240"/>
              <w:ind w:left="0"/>
              <w:rPr>
                <w:rFonts w:ascii="Arial" w:hAnsi="Arial" w:cs="Arial"/>
                <w:color w:val="FF0000"/>
                <w:sz w:val="24"/>
                <w:szCs w:val="24"/>
              </w:rPr>
            </w:pPr>
            <w:r w:rsidRPr="00E65378">
              <w:rPr>
                <w:rFonts w:ascii="Arial" w:hAnsi="Arial" w:cs="Arial"/>
                <w:sz w:val="24"/>
                <w:szCs w:val="24"/>
              </w:rPr>
              <w:t>08/09/2026</w:t>
            </w:r>
          </w:p>
        </w:tc>
      </w:tr>
    </w:tbl>
    <w:p w:rsidRPr="00972867" w:rsidR="00507B7E" w:rsidP="00507B7E" w:rsidRDefault="00507B7E" w14:paraId="6D57C1EC" w14:textId="77777777">
      <w:pPr>
        <w:autoSpaceDE w:val="0"/>
        <w:autoSpaceDN w:val="0"/>
        <w:adjustRightInd w:val="0"/>
        <w:spacing w:after="0"/>
        <w:rPr>
          <w:rFonts w:ascii="Arial" w:hAnsi="Arial" w:eastAsia="Arial" w:cs="Arial"/>
          <w:b/>
          <w:color w:val="000000"/>
          <w:sz w:val="24"/>
          <w:szCs w:val="24"/>
        </w:rPr>
      </w:pPr>
    </w:p>
    <w:p w:rsidRPr="00972867" w:rsidR="00507B7E" w:rsidP="00507B7E" w:rsidRDefault="00507B7E" w14:paraId="5AB76BA6" w14:textId="3B3B9951">
      <w:pPr>
        <w:autoSpaceDE w:val="0"/>
        <w:autoSpaceDN w:val="0"/>
        <w:adjustRightInd w:val="0"/>
        <w:spacing w:after="0"/>
        <w:rPr>
          <w:rFonts w:ascii="Arial" w:hAnsi="Arial" w:eastAsia="Arial" w:cs="Arial"/>
          <w:color w:val="000000"/>
          <w:sz w:val="24"/>
          <w:szCs w:val="24"/>
        </w:rPr>
      </w:pPr>
      <w:r w:rsidRPr="00972867">
        <w:rPr>
          <w:rFonts w:ascii="Arial" w:hAnsi="Arial" w:eastAsia="Arial" w:cs="Arial"/>
          <w:color w:val="000000"/>
          <w:sz w:val="24"/>
          <w:szCs w:val="24"/>
        </w:rPr>
        <w:t xml:space="preserve">At </w:t>
      </w:r>
      <w:r w:rsidR="00E65378">
        <w:rPr>
          <w:rStyle w:val="normaltextrun"/>
          <w:rFonts w:ascii="Arial" w:hAnsi="Arial" w:cs="Arial"/>
          <w:color w:val="000000"/>
          <w:bdr w:val="none" w:color="auto" w:sz="0" w:space="0" w:frame="1"/>
        </w:rPr>
        <w:t>Greenhills Pre-school</w:t>
      </w:r>
      <w:r w:rsidR="00E65378">
        <w:rPr>
          <w:rStyle w:val="normaltextrun"/>
          <w:rFonts w:ascii="Arial" w:hAnsi="Arial" w:cs="Arial"/>
          <w:color w:val="000000"/>
          <w:bdr w:val="none" w:color="auto" w:sz="0" w:space="0" w:frame="1"/>
        </w:rPr>
        <w:t xml:space="preserve"> </w:t>
      </w:r>
      <w:r w:rsidRPr="00972867">
        <w:rPr>
          <w:rFonts w:ascii="Arial" w:hAnsi="Arial" w:eastAsia="Arial" w:cs="Arial"/>
          <w:color w:val="000000"/>
          <w:sz w:val="24"/>
          <w:szCs w:val="24"/>
        </w:rPr>
        <w:t>the named personnel with designated responsibility for Child Protection and Safeguarding are:</w:t>
      </w:r>
    </w:p>
    <w:p w:rsidRPr="00972867" w:rsidR="00507B7E" w:rsidP="00507B7E" w:rsidRDefault="00507B7E" w14:paraId="49A9B551" w14:textId="77777777">
      <w:pPr>
        <w:autoSpaceDE w:val="0"/>
        <w:autoSpaceDN w:val="0"/>
        <w:adjustRightInd w:val="0"/>
        <w:spacing w:after="0"/>
        <w:rPr>
          <w:rFonts w:ascii="Arial" w:hAnsi="Arial" w:eastAsia="Arial" w:cs="Arial"/>
          <w:b/>
          <w:color w:val="000000"/>
          <w:sz w:val="24"/>
          <w:szCs w:val="24"/>
        </w:rPr>
      </w:pPr>
    </w:p>
    <w:tbl>
      <w:tblPr>
        <w:tblW w:w="10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
        <w:tblDescription w:val=""/>
      </w:tblPr>
      <w:tblGrid>
        <w:gridCol w:w="3072"/>
        <w:gridCol w:w="3657"/>
        <w:gridCol w:w="3331"/>
      </w:tblGrid>
      <w:tr w:rsidRPr="00972867" w:rsidR="00507B7E" w:rsidTr="00AC2B44" w14:paraId="6BC48BA5" w14:textId="77777777">
        <w:tc>
          <w:tcPr>
            <w:tcW w:w="0" w:type="auto"/>
            <w:tcBorders>
              <w:top w:val="single" w:color="auto" w:sz="4" w:space="0"/>
              <w:left w:val="single" w:color="auto" w:sz="4" w:space="0"/>
              <w:bottom w:val="single" w:color="auto" w:sz="4" w:space="0"/>
              <w:right w:val="single" w:color="auto" w:sz="4" w:space="0"/>
            </w:tcBorders>
            <w:hideMark/>
          </w:tcPr>
          <w:p w:rsidRPr="00972867" w:rsidR="00507B7E" w:rsidP="00F30CC3" w:rsidRDefault="00507B7E" w14:paraId="0E9DC17D" w14:textId="77777777">
            <w:pPr>
              <w:autoSpaceDE w:val="0"/>
              <w:autoSpaceDN w:val="0"/>
              <w:adjustRightInd w:val="0"/>
              <w:spacing w:after="0" w:line="240" w:lineRule="auto"/>
              <w:rPr>
                <w:rFonts w:ascii="Arial" w:hAnsi="Arial" w:eastAsia="Arial" w:cs="Arial"/>
                <w:b/>
                <w:color w:val="000000"/>
                <w:sz w:val="24"/>
                <w:szCs w:val="24"/>
              </w:rPr>
            </w:pPr>
            <w:r w:rsidRPr="00972867">
              <w:rPr>
                <w:rFonts w:ascii="Arial" w:hAnsi="Arial" w:eastAsia="Arial" w:cs="Arial"/>
                <w:b/>
                <w:color w:val="000000"/>
                <w:sz w:val="24"/>
                <w:szCs w:val="24"/>
              </w:rPr>
              <w:t>Designated Safeguarding Lead</w:t>
            </w:r>
          </w:p>
        </w:tc>
        <w:tc>
          <w:tcPr>
            <w:tcW w:w="0" w:type="auto"/>
            <w:tcBorders>
              <w:top w:val="single" w:color="auto" w:sz="4" w:space="0"/>
              <w:left w:val="single" w:color="auto" w:sz="4" w:space="0"/>
              <w:bottom w:val="single" w:color="auto" w:sz="4" w:space="0"/>
              <w:right w:val="single" w:color="auto" w:sz="4" w:space="0"/>
            </w:tcBorders>
            <w:hideMark/>
          </w:tcPr>
          <w:p w:rsidRPr="00972867" w:rsidR="00507B7E" w:rsidP="00F30CC3" w:rsidRDefault="00507B7E" w14:paraId="5514A2D0" w14:textId="77777777">
            <w:pPr>
              <w:autoSpaceDE w:val="0"/>
              <w:autoSpaceDN w:val="0"/>
              <w:adjustRightInd w:val="0"/>
              <w:spacing w:after="0" w:line="240" w:lineRule="auto"/>
              <w:rPr>
                <w:rFonts w:ascii="Arial" w:hAnsi="Arial" w:eastAsia="Arial" w:cs="Arial"/>
                <w:b/>
                <w:color w:val="000000"/>
                <w:sz w:val="24"/>
                <w:szCs w:val="24"/>
              </w:rPr>
            </w:pPr>
            <w:r w:rsidRPr="00972867">
              <w:rPr>
                <w:rFonts w:ascii="Arial" w:hAnsi="Arial" w:eastAsia="Arial" w:cs="Arial"/>
                <w:b/>
                <w:color w:val="000000"/>
                <w:sz w:val="24"/>
                <w:szCs w:val="24"/>
              </w:rPr>
              <w:t>Deputy Designated Safeguarding Lead</w:t>
            </w:r>
          </w:p>
        </w:tc>
        <w:tc>
          <w:tcPr>
            <w:tcW w:w="3331" w:type="dxa"/>
            <w:tcBorders>
              <w:top w:val="single" w:color="auto" w:sz="4" w:space="0"/>
              <w:left w:val="single" w:color="auto" w:sz="4" w:space="0"/>
              <w:bottom w:val="single" w:color="auto" w:sz="4" w:space="0"/>
              <w:right w:val="single" w:color="auto" w:sz="4" w:space="0"/>
            </w:tcBorders>
            <w:hideMark/>
          </w:tcPr>
          <w:p w:rsidRPr="00972867" w:rsidR="00507B7E" w:rsidP="00F30CC3" w:rsidRDefault="00507B7E" w14:paraId="13B6ED91" w14:textId="77777777">
            <w:pPr>
              <w:autoSpaceDE w:val="0"/>
              <w:autoSpaceDN w:val="0"/>
              <w:adjustRightInd w:val="0"/>
              <w:spacing w:after="0" w:line="240" w:lineRule="auto"/>
              <w:rPr>
                <w:rFonts w:ascii="Arial" w:hAnsi="Arial" w:eastAsia="Arial" w:cs="Arial"/>
                <w:b/>
                <w:color w:val="000000"/>
                <w:sz w:val="24"/>
                <w:szCs w:val="24"/>
              </w:rPr>
            </w:pPr>
            <w:r w:rsidRPr="00972867">
              <w:rPr>
                <w:rFonts w:ascii="Arial" w:hAnsi="Arial" w:eastAsia="Arial" w:cs="Arial"/>
                <w:b/>
                <w:color w:val="000000"/>
                <w:sz w:val="24"/>
                <w:szCs w:val="24"/>
              </w:rPr>
              <w:t>Safeguarding Owner / Committee Chair</w:t>
            </w:r>
          </w:p>
        </w:tc>
      </w:tr>
      <w:tr w:rsidRPr="00972867" w:rsidR="00507B7E" w:rsidTr="00AC2B44" w14:paraId="49F0EB44" w14:textId="77777777">
        <w:trPr>
          <w:trHeight w:val="941"/>
        </w:trPr>
        <w:tc>
          <w:tcPr>
            <w:tcW w:w="0" w:type="auto"/>
            <w:tcBorders>
              <w:top w:val="single" w:color="auto" w:sz="4" w:space="0"/>
              <w:left w:val="single" w:color="auto" w:sz="4" w:space="0"/>
              <w:bottom w:val="single" w:color="auto" w:sz="4" w:space="0"/>
              <w:right w:val="single" w:color="auto" w:sz="4" w:space="0"/>
            </w:tcBorders>
          </w:tcPr>
          <w:p w:rsidRPr="00972867" w:rsidR="00507B7E" w:rsidP="00F30CC3" w:rsidRDefault="00507B7E" w14:paraId="6E2E2D14" w14:textId="10E5DEB1">
            <w:pPr>
              <w:autoSpaceDE w:val="0"/>
              <w:autoSpaceDN w:val="0"/>
              <w:adjustRightInd w:val="0"/>
              <w:spacing w:after="0"/>
              <w:rPr>
                <w:rFonts w:ascii="Arial" w:hAnsi="Arial" w:eastAsia="Arial" w:cs="Arial"/>
                <w:b/>
                <w:color w:val="000000"/>
                <w:sz w:val="24"/>
                <w:szCs w:val="24"/>
              </w:rPr>
            </w:pPr>
          </w:p>
          <w:p w:rsidRPr="00E65378" w:rsidR="00E65378" w:rsidP="00F30CC3" w:rsidRDefault="00E65378" w14:paraId="7C844715" w14:textId="5D9CDBE1">
            <w:pPr>
              <w:autoSpaceDE w:val="0"/>
              <w:autoSpaceDN w:val="0"/>
              <w:adjustRightInd w:val="0"/>
              <w:spacing w:after="0"/>
              <w:rPr>
                <w:rFonts w:ascii="Arial" w:hAnsi="Arial" w:eastAsia="Arial" w:cs="Arial"/>
                <w:sz w:val="24"/>
                <w:szCs w:val="24"/>
              </w:rPr>
            </w:pPr>
            <w:r w:rsidRPr="00E65378">
              <w:rPr>
                <w:rFonts w:ascii="Arial" w:hAnsi="Arial" w:eastAsia="Arial" w:cs="Arial"/>
                <w:sz w:val="24"/>
                <w:szCs w:val="24"/>
              </w:rPr>
              <w:t xml:space="preserve">Michelle </w:t>
            </w:r>
            <w:r>
              <w:rPr>
                <w:rFonts w:ascii="Arial" w:hAnsi="Arial" w:eastAsia="Arial" w:cs="Arial"/>
                <w:sz w:val="24"/>
                <w:szCs w:val="24"/>
              </w:rPr>
              <w:t>Thompson</w:t>
            </w:r>
          </w:p>
        </w:tc>
        <w:tc>
          <w:tcPr>
            <w:tcW w:w="0" w:type="auto"/>
            <w:tcBorders>
              <w:top w:val="single" w:color="auto" w:sz="4" w:space="0"/>
              <w:left w:val="single" w:color="auto" w:sz="4" w:space="0"/>
              <w:bottom w:val="single" w:color="auto" w:sz="4" w:space="0"/>
              <w:right w:val="single" w:color="auto" w:sz="4" w:space="0"/>
            </w:tcBorders>
          </w:tcPr>
          <w:p w:rsidRPr="00972867" w:rsidR="00507B7E" w:rsidP="00F30CC3" w:rsidRDefault="00507B7E" w14:paraId="79A7E357" w14:textId="77777777">
            <w:pPr>
              <w:autoSpaceDE w:val="0"/>
              <w:autoSpaceDN w:val="0"/>
              <w:adjustRightInd w:val="0"/>
              <w:spacing w:after="0"/>
              <w:rPr>
                <w:rFonts w:ascii="Arial" w:hAnsi="Arial" w:eastAsia="Arial" w:cs="Arial"/>
                <w:b/>
                <w:color w:val="000000"/>
                <w:sz w:val="24"/>
                <w:szCs w:val="24"/>
              </w:rPr>
            </w:pPr>
          </w:p>
          <w:p w:rsidRPr="00E65378" w:rsidR="00507B7E" w:rsidP="00F30CC3" w:rsidRDefault="00E65378" w14:paraId="38C98468" w14:textId="2F583426">
            <w:pPr>
              <w:autoSpaceDE w:val="0"/>
              <w:autoSpaceDN w:val="0"/>
              <w:adjustRightInd w:val="0"/>
              <w:spacing w:after="0"/>
              <w:rPr>
                <w:rFonts w:ascii="Arial" w:hAnsi="Arial" w:eastAsia="Arial" w:cs="Arial"/>
                <w:b/>
                <w:color w:val="000000"/>
                <w:sz w:val="24"/>
                <w:szCs w:val="24"/>
              </w:rPr>
            </w:pPr>
            <w:r w:rsidRPr="00E65378">
              <w:rPr>
                <w:rFonts w:ascii="Arial" w:hAnsi="Arial" w:eastAsia="Arial" w:cs="Arial"/>
                <w:sz w:val="24"/>
                <w:szCs w:val="24"/>
              </w:rPr>
              <w:t>Kate Butler</w:t>
            </w:r>
          </w:p>
        </w:tc>
        <w:tc>
          <w:tcPr>
            <w:tcW w:w="3331" w:type="dxa"/>
            <w:tcBorders>
              <w:top w:val="single" w:color="auto" w:sz="4" w:space="0"/>
              <w:left w:val="single" w:color="auto" w:sz="4" w:space="0"/>
              <w:bottom w:val="single" w:color="auto" w:sz="4" w:space="0"/>
              <w:right w:val="single" w:color="auto" w:sz="4" w:space="0"/>
            </w:tcBorders>
          </w:tcPr>
          <w:p w:rsidRPr="00972867" w:rsidR="00507B7E" w:rsidP="00F30CC3" w:rsidRDefault="00507B7E" w14:paraId="25E950BE" w14:textId="77777777">
            <w:pPr>
              <w:autoSpaceDE w:val="0"/>
              <w:autoSpaceDN w:val="0"/>
              <w:adjustRightInd w:val="0"/>
              <w:spacing w:after="0"/>
              <w:rPr>
                <w:rFonts w:ascii="Arial" w:hAnsi="Arial" w:eastAsia="Arial" w:cs="Arial"/>
                <w:b/>
                <w:color w:val="000000"/>
                <w:sz w:val="24"/>
                <w:szCs w:val="24"/>
              </w:rPr>
            </w:pPr>
          </w:p>
          <w:p w:rsidR="00E65378" w:rsidP="00E65378" w:rsidRDefault="00E65378" w14:paraId="3BB75679" w14:textId="5833920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r>
              <w:rPr>
                <w:rStyle w:val="eop"/>
                <w:rFonts w:ascii="Arial" w:hAnsi="Arial" w:cs="Arial"/>
              </w:rPr>
              <w:t xml:space="preserve">Committee Chair- </w:t>
            </w:r>
            <w:r>
              <w:rPr>
                <w:rStyle w:val="normaltextrun"/>
                <w:rFonts w:ascii="Arial" w:hAnsi="Arial" w:cs="Arial"/>
              </w:rPr>
              <w:t>Bryony Craig</w:t>
            </w:r>
            <w:r>
              <w:rPr>
                <w:rStyle w:val="eop"/>
                <w:rFonts w:ascii="Arial" w:hAnsi="Arial" w:cs="Arial"/>
              </w:rPr>
              <w:t> </w:t>
            </w:r>
          </w:p>
          <w:p w:rsidRPr="00972867" w:rsidR="00507B7E" w:rsidP="00F30CC3" w:rsidRDefault="00507B7E" w14:paraId="02CB3D07" w14:textId="65D56EF8">
            <w:pPr>
              <w:autoSpaceDE w:val="0"/>
              <w:autoSpaceDN w:val="0"/>
              <w:adjustRightInd w:val="0"/>
              <w:spacing w:after="0"/>
              <w:rPr>
                <w:rFonts w:ascii="Arial" w:hAnsi="Arial" w:eastAsia="Arial" w:cs="Arial"/>
                <w:b/>
                <w:color w:val="000000"/>
                <w:sz w:val="24"/>
                <w:szCs w:val="24"/>
              </w:rPr>
            </w:pPr>
          </w:p>
        </w:tc>
      </w:tr>
    </w:tbl>
    <w:p w:rsidRPr="00972867" w:rsidR="00507B7E" w:rsidP="00507B7E" w:rsidRDefault="00507B7E" w14:paraId="3A7E729D" w14:textId="77777777">
      <w:pPr>
        <w:autoSpaceDE w:val="0"/>
        <w:autoSpaceDN w:val="0"/>
        <w:adjustRightInd w:val="0"/>
        <w:spacing w:after="0"/>
        <w:rPr>
          <w:rFonts w:ascii="Arial" w:hAnsi="Arial" w:eastAsia="Arial" w:cs="Arial"/>
          <w:b/>
          <w:color w:val="000000"/>
          <w:sz w:val="24"/>
          <w:szCs w:val="24"/>
        </w:rPr>
      </w:pPr>
    </w:p>
    <w:p w:rsidRPr="00972867" w:rsidR="00507B7E" w:rsidP="00507B7E" w:rsidRDefault="00507B7E" w14:paraId="1FFFB286" w14:textId="77777777">
      <w:pPr>
        <w:autoSpaceDE w:val="0"/>
        <w:autoSpaceDN w:val="0"/>
        <w:adjustRightInd w:val="0"/>
        <w:spacing w:after="0"/>
        <w:rPr>
          <w:rFonts w:ascii="Arial" w:hAnsi="Arial" w:eastAsia="Arial" w:cs="Arial"/>
          <w:color w:val="000000"/>
          <w:sz w:val="24"/>
          <w:szCs w:val="24"/>
        </w:rPr>
      </w:pPr>
      <w:r w:rsidRPr="00972867">
        <w:rPr>
          <w:rFonts w:ascii="Arial" w:hAnsi="Arial" w:eastAsia="Arial" w:cs="Arial"/>
          <w:color w:val="000000"/>
          <w:sz w:val="24"/>
          <w:szCs w:val="24"/>
        </w:rPr>
        <w:t>The named personnel with designated responsibility regarding allegations against staff/those working in the setting are:</w:t>
      </w:r>
    </w:p>
    <w:p w:rsidRPr="00972867" w:rsidR="00507B7E" w:rsidP="00507B7E" w:rsidRDefault="00507B7E" w14:paraId="2F708F14" w14:textId="77777777">
      <w:pPr>
        <w:autoSpaceDE w:val="0"/>
        <w:autoSpaceDN w:val="0"/>
        <w:adjustRightInd w:val="0"/>
        <w:spacing w:after="0"/>
        <w:rPr>
          <w:rFonts w:ascii="Arial" w:hAnsi="Arial" w:eastAsia="Arial" w:cs="Arial"/>
          <w:b/>
          <w:color w:val="000000"/>
          <w:sz w:val="24"/>
          <w:szCs w:val="24"/>
        </w:rPr>
      </w:pPr>
    </w:p>
    <w:tbl>
      <w:tblPr>
        <w:tblW w:w="1009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
        <w:tblDescription w:val=""/>
      </w:tblPr>
      <w:tblGrid>
        <w:gridCol w:w="3225"/>
        <w:gridCol w:w="3226"/>
        <w:gridCol w:w="3643"/>
      </w:tblGrid>
      <w:tr w:rsidRPr="00972867" w:rsidR="00507B7E" w:rsidTr="00FB381C" w14:paraId="6EA069C5" w14:textId="77777777">
        <w:trPr>
          <w:trHeight w:val="679"/>
        </w:trPr>
        <w:tc>
          <w:tcPr>
            <w:tcW w:w="3225" w:type="dxa"/>
            <w:tcBorders>
              <w:top w:val="single" w:color="auto" w:sz="4" w:space="0"/>
              <w:left w:val="single" w:color="auto" w:sz="4" w:space="0"/>
              <w:bottom w:val="single" w:color="auto" w:sz="4" w:space="0"/>
              <w:right w:val="single" w:color="auto" w:sz="4" w:space="0"/>
            </w:tcBorders>
            <w:hideMark/>
          </w:tcPr>
          <w:p w:rsidRPr="00972867" w:rsidR="00507B7E" w:rsidP="00F30CC3" w:rsidRDefault="00507B7E" w14:paraId="0C2DC849" w14:textId="6565E771">
            <w:pPr>
              <w:autoSpaceDE w:val="0"/>
              <w:autoSpaceDN w:val="0"/>
              <w:adjustRightInd w:val="0"/>
              <w:spacing w:after="0" w:line="240" w:lineRule="auto"/>
              <w:rPr>
                <w:rFonts w:ascii="Arial" w:hAnsi="Arial" w:eastAsia="Arial" w:cs="Arial"/>
                <w:b/>
                <w:color w:val="000000"/>
                <w:sz w:val="24"/>
                <w:szCs w:val="24"/>
              </w:rPr>
            </w:pPr>
            <w:r w:rsidRPr="00972867">
              <w:rPr>
                <w:rFonts w:ascii="Arial" w:hAnsi="Arial" w:eastAsia="Arial" w:cs="Arial"/>
                <w:b/>
                <w:color w:val="000000"/>
                <w:sz w:val="24"/>
                <w:szCs w:val="24"/>
              </w:rPr>
              <w:t xml:space="preserve">Manager </w:t>
            </w:r>
          </w:p>
          <w:p w:rsidRPr="00972867" w:rsidR="00507B7E" w:rsidP="00F30CC3" w:rsidRDefault="00507B7E" w14:paraId="53696013" w14:textId="77777777">
            <w:pPr>
              <w:autoSpaceDE w:val="0"/>
              <w:autoSpaceDN w:val="0"/>
              <w:adjustRightInd w:val="0"/>
              <w:spacing w:after="0" w:line="240" w:lineRule="auto"/>
              <w:rPr>
                <w:rFonts w:ascii="Arial" w:hAnsi="Arial" w:eastAsia="Arial" w:cs="Arial"/>
                <w:b/>
                <w:color w:val="000000"/>
                <w:sz w:val="24"/>
                <w:szCs w:val="24"/>
              </w:rPr>
            </w:pPr>
          </w:p>
        </w:tc>
        <w:tc>
          <w:tcPr>
            <w:tcW w:w="3226" w:type="dxa"/>
            <w:tcBorders>
              <w:top w:val="single" w:color="auto" w:sz="4" w:space="0"/>
              <w:left w:val="single" w:color="auto" w:sz="4" w:space="0"/>
              <w:bottom w:val="single" w:color="auto" w:sz="4" w:space="0"/>
              <w:right w:val="single" w:color="auto" w:sz="4" w:space="0"/>
            </w:tcBorders>
          </w:tcPr>
          <w:p w:rsidRPr="00972867" w:rsidR="00507B7E" w:rsidP="00F30CC3" w:rsidRDefault="00507B7E" w14:paraId="0C97A4A7" w14:textId="77777777">
            <w:pPr>
              <w:autoSpaceDE w:val="0"/>
              <w:autoSpaceDN w:val="0"/>
              <w:adjustRightInd w:val="0"/>
              <w:spacing w:after="0" w:line="240" w:lineRule="auto"/>
              <w:rPr>
                <w:rFonts w:ascii="Arial" w:hAnsi="Arial" w:eastAsia="Arial" w:cs="Arial"/>
                <w:b/>
                <w:color w:val="000000"/>
                <w:sz w:val="24"/>
                <w:szCs w:val="24"/>
              </w:rPr>
            </w:pPr>
            <w:r w:rsidRPr="00972867">
              <w:rPr>
                <w:rFonts w:ascii="Arial" w:hAnsi="Arial" w:eastAsia="Arial" w:cs="Arial"/>
                <w:b/>
                <w:color w:val="000000"/>
                <w:sz w:val="24"/>
                <w:szCs w:val="24"/>
              </w:rPr>
              <w:t>Deputy Manager</w:t>
            </w:r>
          </w:p>
        </w:tc>
        <w:tc>
          <w:tcPr>
            <w:tcW w:w="3643" w:type="dxa"/>
            <w:tcBorders>
              <w:top w:val="single" w:color="auto" w:sz="4" w:space="0"/>
              <w:left w:val="single" w:color="auto" w:sz="4" w:space="0"/>
              <w:bottom w:val="single" w:color="auto" w:sz="4" w:space="0"/>
              <w:right w:val="single" w:color="auto" w:sz="4" w:space="0"/>
            </w:tcBorders>
            <w:hideMark/>
          </w:tcPr>
          <w:p w:rsidRPr="00972867" w:rsidR="00507B7E" w:rsidP="00F30CC3" w:rsidRDefault="00507B7E" w14:paraId="309455CA" w14:textId="77777777">
            <w:pPr>
              <w:autoSpaceDE w:val="0"/>
              <w:autoSpaceDN w:val="0"/>
              <w:adjustRightInd w:val="0"/>
              <w:spacing w:after="0" w:line="240" w:lineRule="auto"/>
              <w:rPr>
                <w:rFonts w:ascii="Arial" w:hAnsi="Arial" w:eastAsia="Arial" w:cs="Arial"/>
                <w:b/>
                <w:color w:val="000000"/>
                <w:sz w:val="24"/>
                <w:szCs w:val="24"/>
              </w:rPr>
            </w:pPr>
            <w:r w:rsidRPr="00972867">
              <w:rPr>
                <w:rFonts w:ascii="Arial" w:hAnsi="Arial" w:eastAsia="Arial" w:cs="Arial"/>
                <w:b/>
                <w:color w:val="000000"/>
                <w:sz w:val="24"/>
                <w:szCs w:val="24"/>
              </w:rPr>
              <w:t>Owner / Committee</w:t>
            </w:r>
          </w:p>
          <w:p w:rsidRPr="00972867" w:rsidR="00507B7E" w:rsidP="00F30CC3" w:rsidRDefault="00507B7E" w14:paraId="45ABE5EC" w14:textId="77777777">
            <w:pPr>
              <w:autoSpaceDE w:val="0"/>
              <w:autoSpaceDN w:val="0"/>
              <w:adjustRightInd w:val="0"/>
              <w:spacing w:line="240" w:lineRule="auto"/>
              <w:rPr>
                <w:rFonts w:ascii="Arial" w:hAnsi="Arial" w:eastAsia="Arial" w:cs="Arial"/>
                <w:b/>
                <w:color w:val="000000"/>
                <w:sz w:val="24"/>
                <w:szCs w:val="24"/>
              </w:rPr>
            </w:pPr>
            <w:r w:rsidRPr="00972867">
              <w:rPr>
                <w:rFonts w:ascii="Arial" w:hAnsi="Arial" w:eastAsia="Arial" w:cs="Arial"/>
                <w:b/>
                <w:color w:val="000000"/>
                <w:sz w:val="24"/>
                <w:szCs w:val="24"/>
              </w:rPr>
              <w:t>(in the event of an allegation against the Manager)</w:t>
            </w:r>
          </w:p>
        </w:tc>
      </w:tr>
      <w:tr w:rsidRPr="00972867" w:rsidR="00507B7E" w:rsidTr="00FB381C" w14:paraId="6BF5CDE7" w14:textId="77777777">
        <w:trPr>
          <w:trHeight w:val="734"/>
        </w:trPr>
        <w:tc>
          <w:tcPr>
            <w:tcW w:w="3225" w:type="dxa"/>
            <w:tcBorders>
              <w:top w:val="single" w:color="auto" w:sz="4" w:space="0"/>
              <w:left w:val="single" w:color="auto" w:sz="4" w:space="0"/>
              <w:bottom w:val="single" w:color="auto" w:sz="4" w:space="0"/>
              <w:right w:val="single" w:color="auto" w:sz="4" w:space="0"/>
            </w:tcBorders>
          </w:tcPr>
          <w:p w:rsidRPr="00972867" w:rsidR="00507B7E" w:rsidP="00F30CC3" w:rsidRDefault="00507B7E" w14:paraId="1B069F02" w14:textId="77777777">
            <w:pPr>
              <w:autoSpaceDE w:val="0"/>
              <w:autoSpaceDN w:val="0"/>
              <w:adjustRightInd w:val="0"/>
              <w:spacing w:after="0"/>
              <w:rPr>
                <w:rFonts w:ascii="Arial" w:hAnsi="Arial" w:eastAsia="Arial" w:cs="Arial"/>
                <w:b/>
                <w:color w:val="000000"/>
                <w:sz w:val="24"/>
                <w:szCs w:val="24"/>
              </w:rPr>
            </w:pPr>
          </w:p>
          <w:p w:rsidRPr="00972867" w:rsidR="00507B7E" w:rsidP="00F30CC3" w:rsidRDefault="00E65378" w14:paraId="1AF5E176" w14:textId="572451F9">
            <w:pPr>
              <w:autoSpaceDE w:val="0"/>
              <w:autoSpaceDN w:val="0"/>
              <w:adjustRightInd w:val="0"/>
              <w:spacing w:after="0"/>
              <w:rPr>
                <w:rFonts w:ascii="Arial" w:hAnsi="Arial" w:eastAsia="Arial" w:cs="Arial"/>
                <w:b/>
                <w:color w:val="000000"/>
                <w:sz w:val="24"/>
                <w:szCs w:val="24"/>
              </w:rPr>
            </w:pPr>
            <w:r w:rsidRPr="00E65378">
              <w:rPr>
                <w:rFonts w:ascii="Arial" w:hAnsi="Arial" w:eastAsia="Arial" w:cs="Arial"/>
                <w:sz w:val="24"/>
                <w:szCs w:val="24"/>
              </w:rPr>
              <w:t xml:space="preserve">Michelle </w:t>
            </w:r>
            <w:r>
              <w:rPr>
                <w:rFonts w:ascii="Arial" w:hAnsi="Arial" w:eastAsia="Arial" w:cs="Arial"/>
                <w:sz w:val="24"/>
                <w:szCs w:val="24"/>
              </w:rPr>
              <w:t>Thompson</w:t>
            </w:r>
            <w:r w:rsidRPr="00972867">
              <w:rPr>
                <w:rFonts w:ascii="Arial" w:hAnsi="Arial" w:eastAsia="Arial" w:cs="Arial"/>
                <w:b/>
                <w:color w:val="000000"/>
                <w:sz w:val="24"/>
                <w:szCs w:val="24"/>
              </w:rPr>
              <w:t xml:space="preserve"> </w:t>
            </w:r>
          </w:p>
        </w:tc>
        <w:tc>
          <w:tcPr>
            <w:tcW w:w="3226" w:type="dxa"/>
            <w:tcBorders>
              <w:top w:val="single" w:color="auto" w:sz="4" w:space="0"/>
              <w:left w:val="single" w:color="auto" w:sz="4" w:space="0"/>
              <w:bottom w:val="single" w:color="auto" w:sz="4" w:space="0"/>
              <w:right w:val="single" w:color="auto" w:sz="4" w:space="0"/>
            </w:tcBorders>
          </w:tcPr>
          <w:p w:rsidRPr="00972867" w:rsidR="00507B7E" w:rsidP="00F30CC3" w:rsidRDefault="00507B7E" w14:paraId="65D71D65" w14:textId="77777777">
            <w:pPr>
              <w:autoSpaceDE w:val="0"/>
              <w:autoSpaceDN w:val="0"/>
              <w:adjustRightInd w:val="0"/>
              <w:spacing w:after="0"/>
              <w:rPr>
                <w:rFonts w:ascii="Arial" w:hAnsi="Arial" w:eastAsia="Arial" w:cs="Arial"/>
                <w:b/>
                <w:color w:val="000000"/>
                <w:sz w:val="24"/>
                <w:szCs w:val="24"/>
              </w:rPr>
            </w:pPr>
          </w:p>
          <w:p w:rsidRPr="00972867" w:rsidR="00507B7E" w:rsidP="00F30CC3" w:rsidRDefault="00E65378" w14:paraId="05615FD0" w14:textId="53680278">
            <w:pPr>
              <w:autoSpaceDE w:val="0"/>
              <w:autoSpaceDN w:val="0"/>
              <w:adjustRightInd w:val="0"/>
              <w:spacing w:after="0"/>
              <w:rPr>
                <w:rFonts w:ascii="Arial" w:hAnsi="Arial" w:eastAsia="Arial" w:cs="Arial"/>
                <w:b/>
                <w:color w:val="000000"/>
                <w:sz w:val="24"/>
                <w:szCs w:val="24"/>
              </w:rPr>
            </w:pPr>
            <w:r w:rsidRPr="00E65378">
              <w:rPr>
                <w:rFonts w:ascii="Arial" w:hAnsi="Arial" w:eastAsia="Arial" w:cs="Arial"/>
                <w:sz w:val="24"/>
                <w:szCs w:val="24"/>
              </w:rPr>
              <w:t>Kate Butler</w:t>
            </w:r>
            <w:r w:rsidRPr="00972867">
              <w:rPr>
                <w:rFonts w:ascii="Arial" w:hAnsi="Arial" w:eastAsia="Arial" w:cs="Arial"/>
                <w:b/>
                <w:color w:val="000000"/>
                <w:sz w:val="24"/>
                <w:szCs w:val="24"/>
              </w:rPr>
              <w:t xml:space="preserve"> </w:t>
            </w:r>
          </w:p>
        </w:tc>
        <w:tc>
          <w:tcPr>
            <w:tcW w:w="3643" w:type="dxa"/>
            <w:tcBorders>
              <w:top w:val="single" w:color="auto" w:sz="4" w:space="0"/>
              <w:left w:val="single" w:color="auto" w:sz="4" w:space="0"/>
              <w:bottom w:val="single" w:color="auto" w:sz="4" w:space="0"/>
              <w:right w:val="single" w:color="auto" w:sz="4" w:space="0"/>
            </w:tcBorders>
          </w:tcPr>
          <w:p w:rsidRPr="00972867" w:rsidR="00507B7E" w:rsidP="00F30CC3" w:rsidRDefault="00507B7E" w14:paraId="03A5730D" w14:textId="77777777">
            <w:pPr>
              <w:autoSpaceDE w:val="0"/>
              <w:autoSpaceDN w:val="0"/>
              <w:adjustRightInd w:val="0"/>
              <w:spacing w:after="0"/>
              <w:rPr>
                <w:rFonts w:ascii="Arial" w:hAnsi="Arial" w:eastAsia="Arial" w:cs="Arial"/>
                <w:b/>
                <w:color w:val="000000"/>
                <w:sz w:val="24"/>
                <w:szCs w:val="24"/>
              </w:rPr>
            </w:pPr>
          </w:p>
          <w:p w:rsidRPr="00972867" w:rsidR="00507B7E" w:rsidP="00F30CC3" w:rsidRDefault="00E65378" w14:paraId="7D3B6DF2" w14:textId="6686069F">
            <w:pPr>
              <w:autoSpaceDE w:val="0"/>
              <w:autoSpaceDN w:val="0"/>
              <w:adjustRightInd w:val="0"/>
              <w:spacing w:after="0"/>
              <w:rPr>
                <w:rFonts w:ascii="Arial" w:hAnsi="Arial" w:eastAsia="Arial" w:cs="Arial"/>
                <w:b/>
                <w:color w:val="000000"/>
                <w:sz w:val="24"/>
                <w:szCs w:val="24"/>
              </w:rPr>
            </w:pPr>
            <w:r>
              <w:rPr>
                <w:rStyle w:val="eop"/>
                <w:rFonts w:ascii="Arial" w:hAnsi="Arial" w:cs="Arial"/>
              </w:rPr>
              <w:t xml:space="preserve">Committee Chair- </w:t>
            </w:r>
            <w:r>
              <w:rPr>
                <w:rStyle w:val="normaltextrun"/>
                <w:rFonts w:ascii="Arial" w:hAnsi="Arial" w:cs="Arial"/>
              </w:rPr>
              <w:t>Bryony Craig</w:t>
            </w:r>
            <w:r>
              <w:rPr>
                <w:rStyle w:val="eop"/>
                <w:rFonts w:ascii="Arial" w:hAnsi="Arial" w:cs="Arial"/>
              </w:rPr>
              <w:t> </w:t>
            </w:r>
            <w:r>
              <w:rPr>
                <w:rStyle w:val="normaltextrun"/>
                <w:rFonts w:ascii="Helvetica" w:hAnsi="Helvetica"/>
                <w:color w:val="000000"/>
                <w:sz w:val="20"/>
                <w:szCs w:val="20"/>
                <w:bdr w:val="none" w:color="auto" w:sz="0" w:space="0" w:frame="1"/>
              </w:rPr>
              <w:t>07887 427311</w:t>
            </w:r>
          </w:p>
        </w:tc>
      </w:tr>
    </w:tbl>
    <w:p w:rsidRPr="00972867" w:rsidR="00507B7E" w:rsidP="00507B7E" w:rsidRDefault="00507B7E" w14:paraId="4FE913D3" w14:textId="77777777">
      <w:pPr>
        <w:autoSpaceDE w:val="0"/>
        <w:autoSpaceDN w:val="0"/>
        <w:adjustRightInd w:val="0"/>
        <w:spacing w:after="0"/>
        <w:rPr>
          <w:rFonts w:ascii="Arial" w:hAnsi="Arial" w:cs="Arial"/>
          <w:sz w:val="24"/>
          <w:szCs w:val="24"/>
        </w:rPr>
      </w:pPr>
    </w:p>
    <w:p w:rsidRPr="00972867" w:rsidR="00507B7E" w:rsidP="00507B7E" w:rsidRDefault="00507B7E" w14:paraId="3BAA57B3" w14:textId="7BE5D40B">
      <w:pPr>
        <w:autoSpaceDE w:val="0"/>
        <w:autoSpaceDN w:val="0"/>
        <w:adjustRightInd w:val="0"/>
        <w:spacing w:after="0"/>
        <w:rPr>
          <w:rFonts w:ascii="Arial" w:hAnsi="Arial" w:eastAsia="Arial" w:cs="Arial"/>
          <w:color w:val="000000"/>
          <w:sz w:val="24"/>
          <w:szCs w:val="24"/>
        </w:rPr>
      </w:pPr>
      <w:r w:rsidRPr="00972867">
        <w:rPr>
          <w:rFonts w:ascii="Arial" w:hAnsi="Arial" w:eastAsia="Arial" w:cs="Arial"/>
          <w:color w:val="000000"/>
          <w:sz w:val="24"/>
          <w:szCs w:val="24"/>
        </w:rPr>
        <w:t>The named person with designated responsibility regarding Cared for children</w:t>
      </w:r>
      <w:r w:rsidR="0015604B">
        <w:rPr>
          <w:rFonts w:ascii="Arial" w:hAnsi="Arial" w:eastAsia="Arial" w:cs="Arial"/>
          <w:color w:val="000000"/>
          <w:sz w:val="24"/>
          <w:szCs w:val="24"/>
        </w:rPr>
        <w:t xml:space="preserve"> and Operation Encompass are</w:t>
      </w:r>
      <w:r w:rsidRPr="00972867">
        <w:rPr>
          <w:rFonts w:ascii="Arial" w:hAnsi="Arial" w:eastAsia="Arial" w:cs="Arial"/>
          <w:color w:val="000000"/>
          <w:sz w:val="24"/>
          <w:szCs w:val="24"/>
        </w:rPr>
        <w:t>:</w:t>
      </w:r>
    </w:p>
    <w:p w:rsidRPr="00972867" w:rsidR="00507B7E" w:rsidP="00507B7E" w:rsidRDefault="00507B7E" w14:paraId="10F343E6" w14:textId="77777777">
      <w:pPr>
        <w:autoSpaceDE w:val="0"/>
        <w:autoSpaceDN w:val="0"/>
        <w:adjustRightInd w:val="0"/>
        <w:spacing w:after="0"/>
        <w:rPr>
          <w:rFonts w:ascii="Arial" w:hAnsi="Arial" w:eastAsia="Arial" w:cs="Arial"/>
          <w:b/>
          <w:color w:val="000000"/>
          <w:sz w:val="24"/>
          <w:szCs w:val="24"/>
        </w:rPr>
      </w:pPr>
    </w:p>
    <w:tbl>
      <w:tblPr>
        <w:tblW w:w="1009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
        <w:tblDescription w:val=""/>
      </w:tblPr>
      <w:tblGrid>
        <w:gridCol w:w="10094"/>
      </w:tblGrid>
      <w:tr w:rsidRPr="00972867" w:rsidR="00507B7E" w:rsidTr="00AC2B44" w14:paraId="344FB662" w14:textId="77777777">
        <w:tc>
          <w:tcPr>
            <w:tcW w:w="10094" w:type="dxa"/>
            <w:tcBorders>
              <w:top w:val="single" w:color="auto" w:sz="4" w:space="0"/>
              <w:left w:val="single" w:color="auto" w:sz="4" w:space="0"/>
              <w:bottom w:val="single" w:color="auto" w:sz="4" w:space="0"/>
              <w:right w:val="single" w:color="auto" w:sz="4" w:space="0"/>
            </w:tcBorders>
            <w:hideMark/>
          </w:tcPr>
          <w:p w:rsidRPr="00972867" w:rsidR="00507B7E" w:rsidP="00F30CC3" w:rsidRDefault="00507B7E" w14:paraId="5F80882C" w14:textId="77777777">
            <w:pPr>
              <w:autoSpaceDE w:val="0"/>
              <w:autoSpaceDN w:val="0"/>
              <w:adjustRightInd w:val="0"/>
              <w:spacing w:after="0" w:line="240" w:lineRule="auto"/>
              <w:rPr>
                <w:rFonts w:ascii="Arial" w:hAnsi="Arial" w:eastAsia="Arial" w:cs="Arial"/>
                <w:b/>
                <w:color w:val="000000"/>
                <w:sz w:val="24"/>
                <w:szCs w:val="24"/>
              </w:rPr>
            </w:pPr>
          </w:p>
          <w:p w:rsidRPr="00972867" w:rsidR="00507B7E" w:rsidP="00F30CC3" w:rsidRDefault="00507B7E" w14:paraId="60F4F3F9" w14:textId="77777777">
            <w:pPr>
              <w:autoSpaceDE w:val="0"/>
              <w:autoSpaceDN w:val="0"/>
              <w:adjustRightInd w:val="0"/>
              <w:spacing w:after="0" w:line="240" w:lineRule="auto"/>
              <w:rPr>
                <w:rFonts w:ascii="Arial" w:hAnsi="Arial" w:eastAsia="Arial" w:cs="Arial"/>
                <w:b/>
                <w:color w:val="000000"/>
                <w:sz w:val="24"/>
                <w:szCs w:val="24"/>
              </w:rPr>
            </w:pPr>
            <w:r w:rsidRPr="00972867">
              <w:rPr>
                <w:rFonts w:ascii="Arial" w:hAnsi="Arial" w:eastAsia="Arial" w:cs="Arial"/>
                <w:b/>
                <w:color w:val="000000"/>
                <w:sz w:val="24"/>
                <w:szCs w:val="24"/>
              </w:rPr>
              <w:t>Designated lead for cared for children</w:t>
            </w:r>
          </w:p>
          <w:p w:rsidRPr="00972867" w:rsidR="00507B7E" w:rsidP="00F30CC3" w:rsidRDefault="00507B7E" w14:paraId="30407831" w14:textId="77777777">
            <w:pPr>
              <w:autoSpaceDE w:val="0"/>
              <w:autoSpaceDN w:val="0"/>
              <w:adjustRightInd w:val="0"/>
              <w:spacing w:after="0" w:line="240" w:lineRule="auto"/>
              <w:rPr>
                <w:rFonts w:ascii="Arial" w:hAnsi="Arial" w:eastAsia="Arial" w:cs="Arial"/>
                <w:b/>
                <w:color w:val="000000"/>
                <w:sz w:val="24"/>
                <w:szCs w:val="24"/>
              </w:rPr>
            </w:pPr>
          </w:p>
        </w:tc>
      </w:tr>
      <w:tr w:rsidRPr="00972867" w:rsidR="00507B7E" w:rsidTr="00AC2B44" w14:paraId="43D3C7B1" w14:textId="77777777">
        <w:trPr>
          <w:trHeight w:val="70"/>
        </w:trPr>
        <w:tc>
          <w:tcPr>
            <w:tcW w:w="10094" w:type="dxa"/>
            <w:tcBorders>
              <w:top w:val="single" w:color="auto" w:sz="4" w:space="0"/>
              <w:left w:val="single" w:color="auto" w:sz="4" w:space="0"/>
              <w:bottom w:val="single" w:color="auto" w:sz="4" w:space="0"/>
              <w:right w:val="single" w:color="auto" w:sz="4" w:space="0"/>
            </w:tcBorders>
          </w:tcPr>
          <w:p w:rsidRPr="00972867" w:rsidR="00507B7E" w:rsidP="00F30CC3" w:rsidRDefault="00507B7E" w14:paraId="7114AB7C" w14:textId="77777777">
            <w:pPr>
              <w:autoSpaceDE w:val="0"/>
              <w:autoSpaceDN w:val="0"/>
              <w:adjustRightInd w:val="0"/>
              <w:spacing w:after="0"/>
              <w:rPr>
                <w:rFonts w:ascii="Arial" w:hAnsi="Arial" w:eastAsia="Arial" w:cs="Arial"/>
                <w:b/>
                <w:color w:val="000000"/>
                <w:sz w:val="24"/>
                <w:szCs w:val="24"/>
              </w:rPr>
            </w:pPr>
          </w:p>
          <w:p w:rsidRPr="00E65378" w:rsidR="00507B7E" w:rsidP="00F30CC3" w:rsidRDefault="00E65378" w14:paraId="4103A4BD" w14:textId="568260F5">
            <w:pPr>
              <w:autoSpaceDE w:val="0"/>
              <w:autoSpaceDN w:val="0"/>
              <w:adjustRightInd w:val="0"/>
              <w:spacing w:after="0"/>
              <w:rPr>
                <w:rFonts w:ascii="Arial" w:hAnsi="Arial" w:eastAsia="Arial" w:cs="Arial"/>
                <w:b/>
                <w:color w:val="000000"/>
                <w:sz w:val="24"/>
                <w:szCs w:val="24"/>
              </w:rPr>
            </w:pPr>
            <w:r w:rsidRPr="00E65378">
              <w:rPr>
                <w:rFonts w:ascii="Arial" w:hAnsi="Arial" w:eastAsia="Arial" w:cs="Arial"/>
                <w:sz w:val="24"/>
                <w:szCs w:val="24"/>
              </w:rPr>
              <w:t>Michelle Thompson</w:t>
            </w:r>
          </w:p>
        </w:tc>
      </w:tr>
      <w:tr w:rsidRPr="00972867" w:rsidR="00FB381C" w:rsidTr="00AC2B44" w14:paraId="2EF1E93F" w14:textId="77777777">
        <w:trPr>
          <w:trHeight w:val="70"/>
        </w:trPr>
        <w:tc>
          <w:tcPr>
            <w:tcW w:w="10094" w:type="dxa"/>
            <w:tcBorders>
              <w:top w:val="single" w:color="auto" w:sz="4" w:space="0"/>
              <w:left w:val="single" w:color="auto" w:sz="4" w:space="0"/>
              <w:bottom w:val="single" w:color="auto" w:sz="4" w:space="0"/>
              <w:right w:val="single" w:color="auto" w:sz="4" w:space="0"/>
            </w:tcBorders>
          </w:tcPr>
          <w:p w:rsidRPr="00972867" w:rsidR="00FB381C" w:rsidP="00F30CC3" w:rsidRDefault="00FB381C" w14:paraId="150D0127" w14:textId="4E478700">
            <w:pPr>
              <w:autoSpaceDE w:val="0"/>
              <w:autoSpaceDN w:val="0"/>
              <w:adjustRightInd w:val="0"/>
              <w:spacing w:after="0"/>
              <w:rPr>
                <w:rFonts w:ascii="Arial" w:hAnsi="Arial" w:eastAsia="Arial" w:cs="Arial"/>
                <w:b/>
                <w:color w:val="000000"/>
                <w:sz w:val="24"/>
                <w:szCs w:val="24"/>
              </w:rPr>
            </w:pPr>
            <w:r>
              <w:rPr>
                <w:rFonts w:ascii="Arial" w:hAnsi="Arial" w:eastAsia="Arial" w:cs="Arial"/>
                <w:b/>
                <w:color w:val="000000"/>
                <w:sz w:val="24"/>
                <w:szCs w:val="24"/>
              </w:rPr>
              <w:t>Operation Encompass Key Adult</w:t>
            </w:r>
          </w:p>
        </w:tc>
      </w:tr>
      <w:tr w:rsidRPr="00972867" w:rsidR="00FB381C" w:rsidTr="00AC2B44" w14:paraId="017B763F" w14:textId="77777777">
        <w:trPr>
          <w:trHeight w:val="70"/>
        </w:trPr>
        <w:tc>
          <w:tcPr>
            <w:tcW w:w="10094" w:type="dxa"/>
            <w:tcBorders>
              <w:top w:val="single" w:color="auto" w:sz="4" w:space="0"/>
              <w:left w:val="single" w:color="auto" w:sz="4" w:space="0"/>
              <w:bottom w:val="single" w:color="auto" w:sz="4" w:space="0"/>
              <w:right w:val="single" w:color="auto" w:sz="4" w:space="0"/>
            </w:tcBorders>
          </w:tcPr>
          <w:p w:rsidR="00FB381C" w:rsidP="00F30CC3" w:rsidRDefault="00FB381C" w14:paraId="46807F36" w14:textId="77777777">
            <w:pPr>
              <w:autoSpaceDE w:val="0"/>
              <w:autoSpaceDN w:val="0"/>
              <w:adjustRightInd w:val="0"/>
              <w:spacing w:after="0"/>
              <w:rPr>
                <w:rFonts w:ascii="Arial" w:hAnsi="Arial" w:eastAsia="Arial" w:cs="Arial"/>
                <w:i/>
                <w:color w:val="FF0000"/>
                <w:sz w:val="24"/>
                <w:szCs w:val="24"/>
              </w:rPr>
            </w:pPr>
          </w:p>
          <w:p w:rsidRPr="00E65378" w:rsidR="00FB381C" w:rsidP="00F30CC3" w:rsidRDefault="00E65378" w14:paraId="7F97E6BA" w14:textId="6B67A6D5">
            <w:pPr>
              <w:autoSpaceDE w:val="0"/>
              <w:autoSpaceDN w:val="0"/>
              <w:adjustRightInd w:val="0"/>
              <w:spacing w:after="0"/>
              <w:rPr>
                <w:rFonts w:ascii="Arial" w:hAnsi="Arial" w:eastAsia="Arial" w:cs="Arial"/>
                <w:b/>
                <w:color w:val="000000"/>
                <w:sz w:val="24"/>
                <w:szCs w:val="24"/>
              </w:rPr>
            </w:pPr>
            <w:r w:rsidRPr="00E65378">
              <w:rPr>
                <w:rFonts w:ascii="Arial" w:hAnsi="Arial" w:eastAsia="Arial" w:cs="Arial"/>
                <w:sz w:val="24"/>
                <w:szCs w:val="24"/>
              </w:rPr>
              <w:t>Michelle Thompson</w:t>
            </w:r>
          </w:p>
        </w:tc>
      </w:tr>
    </w:tbl>
    <w:p w:rsidRPr="0015604B" w:rsidR="00AC2B44" w:rsidP="0015604B" w:rsidRDefault="00AC2B44" w14:paraId="6AF1732E" w14:textId="77777777">
      <w:pPr>
        <w:autoSpaceDE w:val="0"/>
        <w:autoSpaceDN w:val="0"/>
        <w:adjustRightInd w:val="0"/>
        <w:spacing w:after="0" w:line="240" w:lineRule="auto"/>
        <w:jc w:val="both"/>
        <w:rPr>
          <w:rFonts w:ascii="Arial" w:hAnsi="Arial" w:eastAsia="Arial" w:cs="Arial"/>
          <w:b/>
          <w:sz w:val="24"/>
          <w:szCs w:val="24"/>
        </w:rPr>
      </w:pPr>
    </w:p>
    <w:p w:rsidRPr="00A50BA6" w:rsidR="00F30CC3" w:rsidP="00444049" w:rsidRDefault="00F30CC3" w14:paraId="661CE6E0" w14:textId="23756D5E">
      <w:pPr>
        <w:pStyle w:val="ListParagraph"/>
        <w:numPr>
          <w:ilvl w:val="0"/>
          <w:numId w:val="24"/>
        </w:numPr>
        <w:autoSpaceDE w:val="0"/>
        <w:autoSpaceDN w:val="0"/>
        <w:adjustRightInd w:val="0"/>
        <w:spacing w:after="0" w:line="240" w:lineRule="auto"/>
        <w:jc w:val="both"/>
        <w:rPr>
          <w:rFonts w:ascii="Arial" w:hAnsi="Arial" w:eastAsia="Arial" w:cs="Arial"/>
          <w:b/>
          <w:sz w:val="24"/>
          <w:szCs w:val="24"/>
        </w:rPr>
      </w:pPr>
      <w:r w:rsidRPr="00A50BA6">
        <w:rPr>
          <w:rFonts w:ascii="Arial" w:hAnsi="Arial" w:eastAsia="Arial" w:cs="Arial"/>
          <w:b/>
          <w:sz w:val="24"/>
          <w:szCs w:val="24"/>
        </w:rPr>
        <w:t xml:space="preserve">Introduction: </w:t>
      </w:r>
    </w:p>
    <w:p w:rsidRPr="00D41817" w:rsidR="00F30CC3" w:rsidP="00D41817" w:rsidRDefault="00DA01A9" w14:paraId="271C429A" w14:textId="75C79B42">
      <w:pPr>
        <w:autoSpaceDE w:val="0"/>
        <w:autoSpaceDN w:val="0"/>
        <w:adjustRightInd w:val="0"/>
        <w:spacing w:after="0" w:line="240" w:lineRule="auto"/>
        <w:jc w:val="both"/>
        <w:rPr>
          <w:rFonts w:ascii="Arial" w:hAnsi="Arial" w:cs="Arial"/>
          <w:sz w:val="24"/>
          <w:szCs w:val="24"/>
        </w:rPr>
      </w:pPr>
      <w:r w:rsidRPr="000478B3">
        <w:rPr>
          <w:rFonts w:ascii="Arial" w:hAnsi="Arial" w:cs="Arial"/>
          <w:sz w:val="24"/>
          <w:szCs w:val="24"/>
        </w:rPr>
        <w:t>At</w:t>
      </w:r>
      <w:r w:rsidRPr="000478B3" w:rsidR="00F30CC3">
        <w:rPr>
          <w:rFonts w:ascii="Arial" w:hAnsi="Arial" w:cs="Arial"/>
          <w:sz w:val="24"/>
          <w:szCs w:val="24"/>
        </w:rPr>
        <w:t xml:space="preserve"> </w:t>
      </w:r>
      <w:r w:rsidR="00E65378">
        <w:rPr>
          <w:rStyle w:val="normaltextrun"/>
          <w:rFonts w:ascii="Arial" w:hAnsi="Arial" w:cs="Arial"/>
          <w:color w:val="000000"/>
          <w:bdr w:val="none" w:color="auto" w:sz="0" w:space="0" w:frame="1"/>
        </w:rPr>
        <w:t>Greenhills Pre-Schoo</w:t>
      </w:r>
      <w:r w:rsidRPr="000478B3" w:rsidR="00E65378">
        <w:rPr>
          <w:rStyle w:val="normaltextrun"/>
          <w:rFonts w:ascii="Arial" w:hAnsi="Arial" w:cs="Arial"/>
          <w:color w:val="000000"/>
          <w:bdr w:val="none" w:color="auto" w:sz="0" w:space="0" w:frame="1"/>
        </w:rPr>
        <w:t>l</w:t>
      </w:r>
      <w:r w:rsidRPr="000478B3" w:rsidR="00E65378">
        <w:rPr>
          <w:rFonts w:ascii="Arial" w:hAnsi="Arial" w:eastAsia="Arial" w:cs="Arial"/>
          <w:sz w:val="24"/>
          <w:szCs w:val="24"/>
        </w:rPr>
        <w:t xml:space="preserve"> </w:t>
      </w:r>
      <w:r w:rsidRPr="000478B3" w:rsidR="00D41817">
        <w:rPr>
          <w:rFonts w:ascii="Arial" w:hAnsi="Arial" w:eastAsia="Arial" w:cs="Arial"/>
          <w:sz w:val="24"/>
          <w:szCs w:val="24"/>
        </w:rPr>
        <w:t>we recognise the duty we have under</w:t>
      </w:r>
      <w:r w:rsidRPr="009451C1" w:rsidR="00D41817">
        <w:rPr>
          <w:rFonts w:ascii="Arial" w:hAnsi="Arial" w:eastAsia="Arial" w:cs="Arial"/>
          <w:sz w:val="24"/>
          <w:szCs w:val="24"/>
        </w:rPr>
        <w:t xml:space="preserve"> </w:t>
      </w:r>
      <w:r w:rsidRPr="00972867" w:rsidR="00F30CC3">
        <w:rPr>
          <w:rFonts w:ascii="Arial" w:hAnsi="Arial" w:cs="Arial"/>
          <w:color w:val="000000"/>
          <w:sz w:val="24"/>
          <w:szCs w:val="24"/>
        </w:rPr>
        <w:t>section 39(1</w:t>
      </w:r>
      <w:proofErr w:type="gramStart"/>
      <w:r w:rsidRPr="00972867" w:rsidR="00F30CC3">
        <w:rPr>
          <w:rFonts w:ascii="Arial" w:hAnsi="Arial" w:cs="Arial"/>
          <w:color w:val="000000"/>
          <w:sz w:val="24"/>
          <w:szCs w:val="24"/>
        </w:rPr>
        <w:t>)(</w:t>
      </w:r>
      <w:proofErr w:type="gramEnd"/>
      <w:r w:rsidRPr="00972867" w:rsidR="00F30CC3">
        <w:rPr>
          <w:rFonts w:ascii="Arial" w:hAnsi="Arial" w:cs="Arial"/>
          <w:color w:val="000000"/>
          <w:sz w:val="24"/>
          <w:szCs w:val="24"/>
        </w:rPr>
        <w:t xml:space="preserve">b) of the Childcare Act 2006 to comply with the safeguarding and welfare requirements of the Statutory Framework for the Early Years Foundation Stage </w:t>
      </w:r>
      <w:r w:rsidRPr="000478B3" w:rsidR="002502AB">
        <w:rPr>
          <w:rFonts w:ascii="Arial" w:hAnsi="Arial" w:cs="Arial"/>
          <w:color w:val="000000"/>
          <w:sz w:val="24"/>
          <w:szCs w:val="24"/>
        </w:rPr>
        <w:t>(</w:t>
      </w:r>
      <w:r w:rsidRPr="000478B3" w:rsidR="00AB29D2">
        <w:rPr>
          <w:rFonts w:ascii="Arial" w:hAnsi="Arial" w:cs="Arial"/>
          <w:color w:val="000000"/>
          <w:sz w:val="24"/>
          <w:szCs w:val="24"/>
        </w:rPr>
        <w:t xml:space="preserve">EYFS, </w:t>
      </w:r>
      <w:r w:rsidRPr="000478B3" w:rsidR="002502AB">
        <w:rPr>
          <w:rFonts w:ascii="Arial" w:hAnsi="Arial" w:cs="Arial"/>
          <w:color w:val="000000"/>
          <w:sz w:val="24"/>
          <w:szCs w:val="24"/>
        </w:rPr>
        <w:t>2025)</w:t>
      </w:r>
      <w:r w:rsidRPr="00972867" w:rsidR="00F30CC3">
        <w:rPr>
          <w:rFonts w:ascii="Arial" w:hAnsi="Arial" w:cs="Arial"/>
          <w:color w:val="000000"/>
          <w:position w:val="8"/>
          <w:sz w:val="24"/>
          <w:szCs w:val="24"/>
          <w:vertAlign w:val="superscript"/>
        </w:rPr>
        <w:t xml:space="preserve"> </w:t>
      </w:r>
    </w:p>
    <w:p w:rsidR="005C1B62" w:rsidP="00F30CC3" w:rsidRDefault="005C1B62" w14:paraId="7C83CC8B" w14:textId="77777777">
      <w:pPr>
        <w:autoSpaceDE w:val="0"/>
        <w:autoSpaceDN w:val="0"/>
        <w:adjustRightInd w:val="0"/>
        <w:spacing w:after="120" w:line="240" w:lineRule="auto"/>
        <w:jc w:val="both"/>
        <w:rPr>
          <w:rFonts w:ascii="Arial" w:hAnsi="Arial" w:cs="Arial"/>
          <w:color w:val="000000"/>
          <w:sz w:val="24"/>
          <w:szCs w:val="24"/>
        </w:rPr>
      </w:pPr>
    </w:p>
    <w:p w:rsidRPr="000478B3" w:rsidR="00F30CC3" w:rsidP="00F30CC3" w:rsidRDefault="00F30CC3" w14:paraId="0233C386" w14:textId="48122E37">
      <w:pPr>
        <w:autoSpaceDE w:val="0"/>
        <w:autoSpaceDN w:val="0"/>
        <w:adjustRightInd w:val="0"/>
        <w:spacing w:after="120" w:line="240" w:lineRule="auto"/>
        <w:jc w:val="both"/>
        <w:rPr>
          <w:rFonts w:ascii="Arial" w:hAnsi="Arial" w:cs="Arial"/>
          <w:color w:val="000000"/>
          <w:sz w:val="24"/>
          <w:szCs w:val="24"/>
        </w:rPr>
      </w:pPr>
      <w:r w:rsidRPr="000478B3">
        <w:rPr>
          <w:rFonts w:ascii="Arial" w:hAnsi="Arial" w:cs="Arial"/>
          <w:color w:val="000000"/>
          <w:sz w:val="24"/>
          <w:szCs w:val="24"/>
        </w:rPr>
        <w:t xml:space="preserve">Early years and childcare providers must ensure that: </w:t>
      </w:r>
    </w:p>
    <w:p w:rsidRPr="000478B3" w:rsidR="00F30CC3" w:rsidP="00A76865" w:rsidRDefault="00A76865" w14:paraId="418BBB9D" w14:textId="2676A33C">
      <w:pPr>
        <w:pStyle w:val="ListParagraph"/>
        <w:numPr>
          <w:ilvl w:val="0"/>
          <w:numId w:val="1"/>
        </w:numPr>
        <w:autoSpaceDE w:val="0"/>
        <w:autoSpaceDN w:val="0"/>
        <w:adjustRightInd w:val="0"/>
        <w:spacing w:after="120" w:line="240" w:lineRule="auto"/>
        <w:jc w:val="both"/>
        <w:rPr>
          <w:rFonts w:ascii="Arial" w:hAnsi="Arial" w:cs="Arial"/>
          <w:color w:val="000000"/>
          <w:sz w:val="24"/>
          <w:szCs w:val="24"/>
        </w:rPr>
      </w:pPr>
      <w:r w:rsidRPr="000478B3">
        <w:rPr>
          <w:rFonts w:ascii="Arial" w:hAnsi="Arial" w:cs="Arial"/>
          <w:color w:val="000000"/>
          <w:sz w:val="24"/>
          <w:szCs w:val="24"/>
        </w:rPr>
        <w:t xml:space="preserve">Training must be renewed every two years. Providers may consider whether any </w:t>
      </w:r>
      <w:proofErr w:type="gramStart"/>
      <w:r w:rsidRPr="000478B3">
        <w:rPr>
          <w:rFonts w:ascii="Arial" w:hAnsi="Arial" w:cs="Arial"/>
          <w:color w:val="000000"/>
          <w:sz w:val="24"/>
          <w:szCs w:val="24"/>
        </w:rPr>
        <w:t>staff need</w:t>
      </w:r>
      <w:proofErr w:type="gramEnd"/>
      <w:r w:rsidRPr="000478B3">
        <w:rPr>
          <w:rFonts w:ascii="Arial" w:hAnsi="Arial" w:cs="Arial"/>
          <w:color w:val="000000"/>
          <w:sz w:val="24"/>
          <w:szCs w:val="24"/>
        </w:rPr>
        <w:t xml:space="preserve"> to undertake annual refresher training during any two-year period to help maintain basic skills and keep up to date with any changes to safeguarding procedures or as a result of any safeguarding concerns that occur in the setting.</w:t>
      </w:r>
    </w:p>
    <w:p w:rsidRPr="000478B3" w:rsidR="00A76865" w:rsidP="00A76865" w:rsidRDefault="00A76865" w14:paraId="2CD06C65" w14:textId="77777777">
      <w:pPr>
        <w:pStyle w:val="ListParagraph"/>
        <w:autoSpaceDE w:val="0"/>
        <w:autoSpaceDN w:val="0"/>
        <w:adjustRightInd w:val="0"/>
        <w:spacing w:after="120" w:line="240" w:lineRule="auto"/>
        <w:jc w:val="both"/>
        <w:rPr>
          <w:rFonts w:ascii="Arial" w:hAnsi="Arial" w:cs="Arial"/>
          <w:color w:val="000000"/>
          <w:sz w:val="24"/>
          <w:szCs w:val="24"/>
        </w:rPr>
      </w:pPr>
    </w:p>
    <w:p w:rsidRPr="000478B3" w:rsidR="00F30CC3" w:rsidP="00D4727D" w:rsidRDefault="00B66587" w14:paraId="28A93F64" w14:textId="57FF3C9F">
      <w:pPr>
        <w:pStyle w:val="ListParagraph"/>
        <w:numPr>
          <w:ilvl w:val="0"/>
          <w:numId w:val="1"/>
        </w:numPr>
        <w:autoSpaceDE w:val="0"/>
        <w:autoSpaceDN w:val="0"/>
        <w:adjustRightInd w:val="0"/>
        <w:spacing w:after="120" w:line="240" w:lineRule="auto"/>
        <w:jc w:val="both"/>
        <w:rPr>
          <w:rFonts w:ascii="Arial" w:hAnsi="Arial" w:cs="Arial"/>
          <w:color w:val="000000"/>
          <w:sz w:val="24"/>
          <w:szCs w:val="24"/>
        </w:rPr>
      </w:pPr>
      <w:r w:rsidRPr="000478B3">
        <w:rPr>
          <w:rFonts w:ascii="Arial" w:hAnsi="Arial" w:cs="Arial"/>
          <w:color w:val="000000"/>
          <w:sz w:val="24"/>
          <w:szCs w:val="24"/>
        </w:rPr>
        <w:t>A</w:t>
      </w:r>
      <w:r w:rsidRPr="000478B3" w:rsidR="00393F27">
        <w:rPr>
          <w:rFonts w:ascii="Arial" w:hAnsi="Arial" w:cs="Arial"/>
          <w:color w:val="000000"/>
          <w:sz w:val="24"/>
          <w:szCs w:val="24"/>
        </w:rPr>
        <w:t xml:space="preserve"> practitioner must be designated to take lead responsibility for safeguarding children. The designated safeguarding lead (DSL) is responsible for liaison with local statutory children's services agencies, </w:t>
      </w:r>
      <w:r w:rsidRPr="000478B3" w:rsidR="00F30CC3">
        <w:rPr>
          <w:rFonts w:ascii="Arial" w:hAnsi="Arial" w:cs="Arial"/>
          <w:color w:val="000000"/>
          <w:sz w:val="24"/>
          <w:szCs w:val="24"/>
        </w:rPr>
        <w:t>and the C</w:t>
      </w:r>
      <w:r w:rsidRPr="000478B3" w:rsidR="00460C3B">
        <w:rPr>
          <w:rFonts w:ascii="Arial" w:hAnsi="Arial" w:cs="Arial"/>
          <w:color w:val="000000"/>
          <w:sz w:val="24"/>
          <w:szCs w:val="24"/>
        </w:rPr>
        <w:t xml:space="preserve">heshire </w:t>
      </w:r>
      <w:r w:rsidRPr="000478B3" w:rsidR="00F30CC3">
        <w:rPr>
          <w:rFonts w:ascii="Arial" w:hAnsi="Arial" w:cs="Arial"/>
          <w:color w:val="000000"/>
          <w:sz w:val="24"/>
          <w:szCs w:val="24"/>
        </w:rPr>
        <w:t>E</w:t>
      </w:r>
      <w:r w:rsidRPr="000478B3" w:rsidR="00460C3B">
        <w:rPr>
          <w:rFonts w:ascii="Arial" w:hAnsi="Arial" w:cs="Arial"/>
          <w:color w:val="000000"/>
          <w:sz w:val="24"/>
          <w:szCs w:val="24"/>
        </w:rPr>
        <w:t xml:space="preserve">ast </w:t>
      </w:r>
      <w:r w:rsidRPr="000478B3" w:rsidR="00F30CC3">
        <w:rPr>
          <w:rFonts w:ascii="Arial" w:hAnsi="Arial" w:cs="Arial"/>
          <w:color w:val="000000"/>
          <w:sz w:val="24"/>
          <w:szCs w:val="24"/>
        </w:rPr>
        <w:t>S</w:t>
      </w:r>
      <w:r w:rsidRPr="000478B3" w:rsidR="00460C3B">
        <w:rPr>
          <w:rFonts w:ascii="Arial" w:hAnsi="Arial" w:cs="Arial"/>
          <w:color w:val="000000"/>
          <w:sz w:val="24"/>
          <w:szCs w:val="24"/>
        </w:rPr>
        <w:t xml:space="preserve">afeguarding </w:t>
      </w:r>
      <w:r w:rsidRPr="000478B3" w:rsidR="00F30CC3">
        <w:rPr>
          <w:rFonts w:ascii="Arial" w:hAnsi="Arial" w:cs="Arial"/>
          <w:color w:val="000000"/>
          <w:sz w:val="24"/>
          <w:szCs w:val="24"/>
        </w:rPr>
        <w:t>C</w:t>
      </w:r>
      <w:r w:rsidRPr="000478B3" w:rsidR="00460C3B">
        <w:rPr>
          <w:rFonts w:ascii="Arial" w:hAnsi="Arial" w:cs="Arial"/>
          <w:color w:val="000000"/>
          <w:sz w:val="24"/>
          <w:szCs w:val="24"/>
        </w:rPr>
        <w:t xml:space="preserve">hildren’s </w:t>
      </w:r>
      <w:r w:rsidRPr="000478B3" w:rsidR="00F30CC3">
        <w:rPr>
          <w:rFonts w:ascii="Arial" w:hAnsi="Arial" w:cs="Arial"/>
          <w:color w:val="000000"/>
          <w:sz w:val="24"/>
          <w:szCs w:val="24"/>
        </w:rPr>
        <w:t>P</w:t>
      </w:r>
      <w:r w:rsidRPr="000478B3" w:rsidR="00460C3B">
        <w:rPr>
          <w:rFonts w:ascii="Arial" w:hAnsi="Arial" w:cs="Arial"/>
          <w:color w:val="000000"/>
          <w:sz w:val="24"/>
          <w:szCs w:val="24"/>
        </w:rPr>
        <w:t>artnership (CESCP)</w:t>
      </w:r>
      <w:r w:rsidRPr="000478B3" w:rsidR="00F30CC3">
        <w:rPr>
          <w:rFonts w:ascii="Arial" w:hAnsi="Arial" w:cs="Arial"/>
          <w:color w:val="000000"/>
          <w:sz w:val="24"/>
          <w:szCs w:val="24"/>
        </w:rPr>
        <w:t xml:space="preserve"> as appropriate. </w:t>
      </w:r>
      <w:r w:rsidRPr="000478B3" w:rsidR="00695002">
        <w:rPr>
          <w:rFonts w:ascii="Arial" w:hAnsi="Arial" w:cs="Arial"/>
          <w:color w:val="000000"/>
          <w:sz w:val="24"/>
          <w:szCs w:val="24"/>
        </w:rPr>
        <w:t xml:space="preserve">The DSL must provide support, advice and guidance to all practitioners on an ongoing basis, and on any specific safeguarding issue as required. The DSL must attend a training course consistent with the criteria set out in Annex C. </w:t>
      </w:r>
      <w:r w:rsidRPr="000478B3" w:rsidR="00F30CC3">
        <w:rPr>
          <w:rFonts w:ascii="Arial" w:hAnsi="Arial" w:cs="Arial"/>
          <w:color w:val="000000"/>
          <w:sz w:val="24"/>
          <w:szCs w:val="24"/>
        </w:rPr>
        <w:t>(Childminders must take the lead responsibility themselves.)</w:t>
      </w:r>
    </w:p>
    <w:p w:rsidRPr="00972867" w:rsidR="00F30CC3" w:rsidP="00F30CC3" w:rsidRDefault="00F30CC3" w14:paraId="7FF1B27F" w14:textId="77777777">
      <w:pPr>
        <w:autoSpaceDE w:val="0"/>
        <w:autoSpaceDN w:val="0"/>
        <w:adjustRightInd w:val="0"/>
        <w:spacing w:after="0"/>
        <w:jc w:val="both"/>
        <w:rPr>
          <w:rFonts w:ascii="Arial" w:hAnsi="Arial" w:eastAsia="Arial" w:cs="Arial"/>
          <w:sz w:val="24"/>
          <w:szCs w:val="24"/>
        </w:rPr>
      </w:pPr>
    </w:p>
    <w:p w:rsidRPr="00972867" w:rsidR="00F30CC3" w:rsidP="00F30CC3" w:rsidRDefault="00F30CC3" w14:paraId="7659A3CD" w14:textId="77777777">
      <w:pPr>
        <w:autoSpaceDE w:val="0"/>
        <w:autoSpaceDN w:val="0"/>
        <w:adjustRightInd w:val="0"/>
        <w:spacing w:after="0"/>
        <w:jc w:val="both"/>
        <w:rPr>
          <w:rFonts w:ascii="Arial" w:hAnsi="Arial" w:eastAsia="Arial" w:cs="Arial"/>
          <w:sz w:val="24"/>
          <w:szCs w:val="24"/>
        </w:rPr>
      </w:pPr>
      <w:r w:rsidRPr="00972867">
        <w:rPr>
          <w:rFonts w:ascii="Arial" w:hAnsi="Arial" w:eastAsia="Arial" w:cs="Arial"/>
          <w:sz w:val="24"/>
          <w:szCs w:val="24"/>
        </w:rPr>
        <w:t>This policy demonstrates the setting’s commitment and compliance with safeguarding legislation; it should be read in conjunction with:</w:t>
      </w:r>
    </w:p>
    <w:p w:rsidRPr="00972867" w:rsidR="00F30CC3" w:rsidP="00444049" w:rsidRDefault="00836D0D" w14:paraId="67EDDE70" w14:textId="08612C68">
      <w:pPr>
        <w:pStyle w:val="ListParagraph"/>
        <w:numPr>
          <w:ilvl w:val="0"/>
          <w:numId w:val="14"/>
        </w:numPr>
        <w:autoSpaceDE w:val="0"/>
        <w:autoSpaceDN w:val="0"/>
        <w:adjustRightInd w:val="0"/>
        <w:spacing w:after="0"/>
        <w:ind w:hanging="298"/>
        <w:jc w:val="both"/>
        <w:rPr>
          <w:rStyle w:val="Hyperlink"/>
          <w:rFonts w:ascii="Arial" w:hAnsi="Arial" w:eastAsia="Arial" w:cs="Arial"/>
          <w:sz w:val="24"/>
          <w:szCs w:val="24"/>
        </w:rPr>
      </w:pPr>
      <w:r w:rsidRPr="00972867">
        <w:rPr>
          <w:rFonts w:ascii="Arial" w:hAnsi="Arial" w:eastAsia="Arial" w:cs="Arial"/>
          <w:sz w:val="24"/>
          <w:szCs w:val="24"/>
        </w:rPr>
        <w:fldChar w:fldCharType="begin"/>
      </w:r>
      <w:r w:rsidRPr="00972867">
        <w:rPr>
          <w:rFonts w:ascii="Arial" w:hAnsi="Arial" w:eastAsia="Arial" w:cs="Arial"/>
          <w:sz w:val="24"/>
          <w:szCs w:val="24"/>
        </w:rPr>
        <w:instrText xml:space="preserve"> HYPERLINK "https://www.cescp.org.uk/professionals/procedures-and-guidance.aspx" </w:instrText>
      </w:r>
      <w:r w:rsidRPr="00972867">
        <w:rPr>
          <w:rFonts w:ascii="Arial" w:hAnsi="Arial" w:eastAsia="Arial" w:cs="Arial"/>
          <w:sz w:val="24"/>
          <w:szCs w:val="24"/>
        </w:rPr>
        <w:fldChar w:fldCharType="separate"/>
      </w:r>
      <w:r w:rsidRPr="00972867" w:rsidR="00F30CC3">
        <w:rPr>
          <w:rStyle w:val="Hyperlink"/>
          <w:rFonts w:ascii="Arial" w:hAnsi="Arial" w:eastAsia="Arial" w:cs="Arial"/>
          <w:sz w:val="24"/>
          <w:szCs w:val="24"/>
        </w:rPr>
        <w:t xml:space="preserve">Cheshire East Safeguarding Children’s </w:t>
      </w:r>
      <w:r w:rsidRPr="00972867" w:rsidR="003167DA">
        <w:rPr>
          <w:rStyle w:val="Hyperlink"/>
          <w:rFonts w:ascii="Arial" w:hAnsi="Arial" w:eastAsia="Arial" w:cs="Arial"/>
          <w:sz w:val="24"/>
          <w:szCs w:val="24"/>
        </w:rPr>
        <w:t>Partnership (</w:t>
      </w:r>
      <w:r w:rsidRPr="00972867" w:rsidR="00F30CC3">
        <w:rPr>
          <w:rStyle w:val="Hyperlink"/>
          <w:rFonts w:ascii="Arial" w:hAnsi="Arial" w:eastAsia="Arial" w:cs="Arial"/>
          <w:sz w:val="24"/>
          <w:szCs w:val="24"/>
        </w:rPr>
        <w:t>CESCP) procedures</w:t>
      </w:r>
    </w:p>
    <w:p w:rsidRPr="007A42F4" w:rsidR="00F30CC3" w:rsidP="00444049" w:rsidRDefault="00836D0D" w14:paraId="2B7B6F57" w14:textId="0340EB06">
      <w:pPr>
        <w:pStyle w:val="ListParagraph"/>
        <w:numPr>
          <w:ilvl w:val="0"/>
          <w:numId w:val="14"/>
        </w:numPr>
        <w:ind w:right="794" w:hanging="298"/>
        <w:rPr>
          <w:rFonts w:ascii="Arial" w:hAnsi="Arial" w:eastAsia="Arial" w:cs="Arial"/>
          <w:color w:val="4F81BD" w:themeColor="accent1"/>
          <w:sz w:val="24"/>
          <w:szCs w:val="24"/>
        </w:rPr>
      </w:pPr>
      <w:r w:rsidRPr="00972867">
        <w:rPr>
          <w:rFonts w:ascii="Arial" w:hAnsi="Arial" w:eastAsia="Arial" w:cs="Arial"/>
          <w:sz w:val="24"/>
          <w:szCs w:val="24"/>
        </w:rPr>
        <w:fldChar w:fldCharType="end"/>
      </w:r>
      <w:hyperlink w:history="1" r:id="rId13">
        <w:r w:rsidRPr="007A42F4" w:rsidR="00CD073C">
          <w:rPr>
            <w:rStyle w:val="Hyperlink"/>
            <w:rFonts w:ascii="Arial" w:hAnsi="Arial" w:eastAsia="Arial" w:cs="Arial"/>
            <w:color w:val="4F81BD" w:themeColor="accent1"/>
            <w:sz w:val="24"/>
            <w:szCs w:val="24"/>
          </w:rPr>
          <w:t>Working Together to Safeguard Children 2023</w:t>
        </w:r>
      </w:hyperlink>
    </w:p>
    <w:p w:rsidRPr="00972867" w:rsidR="00F30CC3" w:rsidP="00444049" w:rsidRDefault="0045379A" w14:paraId="396B31BA" w14:textId="6B9572F2">
      <w:pPr>
        <w:pStyle w:val="ListParagraph"/>
        <w:numPr>
          <w:ilvl w:val="0"/>
          <w:numId w:val="14"/>
        </w:numPr>
        <w:autoSpaceDE w:val="0"/>
        <w:autoSpaceDN w:val="0"/>
        <w:adjustRightInd w:val="0"/>
        <w:spacing w:after="0"/>
        <w:ind w:left="284" w:hanging="284"/>
        <w:jc w:val="both"/>
        <w:rPr>
          <w:rFonts w:ascii="Arial" w:hAnsi="Arial" w:eastAsia="Arial" w:cs="Arial"/>
          <w:color w:val="4F81BD" w:themeColor="accent1"/>
          <w:sz w:val="24"/>
          <w:szCs w:val="24"/>
        </w:rPr>
      </w:pPr>
      <w:hyperlink w:history="1" r:id="rId14">
        <w:r w:rsidR="00216941">
          <w:rPr>
            <w:rStyle w:val="Hyperlink"/>
            <w:rFonts w:ascii="Arial" w:hAnsi="Arial" w:eastAsia="Arial" w:cs="Arial"/>
            <w:color w:val="4F81BD" w:themeColor="accent1"/>
            <w:sz w:val="24"/>
            <w:szCs w:val="24"/>
          </w:rPr>
          <w:t>What to do if you are worried a child is being abused</w:t>
        </w:r>
      </w:hyperlink>
    </w:p>
    <w:p w:rsidRPr="002D32A9" w:rsidR="00F30CC3" w:rsidP="00444049" w:rsidRDefault="0045379A" w14:paraId="605F6D3B" w14:textId="22118DCA">
      <w:pPr>
        <w:pStyle w:val="ListParagraph"/>
        <w:numPr>
          <w:ilvl w:val="0"/>
          <w:numId w:val="14"/>
        </w:numPr>
        <w:autoSpaceDE w:val="0"/>
        <w:autoSpaceDN w:val="0"/>
        <w:adjustRightInd w:val="0"/>
        <w:spacing w:after="0"/>
        <w:ind w:left="284" w:hanging="284"/>
        <w:jc w:val="both"/>
        <w:rPr>
          <w:rFonts w:ascii="Arial" w:hAnsi="Arial" w:eastAsia="Arial" w:cs="Arial"/>
          <w:color w:val="4F81BD" w:themeColor="accent1"/>
          <w:sz w:val="24"/>
          <w:szCs w:val="24"/>
        </w:rPr>
      </w:pPr>
      <w:hyperlink w:history="1" r:id="rId15">
        <w:r w:rsidR="00535311">
          <w:rPr>
            <w:rStyle w:val="Hyperlink"/>
            <w:rFonts w:ascii="Arial" w:hAnsi="Arial" w:eastAsia="Arial" w:cs="Arial"/>
            <w:color w:val="4F81BD" w:themeColor="accent1"/>
            <w:sz w:val="24"/>
            <w:szCs w:val="24"/>
          </w:rPr>
          <w:t xml:space="preserve">Keeping Children Safe in Education </w:t>
        </w:r>
        <w:r w:rsidRPr="000478B3" w:rsidR="00535311">
          <w:rPr>
            <w:rStyle w:val="Hyperlink"/>
            <w:rFonts w:ascii="Arial" w:hAnsi="Arial" w:eastAsia="Arial" w:cs="Arial"/>
            <w:color w:val="4F81BD" w:themeColor="accent1"/>
            <w:sz w:val="24"/>
            <w:szCs w:val="24"/>
          </w:rPr>
          <w:t>2025</w:t>
        </w:r>
      </w:hyperlink>
    </w:p>
    <w:p w:rsidRPr="000478B3" w:rsidR="008D2C57" w:rsidP="008D2C57" w:rsidRDefault="0045379A" w14:paraId="59DED525" w14:textId="5AA2B425">
      <w:pPr>
        <w:pStyle w:val="ListParagraph"/>
        <w:numPr>
          <w:ilvl w:val="0"/>
          <w:numId w:val="14"/>
        </w:numPr>
        <w:autoSpaceDE w:val="0"/>
        <w:autoSpaceDN w:val="0"/>
        <w:adjustRightInd w:val="0"/>
        <w:spacing w:after="0"/>
        <w:ind w:left="284" w:hanging="284"/>
        <w:jc w:val="both"/>
        <w:rPr>
          <w:rStyle w:val="Hyperlink"/>
          <w:rFonts w:ascii="Arial" w:hAnsi="Arial" w:eastAsia="Arial" w:cs="Arial"/>
          <w:color w:val="4F81BD" w:themeColor="accent1"/>
          <w:sz w:val="24"/>
          <w:szCs w:val="24"/>
        </w:rPr>
      </w:pPr>
      <w:hyperlink w:history="1" r:id="rId16">
        <w:r w:rsidRPr="000478B3" w:rsidR="00535311">
          <w:rPr>
            <w:rStyle w:val="Hyperlink"/>
            <w:rFonts w:ascii="Arial" w:hAnsi="Arial" w:eastAsia="Arial" w:cs="Arial"/>
            <w:color w:val="4F81BD" w:themeColor="accent1"/>
            <w:sz w:val="24"/>
            <w:szCs w:val="24"/>
          </w:rPr>
          <w:t>Statutory Framework for the Early Years Foundation Stage 2025</w:t>
        </w:r>
      </w:hyperlink>
      <w:r w:rsidRPr="000478B3" w:rsidR="00F30CC3">
        <w:rPr>
          <w:rStyle w:val="Hyperlink"/>
          <w:rFonts w:ascii="Arial" w:hAnsi="Arial" w:eastAsia="Arial" w:cs="Arial"/>
          <w:color w:val="4F81BD" w:themeColor="accent1"/>
          <w:sz w:val="24"/>
          <w:szCs w:val="24"/>
        </w:rPr>
        <w:t xml:space="preserve"> </w:t>
      </w:r>
    </w:p>
    <w:p w:rsidRPr="008D2C57" w:rsidR="00F30CC3" w:rsidP="008D2C57" w:rsidRDefault="0045379A" w14:paraId="1FFC9F0E" w14:textId="68387B4B">
      <w:pPr>
        <w:pStyle w:val="ListParagraph"/>
        <w:numPr>
          <w:ilvl w:val="0"/>
          <w:numId w:val="14"/>
        </w:numPr>
        <w:autoSpaceDE w:val="0"/>
        <w:autoSpaceDN w:val="0"/>
        <w:adjustRightInd w:val="0"/>
        <w:spacing w:after="0"/>
        <w:ind w:left="284" w:hanging="284"/>
        <w:jc w:val="both"/>
        <w:rPr>
          <w:rFonts w:ascii="Arial" w:hAnsi="Arial" w:eastAsia="Arial" w:cs="Arial"/>
          <w:color w:val="4F81BD" w:themeColor="accent1"/>
          <w:sz w:val="24"/>
          <w:szCs w:val="24"/>
          <w:u w:val="single"/>
        </w:rPr>
      </w:pPr>
      <w:hyperlink w:history="1" r:id="rId17">
        <w:r w:rsidRPr="008D2C57" w:rsidR="00A50BA6">
          <w:rPr>
            <w:rStyle w:val="Hyperlink"/>
            <w:rFonts w:ascii="Arial" w:hAnsi="Arial" w:cs="Arial"/>
            <w:color w:val="4F81BD" w:themeColor="accent1"/>
            <w:sz w:val="24"/>
            <w:szCs w:val="24"/>
          </w:rPr>
          <w:t>Guidance for safer working practice for those working with children and young people in education settings February 2022</w:t>
        </w:r>
      </w:hyperlink>
      <w:r w:rsidRPr="008D2C57" w:rsidR="00F30CC3">
        <w:rPr>
          <w:rFonts w:ascii="Arial" w:hAnsi="Arial" w:cs="Arial"/>
          <w:sz w:val="24"/>
          <w:szCs w:val="24"/>
          <w:highlight w:val="yellow"/>
        </w:rPr>
        <w:t xml:space="preserve"> </w:t>
      </w:r>
    </w:p>
    <w:p w:rsidRPr="00972867" w:rsidR="00F30CC3" w:rsidP="00444049" w:rsidRDefault="00F30CC3" w14:paraId="396E9F86" w14:textId="77777777">
      <w:pPr>
        <w:pStyle w:val="ListParagraph"/>
        <w:numPr>
          <w:ilvl w:val="0"/>
          <w:numId w:val="14"/>
        </w:numPr>
        <w:autoSpaceDE w:val="0"/>
        <w:autoSpaceDN w:val="0"/>
        <w:adjustRightInd w:val="0"/>
        <w:spacing w:after="0"/>
        <w:ind w:left="284" w:hanging="284"/>
        <w:jc w:val="both"/>
        <w:rPr>
          <w:rFonts w:ascii="Arial" w:hAnsi="Arial" w:eastAsia="Arial" w:cs="Arial"/>
          <w:sz w:val="24"/>
          <w:szCs w:val="24"/>
        </w:rPr>
      </w:pPr>
      <w:r w:rsidRPr="00972867">
        <w:rPr>
          <w:rFonts w:ascii="Arial" w:hAnsi="Arial" w:cs="Arial"/>
          <w:sz w:val="24"/>
          <w:szCs w:val="24"/>
        </w:rPr>
        <w:t xml:space="preserve">Setting online safety policy </w:t>
      </w:r>
    </w:p>
    <w:p w:rsidRPr="00972867" w:rsidR="00F30CC3" w:rsidP="00444049" w:rsidRDefault="00F30CC3" w14:paraId="63EA9D70" w14:textId="77777777">
      <w:pPr>
        <w:pStyle w:val="ListParagraph"/>
        <w:numPr>
          <w:ilvl w:val="0"/>
          <w:numId w:val="14"/>
        </w:numPr>
        <w:autoSpaceDE w:val="0"/>
        <w:autoSpaceDN w:val="0"/>
        <w:adjustRightInd w:val="0"/>
        <w:spacing w:after="0"/>
        <w:ind w:left="284" w:hanging="284"/>
        <w:jc w:val="both"/>
        <w:rPr>
          <w:rFonts w:ascii="Arial" w:hAnsi="Arial" w:eastAsia="Arial" w:cs="Arial"/>
          <w:sz w:val="24"/>
          <w:szCs w:val="24"/>
        </w:rPr>
      </w:pPr>
      <w:r w:rsidRPr="00972867">
        <w:rPr>
          <w:rFonts w:ascii="Arial" w:hAnsi="Arial" w:cs="Arial"/>
          <w:sz w:val="24"/>
          <w:szCs w:val="24"/>
        </w:rPr>
        <w:t xml:space="preserve">Staff Code of Conduct </w:t>
      </w:r>
    </w:p>
    <w:p w:rsidRPr="002D3943" w:rsidR="00F30CC3" w:rsidP="00444049" w:rsidRDefault="00F30CC3" w14:paraId="3AA6AFA6" w14:textId="3A6C5991">
      <w:pPr>
        <w:pStyle w:val="ListParagraph"/>
        <w:numPr>
          <w:ilvl w:val="0"/>
          <w:numId w:val="14"/>
        </w:numPr>
        <w:autoSpaceDE w:val="0"/>
        <w:autoSpaceDN w:val="0"/>
        <w:adjustRightInd w:val="0"/>
        <w:spacing w:after="0"/>
        <w:ind w:left="284" w:hanging="284"/>
        <w:jc w:val="both"/>
        <w:rPr>
          <w:rFonts w:ascii="Arial" w:hAnsi="Arial" w:eastAsia="Arial" w:cs="Arial"/>
          <w:sz w:val="24"/>
          <w:szCs w:val="24"/>
        </w:rPr>
      </w:pPr>
      <w:r w:rsidRPr="00972867">
        <w:rPr>
          <w:rFonts w:ascii="Arial" w:hAnsi="Arial" w:cs="Arial"/>
          <w:sz w:val="24"/>
          <w:szCs w:val="24"/>
        </w:rPr>
        <w:t>Staff use of mobile phones and Social Media Policy</w:t>
      </w:r>
    </w:p>
    <w:p w:rsidRPr="00972867" w:rsidR="002D3943" w:rsidP="00444049" w:rsidRDefault="0045379A" w14:paraId="69B4E3D1" w14:textId="6DAFD816">
      <w:pPr>
        <w:pStyle w:val="ListParagraph"/>
        <w:numPr>
          <w:ilvl w:val="0"/>
          <w:numId w:val="14"/>
        </w:numPr>
        <w:autoSpaceDE w:val="0"/>
        <w:autoSpaceDN w:val="0"/>
        <w:adjustRightInd w:val="0"/>
        <w:spacing w:after="0"/>
        <w:ind w:left="284" w:hanging="284"/>
        <w:jc w:val="both"/>
        <w:rPr>
          <w:rFonts w:ascii="Arial" w:hAnsi="Arial" w:eastAsia="Arial" w:cs="Arial"/>
          <w:sz w:val="24"/>
          <w:szCs w:val="24"/>
        </w:rPr>
      </w:pPr>
      <w:hyperlink w:history="1" r:id="rId18">
        <w:r w:rsidRPr="002D3943" w:rsidR="002D3943">
          <w:rPr>
            <w:rStyle w:val="Hyperlink"/>
            <w:rFonts w:ascii="Arial" w:hAnsi="Arial" w:eastAsia="Arial" w:cs="Arial"/>
            <w:sz w:val="24"/>
            <w:szCs w:val="24"/>
          </w:rPr>
          <w:t>Safeguarding children and protecting professionals in early years settings: online safety considerations</w:t>
        </w:r>
      </w:hyperlink>
    </w:p>
    <w:p w:rsidRPr="00972867" w:rsidR="00F30CC3" w:rsidP="00444049" w:rsidRDefault="0045379A" w14:paraId="27AD449B" w14:textId="41E62E79">
      <w:pPr>
        <w:pStyle w:val="ListParagraph"/>
        <w:numPr>
          <w:ilvl w:val="0"/>
          <w:numId w:val="14"/>
        </w:numPr>
        <w:autoSpaceDE w:val="0"/>
        <w:autoSpaceDN w:val="0"/>
        <w:adjustRightInd w:val="0"/>
        <w:spacing w:after="0"/>
        <w:ind w:left="284" w:hanging="284"/>
        <w:jc w:val="both"/>
        <w:rPr>
          <w:rStyle w:val="Hyperlink"/>
          <w:rFonts w:ascii="Arial" w:hAnsi="Arial" w:eastAsia="Arial" w:cs="Arial"/>
          <w:color w:val="4F81BD" w:themeColor="accent1"/>
          <w:sz w:val="24"/>
          <w:szCs w:val="24"/>
        </w:rPr>
      </w:pPr>
      <w:hyperlink w:history="1" r:id="rId19">
        <w:r w:rsidR="009A74E9">
          <w:rPr>
            <w:rStyle w:val="Hyperlink"/>
            <w:rFonts w:ascii="Arial" w:hAnsi="Arial" w:eastAsia="Arial" w:cs="Arial"/>
            <w:color w:val="4F81BD" w:themeColor="accent1"/>
            <w:sz w:val="24"/>
            <w:szCs w:val="24"/>
          </w:rPr>
          <w:t>Preventing and Tackling Bullying</w:t>
        </w:r>
      </w:hyperlink>
    </w:p>
    <w:p w:rsidRPr="00577A98" w:rsidR="00577A98" w:rsidP="00444049" w:rsidRDefault="0045379A" w14:paraId="49C39DAA" w14:textId="77777777">
      <w:pPr>
        <w:pStyle w:val="ListParagraph"/>
        <w:numPr>
          <w:ilvl w:val="0"/>
          <w:numId w:val="14"/>
        </w:numPr>
        <w:autoSpaceDE w:val="0"/>
        <w:autoSpaceDN w:val="0"/>
        <w:adjustRightInd w:val="0"/>
        <w:spacing w:after="0"/>
        <w:ind w:left="284" w:hanging="284"/>
        <w:jc w:val="both"/>
        <w:rPr>
          <w:rStyle w:val="Hyperlink"/>
          <w:rFonts w:ascii="Arial" w:hAnsi="Arial" w:eastAsia="Arial" w:cs="Arial"/>
          <w:i/>
          <w:color w:val="4F81BD" w:themeColor="accent1"/>
          <w:sz w:val="24"/>
          <w:szCs w:val="24"/>
          <w:u w:val="none"/>
        </w:rPr>
      </w:pPr>
      <w:hyperlink w:history="1" r:id="rId20">
        <w:r w:rsidRPr="00972867" w:rsidR="00F30CC3">
          <w:rPr>
            <w:rStyle w:val="Hyperlink"/>
            <w:rFonts w:ascii="Arial" w:hAnsi="Arial" w:cs="Arial"/>
            <w:color w:val="4F81BD" w:themeColor="accent1"/>
            <w:sz w:val="24"/>
            <w:szCs w:val="24"/>
          </w:rPr>
          <w:t>Prevent Duty Guidance</w:t>
        </w:r>
      </w:hyperlink>
    </w:p>
    <w:p w:rsidRPr="000921C9" w:rsidR="00F30CC3" w:rsidP="00444049" w:rsidRDefault="0045379A" w14:paraId="3D2DA4DB" w14:textId="3F42FC18">
      <w:pPr>
        <w:pStyle w:val="ListParagraph"/>
        <w:numPr>
          <w:ilvl w:val="0"/>
          <w:numId w:val="14"/>
        </w:numPr>
        <w:autoSpaceDE w:val="0"/>
        <w:autoSpaceDN w:val="0"/>
        <w:adjustRightInd w:val="0"/>
        <w:spacing w:after="0"/>
        <w:ind w:left="284" w:hanging="284"/>
        <w:jc w:val="both"/>
        <w:rPr>
          <w:rFonts w:ascii="Arial" w:hAnsi="Arial" w:eastAsia="Arial" w:cs="Arial"/>
          <w:iCs/>
          <w:color w:val="4F81BD" w:themeColor="accent1"/>
          <w:sz w:val="24"/>
          <w:szCs w:val="24"/>
        </w:rPr>
      </w:pPr>
      <w:hyperlink w:history="1" r:id="rId21">
        <w:r w:rsidRPr="000921C9" w:rsidR="001446EB">
          <w:rPr>
            <w:rStyle w:val="Hyperlink"/>
            <w:rFonts w:ascii="Arial" w:hAnsi="Arial" w:cs="Arial"/>
            <w:iCs/>
            <w:sz w:val="24"/>
            <w:szCs w:val="24"/>
          </w:rPr>
          <w:t>Protective security and preparedness for education settings - GOV.UK (www.gov.uk)</w:t>
        </w:r>
      </w:hyperlink>
      <w:r w:rsidRPr="000921C9" w:rsidR="00F30CC3">
        <w:rPr>
          <w:rFonts w:ascii="Arial" w:hAnsi="Arial" w:cs="Arial"/>
          <w:iCs/>
          <w:color w:val="4F81BD" w:themeColor="accent1"/>
          <w:sz w:val="24"/>
          <w:szCs w:val="24"/>
        </w:rPr>
        <w:t xml:space="preserve"> </w:t>
      </w:r>
    </w:p>
    <w:p w:rsidRPr="000921C9" w:rsidR="006F7C5C" w:rsidP="00444049" w:rsidRDefault="0045379A" w14:paraId="20A47551" w14:textId="654FC100">
      <w:pPr>
        <w:pStyle w:val="ListParagraph"/>
        <w:numPr>
          <w:ilvl w:val="0"/>
          <w:numId w:val="14"/>
        </w:numPr>
        <w:autoSpaceDE w:val="0"/>
        <w:autoSpaceDN w:val="0"/>
        <w:adjustRightInd w:val="0"/>
        <w:spacing w:after="0"/>
        <w:ind w:left="284" w:hanging="284"/>
        <w:jc w:val="both"/>
        <w:rPr>
          <w:rFonts w:ascii="Arial" w:hAnsi="Arial" w:eastAsia="Arial" w:cs="Arial"/>
          <w:iCs/>
          <w:color w:val="4F81BD" w:themeColor="accent1"/>
          <w:sz w:val="24"/>
          <w:szCs w:val="24"/>
        </w:rPr>
      </w:pPr>
      <w:hyperlink w:history="1" r:id="rId22">
        <w:r w:rsidRPr="000921C9" w:rsidR="006F7C5C">
          <w:rPr>
            <w:rStyle w:val="Hyperlink"/>
            <w:rFonts w:ascii="Arial" w:hAnsi="Arial" w:eastAsia="Arial" w:cs="Arial"/>
            <w:iCs/>
            <w:sz w:val="24"/>
            <w:szCs w:val="24"/>
          </w:rPr>
          <w:t>Emergency planning and response for education, childcare, and children’s social care settings - GOV.UK (www.gov.uk)</w:t>
        </w:r>
      </w:hyperlink>
    </w:p>
    <w:p w:rsidRPr="00972867" w:rsidR="00F30CC3" w:rsidP="00444049" w:rsidRDefault="0045379A" w14:paraId="1B1A4864" w14:textId="679E529B">
      <w:pPr>
        <w:pStyle w:val="ListParagraph"/>
        <w:numPr>
          <w:ilvl w:val="0"/>
          <w:numId w:val="14"/>
        </w:numPr>
        <w:autoSpaceDE w:val="0"/>
        <w:autoSpaceDN w:val="0"/>
        <w:adjustRightInd w:val="0"/>
        <w:spacing w:after="0"/>
        <w:ind w:left="284" w:hanging="284"/>
        <w:jc w:val="both"/>
        <w:rPr>
          <w:rStyle w:val="Hyperlink"/>
          <w:rFonts w:ascii="Arial" w:hAnsi="Arial" w:eastAsia="Arial" w:cs="Arial"/>
          <w:i/>
          <w:color w:val="4F81BD" w:themeColor="accent1"/>
          <w:sz w:val="24"/>
          <w:szCs w:val="24"/>
          <w:u w:val="none"/>
        </w:rPr>
      </w:pPr>
      <w:hyperlink w:history="1" r:id="rId23">
        <w:r w:rsidRPr="00972867" w:rsidR="00F30CC3">
          <w:rPr>
            <w:rStyle w:val="Hyperlink"/>
            <w:rFonts w:ascii="Arial" w:hAnsi="Arial" w:cs="Arial"/>
            <w:color w:val="4F81BD" w:themeColor="accent1"/>
            <w:sz w:val="24"/>
            <w:szCs w:val="24"/>
          </w:rPr>
          <w:t>Mandatory reporting of FGM – procedural information</w:t>
        </w:r>
      </w:hyperlink>
    </w:p>
    <w:p w:rsidRPr="00972867" w:rsidR="00873113" w:rsidP="00444049" w:rsidRDefault="00873113" w14:paraId="3FD3E784" w14:textId="2320429F">
      <w:pPr>
        <w:pStyle w:val="ListParagraph"/>
        <w:numPr>
          <w:ilvl w:val="0"/>
          <w:numId w:val="14"/>
        </w:numPr>
        <w:autoSpaceDE w:val="0"/>
        <w:autoSpaceDN w:val="0"/>
        <w:adjustRightInd w:val="0"/>
        <w:spacing w:after="0" w:line="240" w:lineRule="auto"/>
        <w:ind w:left="284" w:hanging="284"/>
        <w:jc w:val="both"/>
        <w:rPr>
          <w:rFonts w:ascii="Arial" w:hAnsi="Arial" w:eastAsia="Arial" w:cs="Arial"/>
          <w:i/>
          <w:sz w:val="24"/>
          <w:szCs w:val="24"/>
        </w:rPr>
      </w:pPr>
      <w:r w:rsidRPr="00972867">
        <w:rPr>
          <w:rStyle w:val="Hyperlink"/>
          <w:rFonts w:ascii="Arial" w:hAnsi="Arial" w:cs="Arial"/>
          <w:color w:val="auto"/>
          <w:sz w:val="24"/>
          <w:szCs w:val="24"/>
          <w:u w:val="none"/>
        </w:rPr>
        <w:t>Whistleblowing policy</w:t>
      </w:r>
    </w:p>
    <w:p w:rsidRPr="00972867" w:rsidR="00F30CC3" w:rsidP="000478B3" w:rsidRDefault="00F30CC3" w14:paraId="5A57EE35" w14:textId="5F04FCCC">
      <w:pPr>
        <w:pStyle w:val="ListParagraph"/>
        <w:autoSpaceDE w:val="0"/>
        <w:autoSpaceDN w:val="0"/>
        <w:adjustRightInd w:val="0"/>
        <w:spacing w:after="0"/>
        <w:ind w:left="284"/>
        <w:jc w:val="both"/>
        <w:rPr>
          <w:rFonts w:ascii="Arial" w:hAnsi="Arial" w:eastAsia="Arial" w:cs="Arial"/>
          <w:i/>
          <w:sz w:val="24"/>
          <w:szCs w:val="24"/>
        </w:rPr>
      </w:pPr>
    </w:p>
    <w:p w:rsidRPr="00972867" w:rsidR="00F30CC3" w:rsidP="00972867" w:rsidRDefault="00F30CC3" w14:paraId="7A5A44D6" w14:textId="77777777">
      <w:pPr>
        <w:pStyle w:val="NoSpacing1"/>
        <w:rPr>
          <w:rFonts w:ascii="Arial" w:hAnsi="Arial" w:cs="Arial"/>
          <w:sz w:val="24"/>
          <w:szCs w:val="24"/>
        </w:rPr>
      </w:pPr>
    </w:p>
    <w:p w:rsidRPr="00972867" w:rsidR="00F30CC3" w:rsidP="00972867" w:rsidRDefault="00F30CC3" w14:paraId="740FC0EC" w14:textId="4F779A0D">
      <w:pPr>
        <w:pStyle w:val="NoSpacing1"/>
        <w:rPr>
          <w:rFonts w:ascii="Arial" w:hAnsi="Arial" w:cs="Arial"/>
          <w:sz w:val="24"/>
          <w:szCs w:val="24"/>
        </w:rPr>
      </w:pPr>
      <w:r w:rsidRPr="00972867">
        <w:rPr>
          <w:rFonts w:ascii="Arial" w:hAnsi="Arial" w:cs="Arial"/>
          <w:sz w:val="24"/>
          <w:szCs w:val="24"/>
        </w:rPr>
        <w:t>Safeguarding and promoting the welfare of children is everyone’s responsibility. Everyone who comes into contact with children and their families and carers has a role to play in safeguarding children. In order to fulfil this responsibility effectively, all practitioners in this setting make sure their approach is child</w:t>
      </w:r>
      <w:r w:rsidR="0008313E">
        <w:rPr>
          <w:rFonts w:ascii="Arial" w:hAnsi="Arial" w:cs="Arial"/>
          <w:sz w:val="24"/>
          <w:szCs w:val="24"/>
        </w:rPr>
        <w:t xml:space="preserve"> </w:t>
      </w:r>
      <w:r w:rsidRPr="00972867">
        <w:rPr>
          <w:rFonts w:ascii="Arial" w:hAnsi="Arial" w:cs="Arial"/>
          <w:sz w:val="24"/>
          <w:szCs w:val="24"/>
        </w:rPr>
        <w:t>centred. This means that we consider, at all times, what is in the best interests of the child.</w:t>
      </w:r>
      <w:r w:rsidR="001C25A6">
        <w:rPr>
          <w:rFonts w:ascii="Arial" w:hAnsi="Arial" w:cs="Arial"/>
          <w:sz w:val="24"/>
          <w:szCs w:val="24"/>
        </w:rPr>
        <w:t xml:space="preserve"> </w:t>
      </w:r>
      <w:r w:rsidRPr="006F652A" w:rsidR="001C25A6">
        <w:rPr>
          <w:rFonts w:ascii="Arial" w:hAnsi="Arial" w:cs="Arial"/>
          <w:sz w:val="24"/>
          <w:szCs w:val="24"/>
        </w:rPr>
        <w:t xml:space="preserve">The term </w:t>
      </w:r>
      <w:proofErr w:type="gramStart"/>
      <w:r w:rsidRPr="006F652A" w:rsidR="001C25A6">
        <w:rPr>
          <w:rFonts w:ascii="Arial" w:hAnsi="Arial" w:cs="Arial"/>
          <w:sz w:val="24"/>
          <w:szCs w:val="24"/>
        </w:rPr>
        <w:t>children includes</w:t>
      </w:r>
      <w:proofErr w:type="gramEnd"/>
      <w:r w:rsidRPr="006F652A" w:rsidR="001C25A6">
        <w:rPr>
          <w:rFonts w:ascii="Arial" w:hAnsi="Arial" w:cs="Arial"/>
          <w:sz w:val="24"/>
          <w:szCs w:val="24"/>
        </w:rPr>
        <w:t xml:space="preserve"> everyone under the age of 18.</w:t>
      </w:r>
    </w:p>
    <w:p w:rsidRPr="00972867" w:rsidR="00F30CC3" w:rsidP="00972867" w:rsidRDefault="00F30CC3" w14:paraId="1B690F41" w14:textId="77777777">
      <w:pPr>
        <w:pStyle w:val="NoSpacing1"/>
        <w:rPr>
          <w:rFonts w:ascii="Arial" w:hAnsi="Arial" w:cs="Arial"/>
          <w:sz w:val="24"/>
          <w:szCs w:val="24"/>
        </w:rPr>
      </w:pPr>
    </w:p>
    <w:p w:rsidRPr="00972867" w:rsidR="00F30CC3" w:rsidP="00972867" w:rsidRDefault="00F30CC3" w14:paraId="287AEB49" w14:textId="4D8A8BC2">
      <w:pPr>
        <w:pStyle w:val="NoSpacing1"/>
        <w:rPr>
          <w:rFonts w:ascii="Arial" w:hAnsi="Arial" w:cs="Arial"/>
          <w:sz w:val="24"/>
          <w:szCs w:val="24"/>
        </w:rPr>
      </w:pPr>
      <w:r w:rsidRPr="00972867">
        <w:rPr>
          <w:rFonts w:ascii="Arial" w:hAnsi="Arial" w:cs="Arial"/>
          <w:sz w:val="24"/>
          <w:szCs w:val="24"/>
        </w:rPr>
        <w:t xml:space="preserve">No single practitioner can have a full picture of a child’s needs and circumstances. If children and families are to receive the right help at the right time, everyone who comes into contact with them has a role to play in identifying concerns, sharing </w:t>
      </w:r>
      <w:r w:rsidRPr="00972867" w:rsidR="003167DA">
        <w:rPr>
          <w:rFonts w:ascii="Arial" w:hAnsi="Arial" w:cs="Arial"/>
          <w:sz w:val="24"/>
          <w:szCs w:val="24"/>
        </w:rPr>
        <w:t>information,</w:t>
      </w:r>
      <w:r w:rsidRPr="00972867">
        <w:rPr>
          <w:rFonts w:ascii="Arial" w:hAnsi="Arial" w:cs="Arial"/>
          <w:sz w:val="24"/>
          <w:szCs w:val="24"/>
        </w:rPr>
        <w:t xml:space="preserve"> and taking prompt action. Through our day-to-day contact with children and direct work with families, staff take notice of indicators of possible abuse or neglect and consult with Children’s Services in Cheshire East (or in neighbouring authorities dependent upon the child’s area of residence). We recognise that we form part of the wider safeguarding system for children. This responsibility also means that we are aware of the behaviour of staff in the setting; we maintain an attitude of </w:t>
      </w:r>
      <w:r w:rsidRPr="00972867">
        <w:rPr>
          <w:rFonts w:ascii="Arial" w:hAnsi="Arial" w:cs="Arial"/>
          <w:b/>
          <w:sz w:val="24"/>
          <w:szCs w:val="24"/>
        </w:rPr>
        <w:t xml:space="preserve">‘it could happen here’ </w:t>
      </w:r>
      <w:r w:rsidRPr="00972867">
        <w:rPr>
          <w:rFonts w:ascii="Arial" w:hAnsi="Arial" w:cs="Arial"/>
          <w:sz w:val="24"/>
          <w:szCs w:val="24"/>
        </w:rPr>
        <w:t xml:space="preserve">where safeguarding is concerned. </w:t>
      </w:r>
    </w:p>
    <w:p w:rsidRPr="00972867" w:rsidR="00F30CC3" w:rsidP="00F30CC3" w:rsidRDefault="00F30CC3" w14:paraId="0EA10B9E" w14:textId="77777777">
      <w:pPr>
        <w:pStyle w:val="ListParagraph"/>
        <w:tabs>
          <w:tab w:val="left" w:pos="3660"/>
        </w:tabs>
        <w:spacing w:after="0"/>
        <w:ind w:left="0"/>
        <w:jc w:val="both"/>
        <w:rPr>
          <w:rFonts w:ascii="Arial" w:hAnsi="Arial" w:eastAsia="Arial" w:cs="Arial"/>
          <w:sz w:val="24"/>
          <w:szCs w:val="24"/>
        </w:rPr>
      </w:pPr>
    </w:p>
    <w:p w:rsidRPr="00972867" w:rsidR="00F30CC3" w:rsidP="00D10AFC" w:rsidRDefault="00F30CC3" w14:paraId="5347536F" w14:textId="77777777">
      <w:pPr>
        <w:tabs>
          <w:tab w:val="left" w:pos="3660"/>
        </w:tabs>
        <w:spacing w:after="0" w:line="240" w:lineRule="auto"/>
        <w:jc w:val="both"/>
        <w:rPr>
          <w:rFonts w:ascii="Arial" w:hAnsi="Arial" w:eastAsia="Arial" w:cs="Arial"/>
          <w:sz w:val="24"/>
          <w:szCs w:val="24"/>
        </w:rPr>
      </w:pPr>
      <w:r w:rsidRPr="00972867">
        <w:rPr>
          <w:rFonts w:ascii="Arial" w:hAnsi="Arial" w:eastAsia="Arial" w:cs="Arial"/>
          <w:sz w:val="24"/>
          <w:szCs w:val="24"/>
        </w:rPr>
        <w:t>In our setting we ensure that:</w:t>
      </w:r>
    </w:p>
    <w:p w:rsidRPr="00972867" w:rsidR="00F30CC3" w:rsidP="00444049" w:rsidRDefault="00F30CC3" w14:paraId="7258BB83" w14:textId="18D2F3BE">
      <w:pPr>
        <w:pStyle w:val="ListParagraph1"/>
        <w:numPr>
          <w:ilvl w:val="0"/>
          <w:numId w:val="12"/>
        </w:numPr>
        <w:autoSpaceDE w:val="0"/>
        <w:autoSpaceDN w:val="0"/>
        <w:adjustRightInd w:val="0"/>
        <w:spacing w:after="0" w:line="240" w:lineRule="auto"/>
        <w:ind w:left="284" w:hanging="284"/>
        <w:jc w:val="both"/>
        <w:rPr>
          <w:rFonts w:ascii="Arial" w:hAnsi="Arial" w:eastAsia="Arial" w:cs="Arial"/>
          <w:sz w:val="24"/>
          <w:szCs w:val="24"/>
        </w:rPr>
      </w:pPr>
      <w:r w:rsidRPr="00972867">
        <w:rPr>
          <w:rFonts w:ascii="Arial" w:hAnsi="Arial" w:eastAsia="Arial" w:cs="Arial"/>
          <w:sz w:val="24"/>
          <w:szCs w:val="24"/>
        </w:rPr>
        <w:t xml:space="preserve">All children, regardless of age, gender, ability, culture, race, language, </w:t>
      </w:r>
      <w:r w:rsidRPr="00972867" w:rsidR="003167DA">
        <w:rPr>
          <w:rFonts w:ascii="Arial" w:hAnsi="Arial" w:eastAsia="Arial" w:cs="Arial"/>
          <w:sz w:val="24"/>
          <w:szCs w:val="24"/>
        </w:rPr>
        <w:t>religion,</w:t>
      </w:r>
      <w:r w:rsidRPr="00972867">
        <w:rPr>
          <w:rFonts w:ascii="Arial" w:hAnsi="Arial" w:eastAsia="Arial" w:cs="Arial"/>
          <w:sz w:val="24"/>
          <w:szCs w:val="24"/>
        </w:rPr>
        <w:t xml:space="preserve"> or sexual identity, are treated equally and have equal rights to protection</w:t>
      </w:r>
    </w:p>
    <w:p w:rsidR="000478B3" w:rsidP="000478B3" w:rsidRDefault="00F30CC3" w14:paraId="136BD906" w14:textId="77777777">
      <w:pPr>
        <w:pStyle w:val="ListParagraph1"/>
        <w:numPr>
          <w:ilvl w:val="0"/>
          <w:numId w:val="12"/>
        </w:numPr>
        <w:autoSpaceDE w:val="0"/>
        <w:autoSpaceDN w:val="0"/>
        <w:adjustRightInd w:val="0"/>
        <w:spacing w:after="0" w:line="240" w:lineRule="auto"/>
        <w:ind w:left="284" w:hanging="284"/>
        <w:jc w:val="both"/>
        <w:rPr>
          <w:rFonts w:ascii="Arial" w:hAnsi="Arial" w:eastAsia="Arial" w:cs="Arial"/>
          <w:sz w:val="24"/>
          <w:szCs w:val="24"/>
        </w:rPr>
      </w:pPr>
      <w:r w:rsidRPr="00972867">
        <w:rPr>
          <w:rFonts w:ascii="Arial" w:hAnsi="Arial" w:eastAsia="Arial" w:cs="Arial"/>
          <w:sz w:val="24"/>
          <w:szCs w:val="24"/>
        </w:rPr>
        <w:t>All staff act on concerns or disclosures that may suggest a child is at risk of harm</w:t>
      </w:r>
    </w:p>
    <w:p w:rsidRPr="000478B3" w:rsidR="00162C6B" w:rsidP="000478B3" w:rsidRDefault="00FE5F09" w14:paraId="4CE1D614" w14:textId="2B71685D">
      <w:pPr>
        <w:pStyle w:val="ListParagraph1"/>
        <w:numPr>
          <w:ilvl w:val="0"/>
          <w:numId w:val="12"/>
        </w:numPr>
        <w:autoSpaceDE w:val="0"/>
        <w:autoSpaceDN w:val="0"/>
        <w:adjustRightInd w:val="0"/>
        <w:spacing w:after="0" w:line="240" w:lineRule="auto"/>
        <w:ind w:left="284" w:hanging="284"/>
        <w:jc w:val="both"/>
        <w:rPr>
          <w:rFonts w:ascii="Arial" w:hAnsi="Arial" w:eastAsia="Arial" w:cs="Arial"/>
          <w:sz w:val="24"/>
          <w:szCs w:val="24"/>
        </w:rPr>
      </w:pPr>
      <w:r w:rsidRPr="000478B3">
        <w:rPr>
          <w:rFonts w:ascii="Arial" w:hAnsi="Arial" w:eastAsia="Arial" w:cs="Arial"/>
          <w:sz w:val="24"/>
          <w:szCs w:val="24"/>
        </w:rPr>
        <w:t>All staff are professionally curious and feel able to challenge decisions to ensure children receive the right support</w:t>
      </w:r>
    </w:p>
    <w:p w:rsidRPr="00972867" w:rsidR="00F30CC3" w:rsidP="00444049" w:rsidRDefault="00F30CC3" w14:paraId="1B9D1965" w14:textId="47A5ADEA">
      <w:pPr>
        <w:pStyle w:val="ListParagraph1"/>
        <w:numPr>
          <w:ilvl w:val="0"/>
          <w:numId w:val="12"/>
        </w:numPr>
        <w:spacing w:after="0" w:line="240" w:lineRule="auto"/>
        <w:ind w:left="284" w:hanging="284"/>
        <w:jc w:val="both"/>
        <w:rPr>
          <w:rFonts w:ascii="Arial" w:hAnsi="Arial" w:eastAsia="Arial" w:cs="Arial"/>
          <w:sz w:val="24"/>
          <w:szCs w:val="24"/>
        </w:rPr>
      </w:pPr>
      <w:r w:rsidRPr="00972867">
        <w:rPr>
          <w:rFonts w:ascii="Arial" w:hAnsi="Arial" w:eastAsia="Arial" w:cs="Arial"/>
          <w:sz w:val="24"/>
          <w:szCs w:val="24"/>
        </w:rPr>
        <w:t xml:space="preserve">Children and staff involved in </w:t>
      </w:r>
      <w:r w:rsidR="005938CD">
        <w:rPr>
          <w:rFonts w:ascii="Arial" w:hAnsi="Arial" w:eastAsia="Arial" w:cs="Arial"/>
          <w:sz w:val="24"/>
          <w:szCs w:val="24"/>
        </w:rPr>
        <w:t>s</w:t>
      </w:r>
      <w:r w:rsidRPr="00972867">
        <w:rPr>
          <w:rFonts w:ascii="Arial" w:hAnsi="Arial" w:eastAsia="Arial" w:cs="Arial"/>
          <w:sz w:val="24"/>
          <w:szCs w:val="24"/>
        </w:rPr>
        <w:t>afeguarding issues receive appropriate support</w:t>
      </w:r>
    </w:p>
    <w:p w:rsidRPr="00972867" w:rsidR="00F30CC3" w:rsidP="00444049" w:rsidRDefault="00F30CC3" w14:paraId="74E3ED30" w14:textId="7F7396FF">
      <w:pPr>
        <w:pStyle w:val="ListParagraph1"/>
        <w:numPr>
          <w:ilvl w:val="0"/>
          <w:numId w:val="12"/>
        </w:numPr>
        <w:spacing w:after="0" w:line="240" w:lineRule="auto"/>
        <w:ind w:left="284" w:hanging="284"/>
        <w:jc w:val="both"/>
        <w:rPr>
          <w:rFonts w:ascii="Arial" w:hAnsi="Arial" w:eastAsia="Arial" w:cs="Arial"/>
          <w:sz w:val="24"/>
          <w:szCs w:val="24"/>
        </w:rPr>
      </w:pPr>
      <w:r w:rsidRPr="00972867">
        <w:rPr>
          <w:rFonts w:ascii="Arial" w:hAnsi="Arial" w:eastAsia="Arial" w:cs="Arial"/>
          <w:sz w:val="24"/>
          <w:szCs w:val="24"/>
        </w:rPr>
        <w:t xml:space="preserve">Staff adhere to a </w:t>
      </w:r>
      <w:r w:rsidRPr="000478B3">
        <w:rPr>
          <w:rFonts w:ascii="Arial" w:hAnsi="Arial" w:eastAsia="Arial" w:cs="Arial"/>
          <w:sz w:val="24"/>
          <w:szCs w:val="24"/>
        </w:rPr>
        <w:t xml:space="preserve">Code of Conduct </w:t>
      </w:r>
      <w:r w:rsidRPr="00972867">
        <w:rPr>
          <w:rFonts w:ascii="Arial" w:hAnsi="Arial" w:eastAsia="Arial" w:cs="Arial"/>
          <w:sz w:val="24"/>
          <w:szCs w:val="24"/>
        </w:rPr>
        <w:t>and understand what to do in the event of any allegations against any adult working in the setting</w:t>
      </w:r>
    </w:p>
    <w:p w:rsidRPr="00D553B4" w:rsidR="00F30CC3" w:rsidP="00444049" w:rsidRDefault="00F30CC3" w14:paraId="670F3ECD" w14:textId="465C28A7">
      <w:pPr>
        <w:pStyle w:val="ListParagraph1"/>
        <w:numPr>
          <w:ilvl w:val="0"/>
          <w:numId w:val="12"/>
        </w:numPr>
        <w:spacing w:after="0" w:line="240" w:lineRule="auto"/>
        <w:ind w:left="284" w:hanging="284"/>
        <w:jc w:val="both"/>
        <w:rPr>
          <w:rFonts w:ascii="Arial" w:hAnsi="Arial" w:eastAsia="Arial" w:cs="Arial"/>
          <w:sz w:val="24"/>
          <w:szCs w:val="24"/>
        </w:rPr>
      </w:pPr>
      <w:r w:rsidRPr="00D553B4">
        <w:rPr>
          <w:rFonts w:ascii="Arial" w:hAnsi="Arial" w:eastAsia="Arial" w:cs="Arial"/>
          <w:sz w:val="24"/>
          <w:szCs w:val="24"/>
        </w:rPr>
        <w:t>All staff are aware of Early Help and ensure that relevant referrals</w:t>
      </w:r>
      <w:r w:rsidRPr="00D553B4" w:rsidR="00D9574D">
        <w:rPr>
          <w:rFonts w:ascii="Arial" w:hAnsi="Arial" w:eastAsia="Arial" w:cs="Arial"/>
          <w:sz w:val="24"/>
          <w:szCs w:val="24"/>
        </w:rPr>
        <w:t>, assessments and interventions</w:t>
      </w:r>
      <w:r w:rsidRPr="00D553B4">
        <w:rPr>
          <w:rFonts w:ascii="Arial" w:hAnsi="Arial" w:eastAsia="Arial" w:cs="Arial"/>
          <w:sz w:val="24"/>
          <w:szCs w:val="24"/>
        </w:rPr>
        <w:t xml:space="preserve"> take place</w:t>
      </w:r>
    </w:p>
    <w:p w:rsidRPr="00D553B4" w:rsidR="00F30CC3" w:rsidP="00444049" w:rsidRDefault="00F30CC3" w14:paraId="4EE91BC2" w14:textId="349930D5">
      <w:pPr>
        <w:pStyle w:val="ListParagraph1"/>
        <w:numPr>
          <w:ilvl w:val="0"/>
          <w:numId w:val="12"/>
        </w:numPr>
        <w:spacing w:after="0" w:line="240" w:lineRule="auto"/>
        <w:ind w:left="284" w:hanging="284"/>
        <w:jc w:val="both"/>
        <w:rPr>
          <w:rFonts w:ascii="Arial" w:hAnsi="Arial" w:eastAsia="Arial" w:cs="Arial"/>
          <w:sz w:val="24"/>
          <w:szCs w:val="24"/>
        </w:rPr>
      </w:pPr>
      <w:r w:rsidRPr="00D553B4">
        <w:rPr>
          <w:rFonts w:ascii="Arial" w:hAnsi="Arial" w:eastAsia="Arial" w:cs="Arial"/>
          <w:sz w:val="24"/>
          <w:szCs w:val="24"/>
        </w:rPr>
        <w:t xml:space="preserve">All staff are aware that abuse, </w:t>
      </w:r>
      <w:r w:rsidRPr="00D553B4" w:rsidR="003167DA">
        <w:rPr>
          <w:rFonts w:ascii="Arial" w:hAnsi="Arial" w:eastAsia="Arial" w:cs="Arial"/>
          <w:sz w:val="24"/>
          <w:szCs w:val="24"/>
        </w:rPr>
        <w:t>neglect</w:t>
      </w:r>
      <w:r w:rsidRPr="00D553B4">
        <w:rPr>
          <w:rFonts w:ascii="Arial" w:hAnsi="Arial" w:eastAsia="Arial" w:cs="Arial"/>
          <w:sz w:val="24"/>
          <w:szCs w:val="24"/>
        </w:rPr>
        <w:t xml:space="preserve"> and safeguarding issues are rarely standalone events that can be covered by one definition or label; they recognise that, in most cases, multiple issues will overlap with one another</w:t>
      </w:r>
    </w:p>
    <w:p w:rsidRPr="00D553B4" w:rsidR="00D9574D" w:rsidP="00444049" w:rsidRDefault="00D9574D" w14:paraId="73F33C8F" w14:textId="328E9042">
      <w:pPr>
        <w:pStyle w:val="ListParagraph1"/>
        <w:numPr>
          <w:ilvl w:val="0"/>
          <w:numId w:val="12"/>
        </w:numPr>
        <w:spacing w:after="0" w:line="240" w:lineRule="auto"/>
        <w:ind w:left="284" w:hanging="284"/>
        <w:jc w:val="both"/>
        <w:rPr>
          <w:rFonts w:ascii="Arial" w:hAnsi="Arial" w:eastAsia="Arial" w:cs="Arial"/>
          <w:sz w:val="24"/>
          <w:szCs w:val="24"/>
        </w:rPr>
      </w:pPr>
      <w:r w:rsidRPr="00D553B4">
        <w:rPr>
          <w:rFonts w:ascii="Arial" w:hAnsi="Arial" w:eastAsia="Arial" w:cs="Arial"/>
          <w:sz w:val="24"/>
          <w:szCs w:val="24"/>
        </w:rPr>
        <w:t>All staff understand that children’s poor behaviour may be a sign they are suffering harm or that they have been traumatised by abuse</w:t>
      </w:r>
    </w:p>
    <w:p w:rsidRPr="00D553B4" w:rsidR="00D9574D" w:rsidP="00444049" w:rsidRDefault="00D9574D" w14:paraId="224106D9" w14:textId="75D07B35">
      <w:pPr>
        <w:pStyle w:val="ListParagraph1"/>
        <w:numPr>
          <w:ilvl w:val="0"/>
          <w:numId w:val="12"/>
        </w:numPr>
        <w:spacing w:after="0" w:line="240" w:lineRule="auto"/>
        <w:ind w:left="284" w:hanging="284"/>
        <w:jc w:val="both"/>
        <w:rPr>
          <w:rFonts w:ascii="Arial" w:hAnsi="Arial" w:eastAsia="Arial" w:cs="Arial"/>
          <w:sz w:val="24"/>
          <w:szCs w:val="24"/>
        </w:rPr>
      </w:pPr>
      <w:r w:rsidRPr="00D553B4">
        <w:rPr>
          <w:rFonts w:ascii="Arial" w:hAnsi="Arial" w:eastAsia="Arial" w:cs="Arial"/>
          <w:sz w:val="24"/>
          <w:szCs w:val="24"/>
        </w:rPr>
        <w:t>Staff have received advice, support and training in regard to adverse childhood experiences and trauma informed practice</w:t>
      </w:r>
    </w:p>
    <w:p w:rsidRPr="00972867" w:rsidR="00F30CC3" w:rsidP="00D10AFC" w:rsidRDefault="00F30CC3" w14:paraId="5FDAC0C9" w14:textId="77777777">
      <w:pPr>
        <w:pStyle w:val="ListParagraph1"/>
        <w:spacing w:after="0" w:line="240" w:lineRule="auto"/>
        <w:jc w:val="both"/>
        <w:rPr>
          <w:rFonts w:ascii="Arial" w:hAnsi="Arial" w:eastAsia="Arial" w:cs="Arial"/>
          <w:sz w:val="24"/>
          <w:szCs w:val="24"/>
        </w:rPr>
      </w:pPr>
    </w:p>
    <w:p w:rsidRPr="00972867" w:rsidR="00F30CC3" w:rsidP="00555397" w:rsidRDefault="00F30CC3" w14:paraId="38500AFC" w14:textId="7777777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This policy is available on our setting website and printed copies of this document are available to parents upon request. We inform parents and carers about this policy when their children join our setting and through our setting newsletter.</w:t>
      </w:r>
    </w:p>
    <w:p w:rsidRPr="00972867" w:rsidR="00F30CC3" w:rsidP="00555397" w:rsidRDefault="00F30CC3" w14:paraId="71C23CC3" w14:textId="77777777">
      <w:pPr>
        <w:autoSpaceDE w:val="0"/>
        <w:autoSpaceDN w:val="0"/>
        <w:adjustRightInd w:val="0"/>
        <w:spacing w:after="0" w:line="240" w:lineRule="auto"/>
        <w:jc w:val="both"/>
        <w:rPr>
          <w:rFonts w:ascii="Arial" w:hAnsi="Arial" w:cs="Arial"/>
          <w:sz w:val="24"/>
          <w:szCs w:val="24"/>
        </w:rPr>
      </w:pPr>
    </w:p>
    <w:p w:rsidRPr="00D90E2B" w:rsidR="00F30CC3" w:rsidP="00D90E2B" w:rsidRDefault="00F30CC3" w14:paraId="43A1EF2A" w14:textId="444ECD6E">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The policy is provided to all staff (including temporary staff and volunteers) at </w:t>
      </w:r>
      <w:r w:rsidRPr="00972867" w:rsidR="003167DA">
        <w:rPr>
          <w:rFonts w:ascii="Arial" w:hAnsi="Arial" w:cs="Arial"/>
          <w:sz w:val="24"/>
          <w:szCs w:val="24"/>
        </w:rPr>
        <w:t>induction,</w:t>
      </w:r>
      <w:r w:rsidRPr="00972867">
        <w:rPr>
          <w:rFonts w:ascii="Arial" w:hAnsi="Arial" w:cs="Arial"/>
          <w:sz w:val="24"/>
          <w:szCs w:val="24"/>
        </w:rPr>
        <w:t xml:space="preserve"> alongside our Staff Code of Conduct</w:t>
      </w:r>
      <w:r w:rsidRPr="00D553B4">
        <w:rPr>
          <w:rFonts w:ascii="Arial" w:hAnsi="Arial" w:cs="Arial"/>
          <w:sz w:val="24"/>
          <w:szCs w:val="24"/>
        </w:rPr>
        <w:t xml:space="preserve">. </w:t>
      </w:r>
      <w:r w:rsidRPr="00D553B4" w:rsidR="00D90E2B">
        <w:rPr>
          <w:rFonts w:ascii="Arial" w:hAnsi="Arial" w:cs="Arial"/>
          <w:sz w:val="24"/>
          <w:szCs w:val="24"/>
        </w:rPr>
        <w:t>Induction training must include information about emergency evacuation procedures, safeguarding, child protection, and health and safety issues.</w:t>
      </w:r>
      <w:r w:rsidR="00D90E2B">
        <w:rPr>
          <w:rFonts w:ascii="Arial" w:hAnsi="Arial" w:cs="Arial"/>
          <w:sz w:val="24"/>
          <w:szCs w:val="24"/>
        </w:rPr>
        <w:t xml:space="preserve"> </w:t>
      </w:r>
      <w:r w:rsidRPr="00972867">
        <w:rPr>
          <w:rFonts w:ascii="Arial" w:hAnsi="Arial" w:cs="Arial"/>
          <w:color w:val="000000"/>
          <w:sz w:val="24"/>
          <w:szCs w:val="24"/>
        </w:rPr>
        <w:t>All staff are trained to understand the safeguarding policy and procedures and we ensure that their knowledge on safeguarding issues are kept up to date.</w:t>
      </w:r>
    </w:p>
    <w:p w:rsidRPr="00972867" w:rsidR="00F30CC3" w:rsidP="00555397" w:rsidRDefault="00F30CC3" w14:paraId="3660EE82" w14:textId="77777777">
      <w:pPr>
        <w:autoSpaceDE w:val="0"/>
        <w:autoSpaceDN w:val="0"/>
        <w:adjustRightInd w:val="0"/>
        <w:spacing w:after="0" w:line="240" w:lineRule="auto"/>
        <w:jc w:val="both"/>
        <w:rPr>
          <w:rFonts w:ascii="Arial" w:hAnsi="Arial" w:cs="Arial"/>
          <w:sz w:val="24"/>
          <w:szCs w:val="24"/>
        </w:rPr>
      </w:pPr>
    </w:p>
    <w:p w:rsidR="00D94445" w:rsidP="00555397" w:rsidRDefault="00F30CC3" w14:paraId="1B727598" w14:textId="61125B46">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In addition, whilst it is not statutory for early years settings it is considered good practice that all staff are provided with</w:t>
      </w:r>
      <w:r w:rsidRPr="00972867">
        <w:rPr>
          <w:rFonts w:ascii="Arial" w:hAnsi="Arial" w:cs="Arial"/>
          <w:color w:val="00B050"/>
          <w:sz w:val="24"/>
          <w:szCs w:val="24"/>
        </w:rPr>
        <w:t xml:space="preserve"> </w:t>
      </w:r>
      <w:r w:rsidRPr="00972867">
        <w:rPr>
          <w:rFonts w:ascii="Arial" w:hAnsi="Arial" w:cs="Arial"/>
          <w:sz w:val="24"/>
          <w:szCs w:val="24"/>
        </w:rPr>
        <w:t xml:space="preserve">Part One of the statutory guidance </w:t>
      </w:r>
      <w:r w:rsidRPr="00972867">
        <w:rPr>
          <w:rFonts w:ascii="Arial" w:hAnsi="Arial" w:cs="Arial"/>
          <w:i/>
          <w:iCs/>
          <w:sz w:val="24"/>
          <w:szCs w:val="24"/>
        </w:rPr>
        <w:t>‘Keeping Children Safe in Education’</w:t>
      </w:r>
      <w:r w:rsidRPr="00972867">
        <w:rPr>
          <w:rFonts w:ascii="Arial" w:hAnsi="Arial" w:cs="Arial"/>
          <w:sz w:val="24"/>
          <w:szCs w:val="24"/>
        </w:rPr>
        <w:t xml:space="preserve">, DfE </w:t>
      </w:r>
      <w:r w:rsidRPr="008F54C5">
        <w:rPr>
          <w:rFonts w:ascii="Arial" w:hAnsi="Arial" w:cs="Arial"/>
          <w:sz w:val="24"/>
          <w:szCs w:val="24"/>
        </w:rPr>
        <w:t>(</w:t>
      </w:r>
      <w:r w:rsidRPr="000478B3">
        <w:rPr>
          <w:rFonts w:ascii="Arial" w:hAnsi="Arial" w:cs="Arial"/>
          <w:sz w:val="24"/>
          <w:szCs w:val="24"/>
        </w:rPr>
        <w:t>20</w:t>
      </w:r>
      <w:r w:rsidRPr="000478B3" w:rsidR="00842666">
        <w:rPr>
          <w:rFonts w:ascii="Arial" w:hAnsi="Arial" w:cs="Arial"/>
          <w:sz w:val="24"/>
          <w:szCs w:val="24"/>
        </w:rPr>
        <w:t>2</w:t>
      </w:r>
      <w:r w:rsidRPr="000478B3" w:rsidR="00936672">
        <w:rPr>
          <w:rFonts w:ascii="Arial" w:hAnsi="Arial" w:cs="Arial"/>
          <w:sz w:val="24"/>
          <w:szCs w:val="24"/>
        </w:rPr>
        <w:t>5</w:t>
      </w:r>
      <w:r w:rsidRPr="008F54C5">
        <w:rPr>
          <w:rFonts w:ascii="Arial" w:hAnsi="Arial" w:cs="Arial"/>
          <w:sz w:val="24"/>
          <w:szCs w:val="24"/>
        </w:rPr>
        <w:t>)</w:t>
      </w:r>
      <w:r w:rsidRPr="00CD1EE3" w:rsidR="00D90E2B">
        <w:rPr>
          <w:rFonts w:ascii="Arial" w:hAnsi="Arial" w:cs="Arial"/>
          <w:sz w:val="24"/>
          <w:szCs w:val="24"/>
        </w:rPr>
        <w:t xml:space="preserve"> and Annex </w:t>
      </w:r>
      <w:r w:rsidR="00800DD7">
        <w:rPr>
          <w:rFonts w:ascii="Arial" w:hAnsi="Arial" w:cs="Arial"/>
          <w:sz w:val="24"/>
          <w:szCs w:val="24"/>
        </w:rPr>
        <w:t>B</w:t>
      </w:r>
      <w:r w:rsidRPr="00CD1EE3">
        <w:rPr>
          <w:rFonts w:ascii="Arial" w:hAnsi="Arial" w:cs="Arial"/>
          <w:color w:val="7030A0"/>
          <w:sz w:val="24"/>
          <w:szCs w:val="24"/>
        </w:rPr>
        <w:t xml:space="preserve"> </w:t>
      </w:r>
      <w:r w:rsidRPr="00CD1EE3">
        <w:rPr>
          <w:rFonts w:ascii="Arial" w:hAnsi="Arial" w:cs="Arial"/>
          <w:sz w:val="24"/>
          <w:szCs w:val="24"/>
        </w:rPr>
        <w:t xml:space="preserve">and are required to sign to indicate that they have read and understood it. </w:t>
      </w:r>
      <w:r w:rsidRPr="00CD1EE3" w:rsidR="00D94445">
        <w:rPr>
          <w:rFonts w:ascii="Arial" w:hAnsi="Arial" w:cs="Arial"/>
          <w:sz w:val="24"/>
          <w:szCs w:val="24"/>
        </w:rPr>
        <w:t>Annex B contains important additional information about specific forms of abuse and safeguarding issues.</w:t>
      </w:r>
      <w:r w:rsidR="00D94445">
        <w:rPr>
          <w:rFonts w:ascii="Arial" w:hAnsi="Arial" w:cs="Arial"/>
          <w:sz w:val="24"/>
          <w:szCs w:val="24"/>
        </w:rPr>
        <w:t xml:space="preserve"> </w:t>
      </w:r>
    </w:p>
    <w:p w:rsidR="00D94445" w:rsidP="00555397" w:rsidRDefault="00D94445" w14:paraId="168D6900" w14:textId="77777777">
      <w:pPr>
        <w:autoSpaceDE w:val="0"/>
        <w:autoSpaceDN w:val="0"/>
        <w:adjustRightInd w:val="0"/>
        <w:spacing w:after="0" w:line="240" w:lineRule="auto"/>
        <w:jc w:val="both"/>
        <w:rPr>
          <w:rFonts w:ascii="Arial" w:hAnsi="Arial" w:cs="Arial"/>
          <w:sz w:val="24"/>
          <w:szCs w:val="24"/>
        </w:rPr>
      </w:pPr>
    </w:p>
    <w:p w:rsidRPr="00972867" w:rsidR="00F30CC3" w:rsidP="00555397" w:rsidRDefault="00F30CC3" w14:paraId="3FAAB94F" w14:textId="137CF1FB">
      <w:pPr>
        <w:autoSpaceDE w:val="0"/>
        <w:autoSpaceDN w:val="0"/>
        <w:adjustRightInd w:val="0"/>
        <w:spacing w:after="0" w:line="240" w:lineRule="auto"/>
        <w:jc w:val="both"/>
        <w:rPr>
          <w:rFonts w:ascii="Arial" w:hAnsi="Arial" w:eastAsia="Arial" w:cs="Arial"/>
          <w:b/>
          <w:color w:val="000000"/>
          <w:sz w:val="24"/>
          <w:szCs w:val="24"/>
        </w:rPr>
      </w:pPr>
      <w:r w:rsidRPr="00972867">
        <w:rPr>
          <w:rFonts w:ascii="Arial" w:hAnsi="Arial" w:cs="Arial"/>
          <w:sz w:val="24"/>
          <w:szCs w:val="24"/>
        </w:rPr>
        <w:t>The Designated</w:t>
      </w:r>
      <w:r w:rsidR="001B430D">
        <w:rPr>
          <w:rFonts w:ascii="Arial" w:hAnsi="Arial" w:cs="Arial"/>
          <w:sz w:val="24"/>
          <w:szCs w:val="24"/>
        </w:rPr>
        <w:t xml:space="preserve"> Safeguarding</w:t>
      </w:r>
      <w:r w:rsidRPr="00972867">
        <w:rPr>
          <w:rFonts w:ascii="Arial" w:hAnsi="Arial" w:cs="Arial"/>
          <w:sz w:val="24"/>
          <w:szCs w:val="24"/>
        </w:rPr>
        <w:t xml:space="preserve"> Lead is able to support all staff in understanding their responsibilities and implementing it in their practice.</w:t>
      </w:r>
    </w:p>
    <w:p w:rsidRPr="00972867" w:rsidR="00F30CC3" w:rsidP="00F30CC3" w:rsidRDefault="00F30CC3" w14:paraId="1393DB80" w14:textId="77777777">
      <w:pPr>
        <w:pStyle w:val="ListParagraph1"/>
        <w:spacing w:after="0"/>
        <w:ind w:left="360"/>
        <w:jc w:val="both"/>
        <w:rPr>
          <w:rFonts w:ascii="Arial" w:hAnsi="Arial" w:eastAsia="Arial" w:cs="Arial"/>
          <w:sz w:val="24"/>
          <w:szCs w:val="24"/>
        </w:rPr>
      </w:pPr>
    </w:p>
    <w:p w:rsidRPr="00972867" w:rsidR="00F30CC3" w:rsidP="00555397" w:rsidRDefault="00F30CC3" w14:paraId="2A588223" w14:textId="77777777">
      <w:pPr>
        <w:spacing w:after="0" w:line="240" w:lineRule="auto"/>
        <w:jc w:val="both"/>
        <w:rPr>
          <w:rFonts w:ascii="Arial" w:hAnsi="Arial" w:eastAsia="Times New Roman" w:cs="Arial"/>
          <w:b/>
          <w:color w:val="000000"/>
          <w:sz w:val="24"/>
          <w:szCs w:val="24"/>
          <w:lang w:eastAsia="en-GB"/>
        </w:rPr>
      </w:pPr>
      <w:r w:rsidRPr="00972867">
        <w:rPr>
          <w:rFonts w:ascii="Arial" w:hAnsi="Arial" w:eastAsia="Times New Roman" w:cs="Arial"/>
          <w:b/>
          <w:color w:val="000000"/>
          <w:sz w:val="24"/>
          <w:szCs w:val="24"/>
          <w:lang w:eastAsia="en-GB"/>
        </w:rPr>
        <w:t>2.0 Aims of this document:</w:t>
      </w:r>
    </w:p>
    <w:p w:rsidRPr="00972867" w:rsidR="00F30CC3" w:rsidP="00444049" w:rsidRDefault="00F30CC3" w14:paraId="20853AE1" w14:textId="77777777">
      <w:pPr>
        <w:numPr>
          <w:ilvl w:val="0"/>
          <w:numId w:val="11"/>
        </w:numPr>
        <w:spacing w:after="0" w:line="240" w:lineRule="auto"/>
        <w:ind w:left="284" w:hanging="284"/>
        <w:jc w:val="both"/>
        <w:rPr>
          <w:rFonts w:ascii="Arial" w:hAnsi="Arial" w:eastAsia="Times New Roman" w:cs="Arial"/>
          <w:color w:val="000000"/>
          <w:sz w:val="24"/>
          <w:szCs w:val="24"/>
          <w:lang w:eastAsia="en-GB"/>
        </w:rPr>
      </w:pPr>
      <w:r w:rsidRPr="00972867">
        <w:rPr>
          <w:rFonts w:ascii="Arial" w:hAnsi="Arial" w:eastAsia="Times New Roman" w:cs="Arial"/>
          <w:color w:val="000000"/>
          <w:sz w:val="24"/>
          <w:szCs w:val="24"/>
          <w:lang w:eastAsia="en-GB"/>
        </w:rPr>
        <w:t>To provide staff with the framework to promote and safeguard the wellbeing of children and in doing so ensure they meet their statutory responsibilities</w:t>
      </w:r>
    </w:p>
    <w:p w:rsidRPr="00972867" w:rsidR="00F30CC3" w:rsidP="00444049" w:rsidRDefault="00F30CC3" w14:paraId="32308C20" w14:textId="77777777">
      <w:pPr>
        <w:numPr>
          <w:ilvl w:val="0"/>
          <w:numId w:val="11"/>
        </w:numPr>
        <w:spacing w:after="0" w:line="240" w:lineRule="auto"/>
        <w:ind w:left="284" w:hanging="284"/>
        <w:jc w:val="both"/>
        <w:rPr>
          <w:rFonts w:ascii="Arial" w:hAnsi="Arial" w:eastAsia="Times New Roman" w:cs="Arial"/>
          <w:color w:val="000000"/>
          <w:sz w:val="24"/>
          <w:szCs w:val="24"/>
          <w:lang w:eastAsia="en-GB"/>
        </w:rPr>
      </w:pPr>
      <w:r w:rsidRPr="00972867">
        <w:rPr>
          <w:rFonts w:ascii="Arial" w:hAnsi="Arial" w:eastAsia="Times New Roman" w:cs="Arial"/>
          <w:color w:val="000000"/>
          <w:sz w:val="24"/>
          <w:szCs w:val="24"/>
          <w:lang w:eastAsia="en-GB"/>
        </w:rPr>
        <w:t>To ensure consistent good practice across the setting</w:t>
      </w:r>
    </w:p>
    <w:p w:rsidRPr="00972867" w:rsidR="00F30CC3" w:rsidP="00444049" w:rsidRDefault="00F30CC3" w14:paraId="0B7C7EEC" w14:textId="77777777">
      <w:pPr>
        <w:numPr>
          <w:ilvl w:val="0"/>
          <w:numId w:val="11"/>
        </w:numPr>
        <w:spacing w:after="0" w:line="240" w:lineRule="auto"/>
        <w:ind w:left="284" w:hanging="284"/>
        <w:jc w:val="both"/>
        <w:rPr>
          <w:rFonts w:ascii="Arial" w:hAnsi="Arial" w:eastAsia="Times New Roman" w:cs="Arial"/>
          <w:color w:val="000000"/>
          <w:sz w:val="24"/>
          <w:szCs w:val="24"/>
          <w:lang w:eastAsia="en-GB"/>
        </w:rPr>
      </w:pPr>
      <w:r w:rsidRPr="00972867">
        <w:rPr>
          <w:rFonts w:ascii="Arial" w:hAnsi="Arial" w:eastAsia="Times New Roman" w:cs="Arial"/>
          <w:color w:val="000000"/>
          <w:sz w:val="24"/>
          <w:szCs w:val="24"/>
          <w:lang w:eastAsia="en-GB"/>
        </w:rPr>
        <w:t>To demonstrate our commitment to protecting children</w:t>
      </w:r>
    </w:p>
    <w:p w:rsidRPr="00972867" w:rsidR="00F30CC3" w:rsidP="00444049" w:rsidRDefault="00F30CC3" w14:paraId="421DC84D" w14:textId="1F731294">
      <w:pPr>
        <w:numPr>
          <w:ilvl w:val="0"/>
          <w:numId w:val="11"/>
        </w:numPr>
        <w:spacing w:after="0" w:line="240" w:lineRule="auto"/>
        <w:ind w:left="284" w:hanging="284"/>
        <w:jc w:val="both"/>
        <w:rPr>
          <w:rFonts w:ascii="Arial" w:hAnsi="Arial" w:eastAsia="Times New Roman" w:cs="Arial"/>
          <w:color w:val="000000"/>
          <w:sz w:val="24"/>
          <w:szCs w:val="24"/>
          <w:lang w:eastAsia="en-GB"/>
        </w:rPr>
      </w:pPr>
      <w:r w:rsidRPr="00972867">
        <w:rPr>
          <w:rFonts w:ascii="Arial" w:hAnsi="Arial" w:eastAsia="Times New Roman" w:cs="Arial"/>
          <w:color w:val="000000"/>
          <w:sz w:val="24"/>
          <w:szCs w:val="24"/>
          <w:lang w:eastAsia="en-GB"/>
        </w:rPr>
        <w:t xml:space="preserve">To raise </w:t>
      </w:r>
      <w:r w:rsidR="00111BAA">
        <w:rPr>
          <w:rFonts w:ascii="Arial" w:hAnsi="Arial" w:eastAsia="Times New Roman" w:cs="Arial"/>
          <w:color w:val="000000"/>
          <w:sz w:val="24"/>
          <w:szCs w:val="24"/>
          <w:lang w:eastAsia="en-GB"/>
        </w:rPr>
        <w:t xml:space="preserve">the </w:t>
      </w:r>
      <w:r w:rsidRPr="00972867">
        <w:rPr>
          <w:rFonts w:ascii="Arial" w:hAnsi="Arial" w:eastAsia="Times New Roman" w:cs="Arial"/>
          <w:color w:val="000000"/>
          <w:sz w:val="24"/>
          <w:szCs w:val="24"/>
          <w:lang w:eastAsia="en-GB"/>
        </w:rPr>
        <w:t>awareness of all staff of the need to safeguard all children and of their responsibilities in identifying and reporting possible cases of abuse</w:t>
      </w:r>
    </w:p>
    <w:p w:rsidRPr="00972867" w:rsidR="00F30CC3" w:rsidP="00444049" w:rsidRDefault="00F30CC3" w14:paraId="0B99FE07" w14:textId="77777777">
      <w:pPr>
        <w:numPr>
          <w:ilvl w:val="0"/>
          <w:numId w:val="11"/>
        </w:numPr>
        <w:spacing w:after="0" w:line="240" w:lineRule="auto"/>
        <w:ind w:left="284" w:hanging="284"/>
        <w:jc w:val="both"/>
        <w:rPr>
          <w:rFonts w:ascii="Arial" w:hAnsi="Arial" w:eastAsia="Times New Roman" w:cs="Arial"/>
          <w:color w:val="000000"/>
          <w:sz w:val="24"/>
          <w:szCs w:val="24"/>
          <w:lang w:eastAsia="en-GB"/>
        </w:rPr>
      </w:pPr>
      <w:r w:rsidRPr="00972867">
        <w:rPr>
          <w:rFonts w:ascii="Arial" w:hAnsi="Arial" w:eastAsia="Times New Roman" w:cs="Arial"/>
          <w:color w:val="000000"/>
          <w:sz w:val="24"/>
          <w:szCs w:val="24"/>
          <w:lang w:eastAsia="en-GB"/>
        </w:rPr>
        <w:t>To emphasise the need for good communication between all members of staff in matters relating to child protection</w:t>
      </w:r>
    </w:p>
    <w:p w:rsidRPr="00972867" w:rsidR="00F30CC3" w:rsidP="00444049" w:rsidRDefault="00F30CC3" w14:paraId="2DB31408" w14:textId="77777777">
      <w:pPr>
        <w:numPr>
          <w:ilvl w:val="0"/>
          <w:numId w:val="11"/>
        </w:numPr>
        <w:spacing w:after="0" w:line="240" w:lineRule="auto"/>
        <w:ind w:left="284" w:hanging="284"/>
        <w:jc w:val="both"/>
        <w:rPr>
          <w:rFonts w:ascii="Arial" w:hAnsi="Arial" w:eastAsia="Times New Roman" w:cs="Arial"/>
          <w:color w:val="000000"/>
          <w:sz w:val="24"/>
          <w:szCs w:val="24"/>
          <w:lang w:eastAsia="en-GB"/>
        </w:rPr>
      </w:pPr>
      <w:r w:rsidRPr="00972867">
        <w:rPr>
          <w:rFonts w:ascii="Arial" w:hAnsi="Arial" w:eastAsia="Times New Roman" w:cs="Arial"/>
          <w:color w:val="000000"/>
          <w:sz w:val="24"/>
          <w:szCs w:val="24"/>
          <w:lang w:eastAsia="en-GB"/>
        </w:rPr>
        <w:t>To promote safe practice and encourage challenge for poor and unsafe practice</w:t>
      </w:r>
    </w:p>
    <w:p w:rsidRPr="00972867" w:rsidR="00F30CC3" w:rsidP="00444049" w:rsidRDefault="00F30CC3" w14:paraId="4A14474E" w14:textId="77777777">
      <w:pPr>
        <w:numPr>
          <w:ilvl w:val="0"/>
          <w:numId w:val="11"/>
        </w:numPr>
        <w:spacing w:after="0" w:line="240" w:lineRule="auto"/>
        <w:ind w:left="284" w:hanging="284"/>
        <w:jc w:val="both"/>
        <w:rPr>
          <w:rFonts w:ascii="Arial" w:hAnsi="Arial" w:eastAsia="Times New Roman" w:cs="Arial"/>
          <w:color w:val="000000"/>
          <w:sz w:val="24"/>
          <w:szCs w:val="24"/>
          <w:lang w:eastAsia="en-GB"/>
        </w:rPr>
      </w:pPr>
      <w:r w:rsidRPr="00972867">
        <w:rPr>
          <w:rFonts w:ascii="Arial" w:hAnsi="Arial" w:eastAsia="Times New Roman" w:cs="Arial"/>
          <w:color w:val="000000"/>
          <w:sz w:val="24"/>
          <w:szCs w:val="24"/>
          <w:lang w:eastAsia="en-GB"/>
        </w:rPr>
        <w:t>To promote effective working relationships with other agencies involved with</w:t>
      </w:r>
    </w:p>
    <w:p w:rsidRPr="00972867" w:rsidR="00F30CC3" w:rsidP="00555397" w:rsidRDefault="00F30CC3" w14:paraId="0700515B" w14:textId="7A09AD14">
      <w:pPr>
        <w:spacing w:after="0" w:line="240" w:lineRule="auto"/>
        <w:ind w:left="284" w:hanging="284"/>
        <w:jc w:val="both"/>
        <w:rPr>
          <w:rFonts w:ascii="Arial" w:hAnsi="Arial" w:eastAsia="Times New Roman" w:cs="Arial"/>
          <w:color w:val="000000"/>
          <w:sz w:val="24"/>
          <w:szCs w:val="24"/>
          <w:lang w:eastAsia="en-GB"/>
        </w:rPr>
      </w:pPr>
      <w:r w:rsidRPr="00972867">
        <w:rPr>
          <w:rFonts w:ascii="Arial" w:hAnsi="Arial" w:eastAsia="Times New Roman" w:cs="Arial"/>
          <w:color w:val="000000"/>
          <w:sz w:val="24"/>
          <w:szCs w:val="24"/>
          <w:lang w:eastAsia="en-GB"/>
        </w:rPr>
        <w:t xml:space="preserve">    </w:t>
      </w:r>
      <w:r w:rsidR="000371FD">
        <w:rPr>
          <w:rFonts w:ascii="Arial" w:hAnsi="Arial" w:eastAsia="Times New Roman" w:cs="Arial"/>
          <w:color w:val="000000"/>
          <w:sz w:val="24"/>
          <w:szCs w:val="24"/>
          <w:lang w:eastAsia="en-GB"/>
        </w:rPr>
        <w:t>s</w:t>
      </w:r>
      <w:r w:rsidRPr="00972867">
        <w:rPr>
          <w:rFonts w:ascii="Arial" w:hAnsi="Arial" w:eastAsia="Times New Roman" w:cs="Arial"/>
          <w:color w:val="000000"/>
          <w:sz w:val="24"/>
          <w:szCs w:val="24"/>
          <w:lang w:eastAsia="en-GB"/>
        </w:rPr>
        <w:t>afeguarding and promoting the welfare of children, especially with Children’s Social Care and the Police</w:t>
      </w:r>
    </w:p>
    <w:p w:rsidRPr="00972867" w:rsidR="00F30CC3" w:rsidP="00444049" w:rsidRDefault="00F30CC3" w14:paraId="323DD79E" w14:textId="141073CC">
      <w:pPr>
        <w:numPr>
          <w:ilvl w:val="0"/>
          <w:numId w:val="11"/>
        </w:numPr>
        <w:spacing w:after="0" w:line="240" w:lineRule="auto"/>
        <w:ind w:left="284" w:hanging="284"/>
        <w:jc w:val="both"/>
        <w:rPr>
          <w:rFonts w:ascii="Arial" w:hAnsi="Arial" w:eastAsia="Times New Roman" w:cs="Arial"/>
          <w:color w:val="000000"/>
          <w:sz w:val="24"/>
          <w:szCs w:val="24"/>
          <w:lang w:eastAsia="en-GB"/>
        </w:rPr>
      </w:pPr>
      <w:r w:rsidRPr="00972867">
        <w:rPr>
          <w:rFonts w:ascii="Arial" w:hAnsi="Arial" w:eastAsia="Times New Roman" w:cs="Arial"/>
          <w:color w:val="000000"/>
          <w:sz w:val="24"/>
          <w:szCs w:val="24"/>
          <w:lang w:eastAsia="en-GB"/>
        </w:rPr>
        <w:t>To ensure that all members of the setting community are aware of our procedures for ensuring staff suitability to work with children</w:t>
      </w:r>
    </w:p>
    <w:p w:rsidRPr="00972867" w:rsidR="00F30CC3" w:rsidP="00444049" w:rsidRDefault="00F30CC3" w14:paraId="09858DC9" w14:textId="7B4EE963">
      <w:pPr>
        <w:numPr>
          <w:ilvl w:val="0"/>
          <w:numId w:val="11"/>
        </w:numPr>
        <w:spacing w:after="0" w:line="240" w:lineRule="auto"/>
        <w:ind w:left="284" w:hanging="284"/>
        <w:jc w:val="both"/>
        <w:rPr>
          <w:rFonts w:ascii="Arial" w:hAnsi="Arial" w:eastAsia="Times New Roman" w:cs="Arial"/>
          <w:color w:val="000000"/>
          <w:sz w:val="24"/>
          <w:szCs w:val="24"/>
          <w:lang w:eastAsia="en-GB"/>
        </w:rPr>
      </w:pPr>
      <w:r w:rsidRPr="00972867">
        <w:rPr>
          <w:rFonts w:ascii="Arial" w:hAnsi="Arial" w:eastAsia="Times New Roman" w:cs="Arial"/>
          <w:color w:val="000000"/>
          <w:sz w:val="24"/>
          <w:szCs w:val="24"/>
          <w:lang w:eastAsia="en-GB"/>
        </w:rPr>
        <w:t xml:space="preserve">To ensure that staff understand their responsibility to support children who have suffered abuse in accordance with their agreed plan </w:t>
      </w:r>
      <w:r w:rsidRPr="00972867" w:rsidR="003167DA">
        <w:rPr>
          <w:rFonts w:ascii="Arial" w:hAnsi="Arial" w:eastAsia="Times New Roman" w:cs="Arial"/>
          <w:color w:val="000000"/>
          <w:sz w:val="24"/>
          <w:szCs w:val="24"/>
          <w:lang w:eastAsia="en-GB"/>
        </w:rPr>
        <w:t>e.g.,</w:t>
      </w:r>
      <w:r w:rsidRPr="00972867">
        <w:rPr>
          <w:rFonts w:ascii="Arial" w:hAnsi="Arial" w:eastAsia="Times New Roman" w:cs="Arial"/>
          <w:color w:val="000000"/>
          <w:sz w:val="24"/>
          <w:szCs w:val="24"/>
          <w:lang w:eastAsia="en-GB"/>
        </w:rPr>
        <w:t xml:space="preserve"> </w:t>
      </w:r>
      <w:r w:rsidRPr="000478B3" w:rsidR="00626886">
        <w:rPr>
          <w:rFonts w:ascii="Arial" w:hAnsi="Arial" w:eastAsia="Times New Roman" w:cs="Arial"/>
          <w:color w:val="000000"/>
          <w:sz w:val="24"/>
          <w:szCs w:val="24"/>
          <w:lang w:eastAsia="en-GB"/>
        </w:rPr>
        <w:t>extra / targeted help/</w:t>
      </w:r>
      <w:r w:rsidRPr="00626886" w:rsidR="00626886">
        <w:rPr>
          <w:rFonts w:ascii="Arial" w:hAnsi="Arial" w:eastAsia="Times New Roman" w:cs="Arial"/>
          <w:color w:val="000000"/>
          <w:sz w:val="24"/>
          <w:szCs w:val="24"/>
          <w:lang w:eastAsia="en-GB"/>
        </w:rPr>
        <w:t xml:space="preserve"> </w:t>
      </w:r>
      <w:r w:rsidRPr="00972867">
        <w:rPr>
          <w:rFonts w:ascii="Arial" w:hAnsi="Arial" w:eastAsia="Times New Roman" w:cs="Arial"/>
          <w:color w:val="000000"/>
          <w:sz w:val="24"/>
          <w:szCs w:val="24"/>
          <w:lang w:eastAsia="en-GB"/>
        </w:rPr>
        <w:t>Child in Need/ Child Protection Plan</w:t>
      </w:r>
    </w:p>
    <w:p w:rsidRPr="00972867" w:rsidR="00F30CC3" w:rsidP="00555397" w:rsidRDefault="00F30CC3" w14:paraId="639D1323" w14:textId="77777777">
      <w:pPr>
        <w:spacing w:after="0" w:line="240" w:lineRule="auto"/>
        <w:jc w:val="both"/>
        <w:rPr>
          <w:rFonts w:ascii="Arial" w:hAnsi="Arial" w:eastAsia="Times New Roman" w:cs="Arial"/>
          <w:b/>
          <w:color w:val="000000"/>
          <w:sz w:val="24"/>
          <w:szCs w:val="24"/>
          <w:lang w:eastAsia="en-GB"/>
        </w:rPr>
      </w:pPr>
    </w:p>
    <w:p w:rsidRPr="00972867" w:rsidR="00F30CC3" w:rsidP="00555397" w:rsidRDefault="00F30CC3" w14:paraId="1BF40B9F" w14:textId="77777777">
      <w:pPr>
        <w:autoSpaceDE w:val="0"/>
        <w:autoSpaceDN w:val="0"/>
        <w:adjustRightInd w:val="0"/>
        <w:spacing w:after="0" w:line="240" w:lineRule="auto"/>
        <w:jc w:val="both"/>
        <w:rPr>
          <w:rFonts w:ascii="Arial" w:hAnsi="Arial" w:eastAsia="Arial" w:cs="Arial"/>
          <w:b/>
          <w:bCs/>
          <w:color w:val="000000"/>
          <w:sz w:val="24"/>
          <w:szCs w:val="24"/>
        </w:rPr>
      </w:pPr>
      <w:r w:rsidRPr="00972867">
        <w:rPr>
          <w:rFonts w:ascii="Arial" w:hAnsi="Arial" w:eastAsia="Arial" w:cs="Arial"/>
          <w:b/>
          <w:bCs/>
          <w:color w:val="000000"/>
          <w:sz w:val="24"/>
          <w:szCs w:val="24"/>
        </w:rPr>
        <w:t>3.0 Scope of this Policy</w:t>
      </w:r>
    </w:p>
    <w:p w:rsidRPr="001678A2" w:rsidR="00F30CC3" w:rsidP="00555397" w:rsidRDefault="00F30CC3" w14:paraId="7C6E876F" w14:textId="08B4275A">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color w:val="000000"/>
          <w:sz w:val="24"/>
          <w:szCs w:val="24"/>
        </w:rPr>
        <w:t xml:space="preserve">This policy applies to all members of the setting community including staff, children, volunteers, parents/carers, visitors, agency staff and students, or anyone working on behalf of </w:t>
      </w:r>
      <w:r w:rsidRPr="001678A2" w:rsidR="001678A2">
        <w:rPr>
          <w:rFonts w:ascii="Arial" w:hAnsi="Arial" w:eastAsia="Arial" w:cs="Arial"/>
          <w:sz w:val="24"/>
          <w:szCs w:val="24"/>
        </w:rPr>
        <w:t>Greenhills Pre-School</w:t>
      </w:r>
    </w:p>
    <w:p w:rsidRPr="00972867" w:rsidR="00F30CC3" w:rsidP="00555397" w:rsidRDefault="00F30CC3" w14:paraId="374EA1C3" w14:textId="77777777">
      <w:pPr>
        <w:autoSpaceDE w:val="0"/>
        <w:autoSpaceDN w:val="0"/>
        <w:adjustRightInd w:val="0"/>
        <w:spacing w:after="0" w:line="240" w:lineRule="auto"/>
        <w:jc w:val="both"/>
        <w:rPr>
          <w:rFonts w:ascii="Arial" w:hAnsi="Arial" w:eastAsia="Arial" w:cs="Arial"/>
          <w:sz w:val="24"/>
          <w:szCs w:val="24"/>
        </w:rPr>
      </w:pPr>
    </w:p>
    <w:p w:rsidRPr="00972867" w:rsidR="00F30CC3" w:rsidP="00555397" w:rsidRDefault="00F30CC3" w14:paraId="5EA09A2B" w14:textId="10FDF078">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sz w:val="24"/>
          <w:szCs w:val="24"/>
        </w:rPr>
        <w:t>This policy is consistent with Cheshire East Safeguarding Children’s Partnership (CESCP) child protection procedures</w:t>
      </w:r>
      <w:r w:rsidRPr="00972867">
        <w:rPr>
          <w:rFonts w:ascii="Arial" w:hAnsi="Arial" w:eastAsia="Arial" w:cs="Arial"/>
          <w:color w:val="000000"/>
          <w:sz w:val="24"/>
          <w:szCs w:val="24"/>
        </w:rPr>
        <w:t>.</w:t>
      </w:r>
    </w:p>
    <w:p w:rsidRPr="00972867" w:rsidR="00F30CC3" w:rsidP="00F30CC3" w:rsidRDefault="00F30CC3" w14:paraId="524745C7" w14:textId="77777777">
      <w:pPr>
        <w:autoSpaceDE w:val="0"/>
        <w:autoSpaceDN w:val="0"/>
        <w:adjustRightInd w:val="0"/>
        <w:spacing w:after="0"/>
        <w:jc w:val="both"/>
        <w:rPr>
          <w:rFonts w:ascii="Arial" w:hAnsi="Arial" w:eastAsia="Arial" w:cs="Arial"/>
          <w:b/>
          <w:color w:val="000000"/>
          <w:sz w:val="24"/>
          <w:szCs w:val="24"/>
        </w:rPr>
      </w:pPr>
    </w:p>
    <w:p w:rsidRPr="00972867" w:rsidR="00F30CC3" w:rsidP="00555397" w:rsidRDefault="00F30CC3" w14:paraId="134CBB30" w14:textId="77777777">
      <w:pPr>
        <w:autoSpaceDE w:val="0"/>
        <w:autoSpaceDN w:val="0"/>
        <w:adjustRightInd w:val="0"/>
        <w:spacing w:after="0" w:line="240" w:lineRule="auto"/>
        <w:jc w:val="both"/>
        <w:rPr>
          <w:rFonts w:ascii="Arial" w:hAnsi="Arial" w:eastAsia="Arial" w:cs="Arial"/>
          <w:b/>
          <w:color w:val="000000"/>
          <w:sz w:val="24"/>
          <w:szCs w:val="24"/>
        </w:rPr>
      </w:pPr>
      <w:r w:rsidRPr="00972867">
        <w:rPr>
          <w:rFonts w:ascii="Arial" w:hAnsi="Arial" w:eastAsia="Arial" w:cs="Arial"/>
          <w:b/>
          <w:color w:val="000000"/>
          <w:sz w:val="24"/>
          <w:szCs w:val="24"/>
        </w:rPr>
        <w:t>4.0 Definitions of terms used in this document:</w:t>
      </w:r>
    </w:p>
    <w:p w:rsidRPr="003C63C8" w:rsidR="00F30CC3" w:rsidP="00555397" w:rsidRDefault="00F30CC3" w14:paraId="01B5D664" w14:textId="7443CD84">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b/>
          <w:bCs/>
          <w:color w:val="000000"/>
          <w:sz w:val="24"/>
          <w:szCs w:val="24"/>
        </w:rPr>
        <w:t xml:space="preserve">Child Protection: </w:t>
      </w:r>
      <w:r w:rsidRPr="00972867">
        <w:rPr>
          <w:rFonts w:ascii="Arial" w:hAnsi="Arial" w:eastAsia="Arial" w:cs="Arial"/>
          <w:color w:val="000000"/>
          <w:sz w:val="24"/>
          <w:szCs w:val="24"/>
        </w:rPr>
        <w:t xml:space="preserve">refers to the activity undertaken to protect specific children who </w:t>
      </w:r>
      <w:r w:rsidRPr="003C63C8">
        <w:rPr>
          <w:rFonts w:ascii="Arial" w:hAnsi="Arial" w:eastAsia="Arial" w:cs="Arial"/>
          <w:color w:val="000000"/>
          <w:sz w:val="24"/>
          <w:szCs w:val="24"/>
        </w:rPr>
        <w:t>are</w:t>
      </w:r>
      <w:r w:rsidRPr="003C63C8" w:rsidR="00E545B8">
        <w:rPr>
          <w:rFonts w:ascii="Arial" w:hAnsi="Arial" w:eastAsia="Arial" w:cs="Arial"/>
          <w:color w:val="000000"/>
          <w:sz w:val="24"/>
          <w:szCs w:val="24"/>
        </w:rPr>
        <w:t xml:space="preserve"> suspected to be</w:t>
      </w:r>
      <w:r w:rsidRPr="003C63C8">
        <w:rPr>
          <w:rFonts w:ascii="Arial" w:hAnsi="Arial" w:eastAsia="Arial" w:cs="Arial"/>
          <w:color w:val="000000"/>
          <w:sz w:val="24"/>
          <w:szCs w:val="24"/>
        </w:rPr>
        <w:t xml:space="preserve"> suffering, or likely to suffer, significant harm.</w:t>
      </w:r>
    </w:p>
    <w:p w:rsidRPr="003C63C8" w:rsidR="00F30CC3" w:rsidP="00555397" w:rsidRDefault="00F30CC3" w14:paraId="37EE656A" w14:textId="77777777">
      <w:pPr>
        <w:autoSpaceDE w:val="0"/>
        <w:autoSpaceDN w:val="0"/>
        <w:adjustRightInd w:val="0"/>
        <w:spacing w:after="0" w:line="240" w:lineRule="auto"/>
        <w:jc w:val="both"/>
        <w:rPr>
          <w:rFonts w:ascii="Arial" w:hAnsi="Arial" w:eastAsia="Arial" w:cs="Arial"/>
          <w:color w:val="000000"/>
          <w:sz w:val="24"/>
          <w:szCs w:val="24"/>
        </w:rPr>
      </w:pPr>
    </w:p>
    <w:p w:rsidRPr="003C63C8" w:rsidR="00F30CC3" w:rsidP="00555397" w:rsidRDefault="00F30CC3" w14:paraId="4FB557FE" w14:textId="5076072C">
      <w:pPr>
        <w:autoSpaceDE w:val="0"/>
        <w:autoSpaceDN w:val="0"/>
        <w:adjustRightInd w:val="0"/>
        <w:spacing w:after="0" w:line="240" w:lineRule="auto"/>
        <w:jc w:val="both"/>
        <w:rPr>
          <w:rFonts w:ascii="Arial" w:hAnsi="Arial" w:eastAsia="Arial" w:cs="Arial"/>
          <w:color w:val="000000"/>
          <w:sz w:val="24"/>
          <w:szCs w:val="24"/>
        </w:rPr>
      </w:pPr>
      <w:r w:rsidRPr="003C63C8">
        <w:rPr>
          <w:rFonts w:ascii="Arial" w:hAnsi="Arial" w:eastAsia="Arial" w:cs="Arial"/>
          <w:b/>
          <w:bCs/>
          <w:color w:val="000000"/>
          <w:sz w:val="24"/>
          <w:szCs w:val="24"/>
        </w:rPr>
        <w:t xml:space="preserve">Safeguarding </w:t>
      </w:r>
      <w:r w:rsidRPr="003C63C8">
        <w:rPr>
          <w:rFonts w:ascii="Arial" w:hAnsi="Arial" w:eastAsia="Arial" w:cs="Arial"/>
          <w:b/>
          <w:color w:val="000000"/>
          <w:sz w:val="24"/>
          <w:szCs w:val="24"/>
        </w:rPr>
        <w:t>and promoting the welfare of children:</w:t>
      </w:r>
      <w:r w:rsidRPr="003C63C8">
        <w:rPr>
          <w:rFonts w:ascii="Arial" w:hAnsi="Arial" w:eastAsia="Arial" w:cs="Arial"/>
          <w:color w:val="000000"/>
          <w:sz w:val="24"/>
          <w:szCs w:val="24"/>
        </w:rPr>
        <w:t xml:space="preserve"> refers to the process of </w:t>
      </w:r>
      <w:r w:rsidRPr="003C63C8" w:rsidR="007A0EC6">
        <w:rPr>
          <w:rFonts w:ascii="Arial" w:hAnsi="Arial" w:eastAsia="Arial" w:cs="Arial"/>
          <w:color w:val="000000"/>
          <w:sz w:val="24"/>
          <w:szCs w:val="24"/>
        </w:rPr>
        <w:t xml:space="preserve">providing help and support to meet the needs of children as soon as problems emerge, </w:t>
      </w:r>
      <w:r w:rsidRPr="003C63C8">
        <w:rPr>
          <w:rFonts w:ascii="Arial" w:hAnsi="Arial" w:eastAsia="Arial" w:cs="Arial"/>
          <w:color w:val="000000"/>
          <w:sz w:val="24"/>
          <w:szCs w:val="24"/>
        </w:rPr>
        <w:t>protecting children from maltreatment</w:t>
      </w:r>
      <w:r w:rsidRPr="003C63C8" w:rsidR="00A72AE5">
        <w:rPr>
          <w:rFonts w:ascii="Arial" w:hAnsi="Arial" w:eastAsia="Arial" w:cs="Arial"/>
          <w:color w:val="000000"/>
          <w:sz w:val="24"/>
          <w:szCs w:val="24"/>
        </w:rPr>
        <w:t>, whether that is within or outside the home, including online</w:t>
      </w:r>
      <w:r w:rsidRPr="003C63C8">
        <w:rPr>
          <w:rFonts w:ascii="Arial" w:hAnsi="Arial" w:eastAsia="Arial" w:cs="Arial"/>
          <w:color w:val="000000"/>
          <w:sz w:val="24"/>
          <w:szCs w:val="24"/>
        </w:rPr>
        <w:t xml:space="preserve">, preventing the impairment of children’s </w:t>
      </w:r>
      <w:r w:rsidRPr="003C63C8" w:rsidR="00555397">
        <w:rPr>
          <w:rFonts w:ascii="Arial" w:hAnsi="Arial" w:eastAsia="Arial" w:cs="Arial"/>
          <w:color w:val="000000"/>
          <w:sz w:val="24"/>
          <w:szCs w:val="24"/>
        </w:rPr>
        <w:t>mental and physical</w:t>
      </w:r>
      <w:r w:rsidRPr="003C63C8" w:rsidR="00DC53DB">
        <w:rPr>
          <w:rFonts w:ascii="Arial" w:hAnsi="Arial" w:eastAsia="Arial" w:cs="Arial"/>
          <w:color w:val="000000"/>
          <w:sz w:val="24"/>
          <w:szCs w:val="24"/>
        </w:rPr>
        <w:t xml:space="preserve"> </w:t>
      </w:r>
      <w:r w:rsidRPr="003C63C8">
        <w:rPr>
          <w:rFonts w:ascii="Arial" w:hAnsi="Arial" w:eastAsia="Arial" w:cs="Arial"/>
          <w:color w:val="000000"/>
          <w:sz w:val="24"/>
          <w:szCs w:val="24"/>
        </w:rPr>
        <w:t>health or development, ensuring that children are growing up in circumstances consistent with the provision of safe and effective care</w:t>
      </w:r>
      <w:r w:rsidRPr="003C63C8" w:rsidR="00844FDA">
        <w:rPr>
          <w:rFonts w:ascii="Arial" w:hAnsi="Arial" w:eastAsia="Arial" w:cs="Arial"/>
          <w:color w:val="000000"/>
          <w:sz w:val="24"/>
          <w:szCs w:val="24"/>
        </w:rPr>
        <w:t>, promoting the upbringing of children with their birth parents, or otherwise their family network through a kinship care arrangement, whenever possible and where this is in the best interests of the children</w:t>
      </w:r>
      <w:r w:rsidRPr="003C63C8">
        <w:rPr>
          <w:rFonts w:ascii="Arial" w:hAnsi="Arial" w:eastAsia="Arial" w:cs="Arial"/>
          <w:color w:val="000000"/>
          <w:sz w:val="24"/>
          <w:szCs w:val="24"/>
        </w:rPr>
        <w:t xml:space="preserve"> and taking action to enable all children to have the best life chances.</w:t>
      </w:r>
    </w:p>
    <w:p w:rsidRPr="003C63C8" w:rsidR="00F30CC3" w:rsidP="00555397" w:rsidRDefault="00F30CC3" w14:paraId="7AFD9CDD" w14:textId="77777777">
      <w:pPr>
        <w:autoSpaceDE w:val="0"/>
        <w:autoSpaceDN w:val="0"/>
        <w:adjustRightInd w:val="0"/>
        <w:spacing w:after="0" w:line="240" w:lineRule="auto"/>
        <w:jc w:val="both"/>
        <w:rPr>
          <w:rFonts w:ascii="Arial" w:hAnsi="Arial" w:eastAsia="Arial" w:cs="Arial"/>
          <w:color w:val="000000"/>
          <w:sz w:val="24"/>
          <w:szCs w:val="24"/>
        </w:rPr>
      </w:pPr>
    </w:p>
    <w:p w:rsidRPr="003C63C8" w:rsidR="003B3F34" w:rsidP="003B3F34" w:rsidRDefault="00F30CC3" w14:paraId="26A527B6" w14:textId="77777777">
      <w:pPr>
        <w:autoSpaceDE w:val="0"/>
        <w:autoSpaceDN w:val="0"/>
        <w:adjustRightInd w:val="0"/>
        <w:spacing w:after="0" w:line="240" w:lineRule="auto"/>
        <w:jc w:val="both"/>
        <w:rPr>
          <w:rFonts w:ascii="Arial" w:hAnsi="Arial" w:eastAsia="Arial" w:cs="Arial"/>
          <w:sz w:val="24"/>
          <w:szCs w:val="24"/>
        </w:rPr>
      </w:pPr>
      <w:r w:rsidRPr="003C63C8">
        <w:rPr>
          <w:rFonts w:ascii="Arial" w:hAnsi="Arial" w:eastAsia="Arial" w:cs="Arial"/>
          <w:b/>
          <w:sz w:val="24"/>
          <w:szCs w:val="24"/>
        </w:rPr>
        <w:t>Early Help</w:t>
      </w:r>
      <w:r w:rsidRPr="003C63C8">
        <w:rPr>
          <w:rFonts w:ascii="Arial" w:hAnsi="Arial" w:eastAsia="Arial" w:cs="Arial"/>
          <w:sz w:val="24"/>
          <w:szCs w:val="24"/>
        </w:rPr>
        <w:t xml:space="preserve">: means providing support </w:t>
      </w:r>
      <w:r w:rsidRPr="003C63C8" w:rsidR="003B3F34">
        <w:rPr>
          <w:rFonts w:ascii="Arial" w:hAnsi="Arial" w:eastAsia="Arial" w:cs="Arial"/>
          <w:sz w:val="24"/>
          <w:szCs w:val="24"/>
        </w:rPr>
        <w:t xml:space="preserve">for children of all ages that improves a family’s resilience and </w:t>
      </w:r>
    </w:p>
    <w:p w:rsidRPr="003C63C8" w:rsidR="00F30CC3" w:rsidP="003B3F34" w:rsidRDefault="003B3F34" w14:paraId="6E77B235" w14:textId="2032FE05">
      <w:pPr>
        <w:autoSpaceDE w:val="0"/>
        <w:autoSpaceDN w:val="0"/>
        <w:adjustRightInd w:val="0"/>
        <w:spacing w:after="0" w:line="240" w:lineRule="auto"/>
        <w:jc w:val="both"/>
        <w:rPr>
          <w:rFonts w:ascii="Arial" w:hAnsi="Arial" w:eastAsia="Arial" w:cs="Arial"/>
          <w:sz w:val="24"/>
          <w:szCs w:val="24"/>
        </w:rPr>
      </w:pPr>
      <w:r w:rsidRPr="003C63C8">
        <w:rPr>
          <w:rFonts w:ascii="Arial" w:hAnsi="Arial" w:eastAsia="Arial" w:cs="Arial"/>
          <w:sz w:val="24"/>
          <w:szCs w:val="24"/>
        </w:rPr>
        <w:t>outcomes or reduces the chance of a problem getting worse.</w:t>
      </w:r>
      <w:r w:rsidRPr="003C63C8" w:rsidR="00F30CC3">
        <w:rPr>
          <w:rFonts w:ascii="Arial" w:hAnsi="Arial" w:eastAsia="Arial" w:cs="Arial"/>
          <w:sz w:val="24"/>
          <w:szCs w:val="24"/>
        </w:rPr>
        <w:t xml:space="preserve"> </w:t>
      </w:r>
    </w:p>
    <w:p w:rsidRPr="003C63C8" w:rsidR="00F30CC3" w:rsidP="00555397" w:rsidRDefault="00F30CC3" w14:paraId="00FC9910" w14:textId="77777777">
      <w:pPr>
        <w:autoSpaceDE w:val="0"/>
        <w:autoSpaceDN w:val="0"/>
        <w:adjustRightInd w:val="0"/>
        <w:spacing w:after="0" w:line="240" w:lineRule="auto"/>
        <w:jc w:val="both"/>
        <w:rPr>
          <w:rFonts w:ascii="Arial" w:hAnsi="Arial" w:eastAsia="Arial" w:cs="Arial"/>
          <w:sz w:val="24"/>
          <w:szCs w:val="24"/>
        </w:rPr>
      </w:pPr>
    </w:p>
    <w:p w:rsidRPr="00972867" w:rsidR="00F30CC3" w:rsidP="00555397" w:rsidRDefault="00F30CC3" w14:paraId="7588AD63" w14:textId="5E08734F">
      <w:pPr>
        <w:pStyle w:val="Default"/>
        <w:jc w:val="both"/>
        <w:rPr>
          <w:rFonts w:ascii="Arial" w:hAnsi="Arial" w:cs="Arial"/>
          <w:color w:val="auto"/>
        </w:rPr>
      </w:pPr>
      <w:r w:rsidRPr="003C63C8">
        <w:rPr>
          <w:rFonts w:ascii="Arial" w:hAnsi="Arial" w:eastAsia="Arial" w:cs="Arial"/>
          <w:b/>
          <w:bCs/>
        </w:rPr>
        <w:t xml:space="preserve">Abuse: </w:t>
      </w:r>
      <w:r w:rsidRPr="003C63C8">
        <w:rPr>
          <w:rFonts w:ascii="Arial" w:hAnsi="Arial" w:cs="Arial"/>
          <w:color w:val="auto"/>
        </w:rPr>
        <w:t>a form of maltreatment of a child. Somebody may abuse or neglect a child by inflicting harm or by failing to act to prevent harm.</w:t>
      </w:r>
      <w:r w:rsidRPr="003C63C8" w:rsidR="00C61618">
        <w:rPr>
          <w:rFonts w:ascii="Arial" w:hAnsi="Arial" w:cs="Arial"/>
          <w:color w:val="auto"/>
        </w:rPr>
        <w:t xml:space="preserve"> Harm can include ill treatment that is not physical as well as the impact of witnessing ill treatment of others. This can be particularly relevant, for example, in </w:t>
      </w:r>
      <w:r w:rsidRPr="003C63C8" w:rsidR="00C61618">
        <w:rPr>
          <w:rFonts w:ascii="Arial" w:hAnsi="Arial" w:cs="Arial"/>
          <w:color w:val="auto"/>
        </w:rPr>
        <w:t>relation to the impact on children of all forms of domestic abuse</w:t>
      </w:r>
      <w:r w:rsidRPr="003C63C8" w:rsidR="00B1562E">
        <w:rPr>
          <w:rFonts w:ascii="Arial" w:hAnsi="Arial" w:cs="Arial"/>
          <w:color w:val="auto"/>
        </w:rPr>
        <w:t>, including where they see, hear, or experience its effects</w:t>
      </w:r>
      <w:r w:rsidRPr="003C63C8" w:rsidR="00C61618">
        <w:rPr>
          <w:rFonts w:ascii="Arial" w:hAnsi="Arial" w:cs="Arial"/>
          <w:color w:val="auto"/>
        </w:rPr>
        <w:t>.</w:t>
      </w:r>
      <w:r w:rsidRPr="003C63C8">
        <w:rPr>
          <w:rFonts w:ascii="Arial" w:hAnsi="Arial" w:cs="Arial"/>
          <w:color w:val="auto"/>
        </w:rPr>
        <w:t xml:space="preserve"> Children may be abused in a family or in an institutional or </w:t>
      </w:r>
      <w:r w:rsidRPr="003C63C8" w:rsidR="00920C7D">
        <w:t>extra-familial contexts</w:t>
      </w:r>
      <w:r w:rsidRPr="003C63C8" w:rsidR="00920C7D">
        <w:rPr>
          <w:rFonts w:ascii="Arial" w:hAnsi="Arial" w:cs="Arial"/>
          <w:color w:val="auto"/>
        </w:rPr>
        <w:t xml:space="preserve"> </w:t>
      </w:r>
      <w:r w:rsidRPr="003C63C8">
        <w:rPr>
          <w:rFonts w:ascii="Arial" w:hAnsi="Arial" w:cs="Arial"/>
          <w:color w:val="auto"/>
        </w:rPr>
        <w:t>by those known to them or, more rarely, by others. Abuse can take place wholly online, or technology may be used to facilitate offline abuse. Children may be abused by an adult or adults, or</w:t>
      </w:r>
      <w:r w:rsidRPr="00972867">
        <w:rPr>
          <w:rFonts w:ascii="Arial" w:hAnsi="Arial" w:cs="Arial"/>
          <w:color w:val="auto"/>
        </w:rPr>
        <w:t xml:space="preserve"> by another child or children. </w:t>
      </w:r>
    </w:p>
    <w:p w:rsidRPr="00972867" w:rsidR="00F30CC3" w:rsidP="00555397" w:rsidRDefault="00F30CC3" w14:paraId="1770A01C" w14:textId="77777777">
      <w:pPr>
        <w:autoSpaceDE w:val="0"/>
        <w:autoSpaceDN w:val="0"/>
        <w:adjustRightInd w:val="0"/>
        <w:spacing w:after="0" w:line="240" w:lineRule="auto"/>
        <w:jc w:val="both"/>
        <w:rPr>
          <w:rFonts w:ascii="Arial" w:hAnsi="Arial" w:eastAsia="Arial" w:cs="Arial"/>
          <w:color w:val="000000"/>
          <w:sz w:val="24"/>
          <w:szCs w:val="24"/>
        </w:rPr>
      </w:pPr>
    </w:p>
    <w:p w:rsidRPr="00972867" w:rsidR="00F30CC3" w:rsidP="00555397" w:rsidRDefault="00F30CC3" w14:paraId="56BB1BD3" w14:textId="6F15BC26">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b/>
          <w:bCs/>
          <w:color w:val="000000"/>
          <w:sz w:val="24"/>
          <w:szCs w:val="24"/>
        </w:rPr>
        <w:t xml:space="preserve">Staff: </w:t>
      </w:r>
      <w:r w:rsidRPr="00972867">
        <w:rPr>
          <w:rFonts w:ascii="Arial" w:hAnsi="Arial" w:eastAsia="Arial" w:cs="Arial"/>
          <w:color w:val="000000"/>
          <w:sz w:val="24"/>
          <w:szCs w:val="24"/>
        </w:rPr>
        <w:t xml:space="preserve">refers to all those working for or on behalf of the setting in either a paid or voluntary capacity, full </w:t>
      </w:r>
      <w:r w:rsidRPr="00972867" w:rsidR="003167DA">
        <w:rPr>
          <w:rFonts w:ascii="Arial" w:hAnsi="Arial" w:eastAsia="Arial" w:cs="Arial"/>
          <w:color w:val="000000"/>
          <w:sz w:val="24"/>
          <w:szCs w:val="24"/>
        </w:rPr>
        <w:t>time,</w:t>
      </w:r>
      <w:r w:rsidRPr="00972867">
        <w:rPr>
          <w:rFonts w:ascii="Arial" w:hAnsi="Arial" w:eastAsia="Arial" w:cs="Arial"/>
          <w:color w:val="000000"/>
          <w:sz w:val="24"/>
          <w:szCs w:val="24"/>
        </w:rPr>
        <w:t xml:space="preserve"> or part time. This includes parents, Owners, Committee members and Trustees. It also includes child-minding assistants or co-childminders working together in a child-minding setting.</w:t>
      </w:r>
    </w:p>
    <w:p w:rsidRPr="00972867" w:rsidR="00F30CC3" w:rsidP="00555397" w:rsidRDefault="00F30CC3" w14:paraId="63275CB2" w14:textId="77777777">
      <w:pPr>
        <w:autoSpaceDE w:val="0"/>
        <w:autoSpaceDN w:val="0"/>
        <w:adjustRightInd w:val="0"/>
        <w:spacing w:after="0" w:line="240" w:lineRule="auto"/>
        <w:jc w:val="both"/>
        <w:rPr>
          <w:rFonts w:ascii="Arial" w:hAnsi="Arial" w:eastAsia="Arial" w:cs="Arial"/>
          <w:b/>
          <w:bCs/>
          <w:color w:val="000000"/>
          <w:sz w:val="24"/>
          <w:szCs w:val="24"/>
        </w:rPr>
      </w:pPr>
    </w:p>
    <w:p w:rsidRPr="00972867" w:rsidR="00F30CC3" w:rsidP="00555397" w:rsidRDefault="00F30CC3" w14:paraId="781BF9D8" w14:textId="574BC961">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b/>
          <w:bCs/>
          <w:color w:val="000000"/>
          <w:sz w:val="24"/>
          <w:szCs w:val="24"/>
        </w:rPr>
        <w:t xml:space="preserve">Child: </w:t>
      </w:r>
      <w:r w:rsidRPr="00972867">
        <w:rPr>
          <w:rFonts w:ascii="Arial" w:hAnsi="Arial" w:eastAsia="Arial" w:cs="Arial"/>
          <w:sz w:val="24"/>
          <w:szCs w:val="24"/>
        </w:rPr>
        <w:t>refers to all children who have not yet reached the age of 18.</w:t>
      </w:r>
      <w:r w:rsidRPr="00972867">
        <w:rPr>
          <w:rFonts w:ascii="Arial" w:hAnsi="Arial" w:eastAsia="Times New Roman" w:cs="Arial"/>
          <w:sz w:val="24"/>
          <w:szCs w:val="24"/>
          <w:lang w:eastAsia="en-GB"/>
        </w:rPr>
        <w:t xml:space="preserve"> </w:t>
      </w:r>
      <w:r w:rsidRPr="00972867">
        <w:rPr>
          <w:rFonts w:ascii="Arial" w:hAnsi="Arial" w:eastAsia="Arial" w:cs="Arial"/>
          <w:sz w:val="24"/>
          <w:szCs w:val="24"/>
        </w:rPr>
        <w:t xml:space="preserve">On the whole, this will apply to children from our own setting; </w:t>
      </w:r>
      <w:r w:rsidRPr="00972867" w:rsidR="003167DA">
        <w:rPr>
          <w:rFonts w:ascii="Arial" w:hAnsi="Arial" w:eastAsia="Arial" w:cs="Arial"/>
          <w:sz w:val="24"/>
          <w:szCs w:val="24"/>
        </w:rPr>
        <w:t>however,</w:t>
      </w:r>
      <w:r w:rsidRPr="00972867">
        <w:rPr>
          <w:rFonts w:ascii="Arial" w:hAnsi="Arial" w:eastAsia="Arial" w:cs="Arial"/>
          <w:sz w:val="24"/>
          <w:szCs w:val="24"/>
        </w:rPr>
        <w:t xml:space="preserve"> the policy will extend to visiting children from other establishments</w:t>
      </w:r>
      <w:r w:rsidRPr="00972867" w:rsidR="00842666">
        <w:rPr>
          <w:rFonts w:ascii="Arial" w:hAnsi="Arial" w:eastAsia="Arial" w:cs="Arial"/>
          <w:sz w:val="24"/>
          <w:szCs w:val="24"/>
        </w:rPr>
        <w:t>,</w:t>
      </w:r>
      <w:r w:rsidRPr="00972867" w:rsidR="00D347B1">
        <w:rPr>
          <w:rFonts w:ascii="Arial" w:hAnsi="Arial" w:eastAsia="Arial" w:cs="Arial"/>
          <w:sz w:val="24"/>
          <w:szCs w:val="24"/>
        </w:rPr>
        <w:t xml:space="preserve"> teenage parents</w:t>
      </w:r>
      <w:r w:rsidR="00555397">
        <w:rPr>
          <w:rFonts w:ascii="Arial" w:hAnsi="Arial" w:eastAsia="Arial" w:cs="Arial"/>
          <w:sz w:val="24"/>
          <w:szCs w:val="24"/>
        </w:rPr>
        <w:t xml:space="preserve">, </w:t>
      </w:r>
      <w:r w:rsidR="003167DA">
        <w:rPr>
          <w:rFonts w:ascii="Arial" w:hAnsi="Arial" w:eastAsia="Arial" w:cs="Arial"/>
          <w:sz w:val="24"/>
          <w:szCs w:val="24"/>
        </w:rPr>
        <w:t>students,</w:t>
      </w:r>
      <w:r w:rsidRPr="00972867" w:rsidR="00D347B1">
        <w:rPr>
          <w:rFonts w:ascii="Arial" w:hAnsi="Arial" w:eastAsia="Arial" w:cs="Arial"/>
          <w:sz w:val="24"/>
          <w:szCs w:val="24"/>
        </w:rPr>
        <w:t xml:space="preserve"> </w:t>
      </w:r>
      <w:r w:rsidRPr="00972867" w:rsidR="00842666">
        <w:rPr>
          <w:rFonts w:ascii="Arial" w:hAnsi="Arial" w:eastAsia="Arial" w:cs="Arial"/>
          <w:sz w:val="24"/>
          <w:szCs w:val="24"/>
        </w:rPr>
        <w:t>and children on work experience placements.</w:t>
      </w:r>
    </w:p>
    <w:p w:rsidRPr="00972867" w:rsidR="00F30CC3" w:rsidP="00F30CC3" w:rsidRDefault="00F30CC3" w14:paraId="644CC3DC" w14:textId="77777777">
      <w:pPr>
        <w:autoSpaceDE w:val="0"/>
        <w:autoSpaceDN w:val="0"/>
        <w:adjustRightInd w:val="0"/>
        <w:spacing w:after="0"/>
        <w:jc w:val="both"/>
        <w:rPr>
          <w:rFonts w:ascii="Arial" w:hAnsi="Arial" w:eastAsia="Arial" w:cs="Arial"/>
          <w:b/>
          <w:bCs/>
          <w:color w:val="000000"/>
          <w:sz w:val="24"/>
          <w:szCs w:val="24"/>
        </w:rPr>
      </w:pPr>
    </w:p>
    <w:p w:rsidRPr="00972867" w:rsidR="00F30CC3" w:rsidP="00555397" w:rsidRDefault="00F30CC3" w14:paraId="7002BA71" w14:textId="4199ED7D">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b/>
          <w:bCs/>
          <w:color w:val="000000"/>
          <w:sz w:val="24"/>
          <w:szCs w:val="24"/>
        </w:rPr>
        <w:t xml:space="preserve">Parent: </w:t>
      </w:r>
      <w:r w:rsidRPr="00972867">
        <w:rPr>
          <w:rFonts w:ascii="Arial" w:hAnsi="Arial" w:eastAsia="Arial" w:cs="Arial"/>
          <w:color w:val="000000"/>
          <w:sz w:val="24"/>
          <w:szCs w:val="24"/>
        </w:rPr>
        <w:t xml:space="preserve">refers to birth parents and other adults who are in a parenting role </w:t>
      </w:r>
      <w:r w:rsidRPr="00972867" w:rsidR="003167DA">
        <w:rPr>
          <w:rFonts w:ascii="Arial" w:hAnsi="Arial" w:eastAsia="Arial" w:cs="Arial"/>
          <w:color w:val="000000"/>
          <w:sz w:val="24"/>
          <w:szCs w:val="24"/>
        </w:rPr>
        <w:t>e.g.,</w:t>
      </w:r>
      <w:r w:rsidRPr="00972867">
        <w:rPr>
          <w:rFonts w:ascii="Arial" w:hAnsi="Arial" w:eastAsia="Arial" w:cs="Arial"/>
          <w:color w:val="000000"/>
          <w:sz w:val="24"/>
          <w:szCs w:val="24"/>
        </w:rPr>
        <w:t xml:space="preserve"> carers, </w:t>
      </w:r>
      <w:r w:rsidRPr="00972867" w:rsidR="003167DA">
        <w:rPr>
          <w:rFonts w:ascii="Arial" w:hAnsi="Arial" w:eastAsia="Arial" w:cs="Arial"/>
          <w:color w:val="000000"/>
          <w:sz w:val="24"/>
          <w:szCs w:val="24"/>
        </w:rPr>
        <w:t>stepparents</w:t>
      </w:r>
      <w:r w:rsidRPr="00972867">
        <w:rPr>
          <w:rFonts w:ascii="Arial" w:hAnsi="Arial" w:eastAsia="Arial" w:cs="Arial"/>
          <w:color w:val="000000"/>
          <w:sz w:val="24"/>
          <w:szCs w:val="24"/>
        </w:rPr>
        <w:t xml:space="preserve">, foster parents, </w:t>
      </w:r>
      <w:r w:rsidRPr="00972867" w:rsidR="003167DA">
        <w:rPr>
          <w:rFonts w:ascii="Arial" w:hAnsi="Arial" w:eastAsia="Arial" w:cs="Arial"/>
          <w:color w:val="000000"/>
          <w:sz w:val="24"/>
          <w:szCs w:val="24"/>
        </w:rPr>
        <w:t>grandparents,</w:t>
      </w:r>
      <w:r w:rsidRPr="00972867" w:rsidR="00842666">
        <w:rPr>
          <w:rFonts w:ascii="Arial" w:hAnsi="Arial" w:eastAsia="Arial" w:cs="Arial"/>
          <w:color w:val="000000"/>
          <w:sz w:val="24"/>
          <w:szCs w:val="24"/>
        </w:rPr>
        <w:t xml:space="preserve"> </w:t>
      </w:r>
      <w:r w:rsidRPr="00972867">
        <w:rPr>
          <w:rFonts w:ascii="Arial" w:hAnsi="Arial" w:eastAsia="Arial" w:cs="Arial"/>
          <w:color w:val="000000"/>
          <w:sz w:val="24"/>
          <w:szCs w:val="24"/>
        </w:rPr>
        <w:t>and adoptive parents.</w:t>
      </w:r>
    </w:p>
    <w:p w:rsidRPr="00972867" w:rsidR="00F30CC3" w:rsidP="00555397" w:rsidRDefault="00F30CC3" w14:paraId="33B773FE" w14:textId="77777777">
      <w:pPr>
        <w:pStyle w:val="ListParagraph1"/>
        <w:autoSpaceDE w:val="0"/>
        <w:autoSpaceDN w:val="0"/>
        <w:adjustRightInd w:val="0"/>
        <w:spacing w:after="0" w:line="240" w:lineRule="auto"/>
        <w:ind w:left="0"/>
        <w:jc w:val="both"/>
        <w:rPr>
          <w:rFonts w:ascii="Arial" w:hAnsi="Arial" w:eastAsia="Arial" w:cs="Arial"/>
          <w:b/>
          <w:color w:val="000000"/>
          <w:sz w:val="24"/>
          <w:szCs w:val="24"/>
        </w:rPr>
      </w:pPr>
    </w:p>
    <w:p w:rsidRPr="00972867" w:rsidR="00F30CC3" w:rsidP="00555397" w:rsidRDefault="00F30CC3" w14:paraId="1FE9A354" w14:textId="77777777">
      <w:pPr>
        <w:pStyle w:val="ListParagraph1"/>
        <w:autoSpaceDE w:val="0"/>
        <w:autoSpaceDN w:val="0"/>
        <w:adjustRightInd w:val="0"/>
        <w:spacing w:after="0" w:line="240" w:lineRule="auto"/>
        <w:ind w:left="0"/>
        <w:jc w:val="both"/>
        <w:rPr>
          <w:rFonts w:ascii="Arial" w:hAnsi="Arial" w:eastAsia="Arial" w:cs="Arial"/>
          <w:b/>
          <w:color w:val="000000"/>
          <w:sz w:val="24"/>
          <w:szCs w:val="24"/>
        </w:rPr>
      </w:pPr>
      <w:r w:rsidRPr="00972867">
        <w:rPr>
          <w:rFonts w:ascii="Arial" w:hAnsi="Arial" w:eastAsia="Arial" w:cs="Arial"/>
          <w:b/>
          <w:color w:val="000000"/>
          <w:sz w:val="24"/>
          <w:szCs w:val="24"/>
        </w:rPr>
        <w:t>5.0 Prevention:</w:t>
      </w:r>
    </w:p>
    <w:p w:rsidRPr="00972867" w:rsidR="00DC53DB" w:rsidP="0015604B" w:rsidRDefault="00F30CC3" w14:paraId="1FF74B2F" w14:textId="7463EA06">
      <w:pPr>
        <w:pStyle w:val="ListParagraph1"/>
        <w:autoSpaceDE w:val="0"/>
        <w:autoSpaceDN w:val="0"/>
        <w:adjustRightInd w:val="0"/>
        <w:spacing w:after="0" w:line="240" w:lineRule="auto"/>
        <w:ind w:left="0"/>
        <w:jc w:val="both"/>
        <w:rPr>
          <w:rFonts w:ascii="Arial" w:hAnsi="Arial" w:eastAsia="Arial" w:cs="Arial"/>
          <w:color w:val="000000"/>
          <w:sz w:val="24"/>
          <w:szCs w:val="24"/>
        </w:rPr>
      </w:pPr>
      <w:r w:rsidRPr="00972867">
        <w:rPr>
          <w:rFonts w:ascii="Arial" w:hAnsi="Arial" w:eastAsia="Arial" w:cs="Arial"/>
          <w:color w:val="000000"/>
          <w:sz w:val="24"/>
          <w:szCs w:val="24"/>
        </w:rPr>
        <w:t xml:space="preserve">Children’s understanding of how to keep themselves safe is promoted. </w:t>
      </w:r>
      <w:r w:rsidRPr="00972867" w:rsidR="00842666">
        <w:rPr>
          <w:rFonts w:ascii="Arial" w:hAnsi="Arial" w:eastAsia="Arial" w:cs="Arial"/>
          <w:color w:val="000000"/>
          <w:sz w:val="24"/>
          <w:szCs w:val="24"/>
        </w:rPr>
        <w:t>Staff</w:t>
      </w:r>
      <w:r w:rsidRPr="00972867">
        <w:rPr>
          <w:rFonts w:ascii="Arial" w:hAnsi="Arial" w:eastAsia="Arial" w:cs="Arial"/>
          <w:color w:val="000000"/>
          <w:sz w:val="24"/>
          <w:szCs w:val="24"/>
        </w:rPr>
        <w:t xml:space="preserve"> support </w:t>
      </w:r>
      <w:r w:rsidRPr="00972867" w:rsidR="00842666">
        <w:rPr>
          <w:rFonts w:ascii="Arial" w:hAnsi="Arial" w:eastAsia="Arial" w:cs="Arial"/>
          <w:color w:val="000000"/>
          <w:sz w:val="24"/>
          <w:szCs w:val="24"/>
        </w:rPr>
        <w:t>children in an age</w:t>
      </w:r>
      <w:r w:rsidR="00FA01E2">
        <w:rPr>
          <w:rFonts w:ascii="Arial" w:hAnsi="Arial" w:eastAsia="Arial" w:cs="Arial"/>
          <w:color w:val="000000"/>
          <w:sz w:val="24"/>
          <w:szCs w:val="24"/>
        </w:rPr>
        <w:t>-</w:t>
      </w:r>
      <w:r w:rsidRPr="00972867" w:rsidR="00842666">
        <w:rPr>
          <w:rFonts w:ascii="Arial" w:hAnsi="Arial" w:eastAsia="Arial" w:cs="Arial"/>
          <w:color w:val="000000"/>
          <w:sz w:val="24"/>
          <w:szCs w:val="24"/>
        </w:rPr>
        <w:t xml:space="preserve">appropriate </w:t>
      </w:r>
      <w:r w:rsidRPr="00972867" w:rsidR="00276C50">
        <w:rPr>
          <w:rFonts w:ascii="Arial" w:hAnsi="Arial" w:eastAsia="Arial" w:cs="Arial"/>
          <w:color w:val="000000"/>
          <w:sz w:val="24"/>
          <w:szCs w:val="24"/>
        </w:rPr>
        <w:t xml:space="preserve">way </w:t>
      </w:r>
      <w:r w:rsidRPr="00972867" w:rsidR="00842666">
        <w:rPr>
          <w:rFonts w:ascii="Arial" w:hAnsi="Arial" w:eastAsia="Arial" w:cs="Arial"/>
          <w:color w:val="000000"/>
          <w:sz w:val="24"/>
          <w:szCs w:val="24"/>
        </w:rPr>
        <w:t>to</w:t>
      </w:r>
      <w:r w:rsidRPr="00972867" w:rsidR="00371C02">
        <w:rPr>
          <w:rFonts w:ascii="Arial" w:hAnsi="Arial" w:eastAsia="Arial" w:cs="Arial"/>
          <w:color w:val="000000"/>
          <w:sz w:val="24"/>
          <w:szCs w:val="24"/>
        </w:rPr>
        <w:t xml:space="preserve"> </w:t>
      </w:r>
      <w:r w:rsidRPr="00972867">
        <w:rPr>
          <w:rFonts w:ascii="Arial" w:hAnsi="Arial" w:eastAsia="Arial" w:cs="Arial"/>
          <w:color w:val="000000"/>
          <w:sz w:val="24"/>
          <w:szCs w:val="24"/>
        </w:rPr>
        <w:t>recognis</w:t>
      </w:r>
      <w:r w:rsidRPr="00972867" w:rsidR="00842666">
        <w:rPr>
          <w:rFonts w:ascii="Arial" w:hAnsi="Arial" w:eastAsia="Arial" w:cs="Arial"/>
          <w:color w:val="000000"/>
          <w:sz w:val="24"/>
          <w:szCs w:val="24"/>
        </w:rPr>
        <w:t>e</w:t>
      </w:r>
      <w:r w:rsidRPr="00972867">
        <w:rPr>
          <w:rFonts w:ascii="Arial" w:hAnsi="Arial" w:eastAsia="Arial" w:cs="Arial"/>
          <w:color w:val="000000"/>
          <w:sz w:val="24"/>
          <w:szCs w:val="24"/>
        </w:rPr>
        <w:t xml:space="preserve"> and manag</w:t>
      </w:r>
      <w:r w:rsidRPr="00972867" w:rsidR="00842666">
        <w:rPr>
          <w:rFonts w:ascii="Arial" w:hAnsi="Arial" w:eastAsia="Arial" w:cs="Arial"/>
          <w:color w:val="000000"/>
          <w:sz w:val="24"/>
          <w:szCs w:val="24"/>
        </w:rPr>
        <w:t>e</w:t>
      </w:r>
      <w:r w:rsidRPr="00972867">
        <w:rPr>
          <w:rFonts w:ascii="Arial" w:hAnsi="Arial" w:eastAsia="Arial" w:cs="Arial"/>
          <w:color w:val="000000"/>
          <w:sz w:val="24"/>
          <w:szCs w:val="24"/>
        </w:rPr>
        <w:t xml:space="preserve"> risks in different situations, including when using the 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pressure.</w:t>
      </w:r>
    </w:p>
    <w:p w:rsidR="008F2E2F" w:rsidP="00555397" w:rsidRDefault="008F2E2F" w14:paraId="0957F9F8" w14:textId="77777777">
      <w:pPr>
        <w:autoSpaceDE w:val="0"/>
        <w:autoSpaceDN w:val="0"/>
        <w:adjustRightInd w:val="0"/>
        <w:spacing w:after="0" w:line="240" w:lineRule="auto"/>
        <w:jc w:val="both"/>
        <w:rPr>
          <w:rFonts w:ascii="Arial" w:hAnsi="Arial" w:cs="Arial"/>
          <w:color w:val="000000"/>
          <w:sz w:val="24"/>
          <w:szCs w:val="24"/>
        </w:rPr>
      </w:pPr>
    </w:p>
    <w:p w:rsidRPr="00972867" w:rsidR="00F30CC3" w:rsidP="00555397" w:rsidRDefault="00F30CC3" w14:paraId="0029B3DD" w14:textId="0E9BC818">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The setting has established an ethos where:</w:t>
      </w:r>
    </w:p>
    <w:p w:rsidRPr="00972867" w:rsidR="00F30CC3" w:rsidP="00555397" w:rsidRDefault="00F30CC3" w14:paraId="5AE5C67A" w14:textId="77777777">
      <w:pPr>
        <w:autoSpaceDE w:val="0"/>
        <w:autoSpaceDN w:val="0"/>
        <w:adjustRightInd w:val="0"/>
        <w:spacing w:after="0" w:line="240" w:lineRule="auto"/>
        <w:jc w:val="both"/>
        <w:rPr>
          <w:rFonts w:ascii="Arial" w:hAnsi="Arial" w:cs="Arial"/>
          <w:color w:val="000000"/>
          <w:sz w:val="24"/>
          <w:szCs w:val="24"/>
        </w:rPr>
      </w:pPr>
    </w:p>
    <w:p w:rsidRPr="00972867" w:rsidR="00F30CC3" w:rsidP="00444049" w:rsidRDefault="00F30CC3" w14:paraId="3BFC2212" w14:textId="77777777">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color w:val="000000"/>
          <w:sz w:val="24"/>
          <w:szCs w:val="24"/>
        </w:rPr>
        <w:t xml:space="preserve">Children feel secure in a </w:t>
      </w:r>
      <w:r w:rsidRPr="00972867">
        <w:rPr>
          <w:rFonts w:ascii="Arial" w:hAnsi="Arial" w:cs="Arial"/>
          <w:sz w:val="24"/>
          <w:szCs w:val="24"/>
        </w:rPr>
        <w:t>safe environment in which they can learn and develop</w:t>
      </w:r>
      <w:r w:rsidRPr="00972867">
        <w:rPr>
          <w:rFonts w:ascii="Arial" w:hAnsi="Arial" w:eastAsia="Arial" w:cs="Arial"/>
          <w:sz w:val="24"/>
          <w:szCs w:val="24"/>
        </w:rPr>
        <w:t xml:space="preserve">. </w:t>
      </w:r>
    </w:p>
    <w:p w:rsidRPr="00972867" w:rsidR="00F30CC3" w:rsidP="00555397" w:rsidRDefault="00F30CC3" w14:paraId="52B3D60B" w14:textId="77777777">
      <w:pPr>
        <w:pStyle w:val="ListParagraph"/>
        <w:autoSpaceDE w:val="0"/>
        <w:autoSpaceDN w:val="0"/>
        <w:adjustRightInd w:val="0"/>
        <w:spacing w:after="0" w:line="240" w:lineRule="auto"/>
        <w:ind w:left="709"/>
        <w:jc w:val="both"/>
        <w:rPr>
          <w:rFonts w:ascii="Arial" w:hAnsi="Arial" w:cs="Arial"/>
          <w:sz w:val="24"/>
          <w:szCs w:val="24"/>
        </w:rPr>
      </w:pPr>
    </w:p>
    <w:p w:rsidRPr="001678A2" w:rsidR="00F30CC3" w:rsidP="00B4390F" w:rsidRDefault="00F30CC3" w14:paraId="7592DFDE" w14:textId="5F4BC2CE">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1678A2">
        <w:rPr>
          <w:rFonts w:ascii="Arial" w:hAnsi="Arial" w:eastAsia="Arial" w:cs="Arial"/>
          <w:sz w:val="24"/>
          <w:szCs w:val="24"/>
        </w:rPr>
        <w:t xml:space="preserve">Children are encouraged to talk and are actively listened to. </w:t>
      </w:r>
      <w:r w:rsidRPr="001678A2">
        <w:rPr>
          <w:rFonts w:ascii="Arial" w:hAnsi="Arial" w:cs="Arial"/>
          <w:sz w:val="24"/>
          <w:szCs w:val="24"/>
        </w:rPr>
        <w:t xml:space="preserve">Staff consult, </w:t>
      </w:r>
      <w:r w:rsidRPr="001678A2" w:rsidR="003167DA">
        <w:rPr>
          <w:rFonts w:ascii="Arial" w:hAnsi="Arial" w:cs="Arial"/>
          <w:sz w:val="24"/>
          <w:szCs w:val="24"/>
        </w:rPr>
        <w:t>listen,</w:t>
      </w:r>
      <w:r w:rsidRPr="001678A2">
        <w:rPr>
          <w:rFonts w:ascii="Arial" w:hAnsi="Arial" w:cs="Arial"/>
          <w:sz w:val="24"/>
          <w:szCs w:val="24"/>
        </w:rPr>
        <w:t xml:space="preserve"> and respond appropriately to all children </w:t>
      </w:r>
    </w:p>
    <w:p w:rsidRPr="001678A2" w:rsidR="001678A2" w:rsidP="001678A2" w:rsidRDefault="001678A2" w14:paraId="787D3DC3" w14:textId="77777777">
      <w:pPr>
        <w:autoSpaceDE w:val="0"/>
        <w:autoSpaceDN w:val="0"/>
        <w:adjustRightInd w:val="0"/>
        <w:spacing w:after="0" w:line="240" w:lineRule="auto"/>
        <w:jc w:val="both"/>
        <w:rPr>
          <w:rFonts w:ascii="Arial" w:hAnsi="Arial" w:cs="Arial"/>
          <w:color w:val="000000"/>
          <w:sz w:val="24"/>
          <w:szCs w:val="24"/>
        </w:rPr>
      </w:pPr>
    </w:p>
    <w:p w:rsidRPr="00972867" w:rsidR="00F30CC3" w:rsidP="00444049" w:rsidRDefault="00F30CC3" w14:paraId="1EA3374B" w14:textId="77777777">
      <w:pPr>
        <w:pStyle w:val="ListParagraph1"/>
        <w:numPr>
          <w:ilvl w:val="0"/>
          <w:numId w:val="21"/>
        </w:numPr>
        <w:autoSpaceDE w:val="0"/>
        <w:autoSpaceDN w:val="0"/>
        <w:adjustRightInd w:val="0"/>
        <w:spacing w:after="0" w:line="240" w:lineRule="auto"/>
        <w:jc w:val="both"/>
        <w:rPr>
          <w:rFonts w:ascii="Arial" w:hAnsi="Arial" w:cs="Arial" w:eastAsiaTheme="minorHAnsi"/>
          <w:i/>
          <w:sz w:val="24"/>
          <w:szCs w:val="24"/>
          <w:lang w:eastAsia="en-US"/>
        </w:rPr>
      </w:pPr>
      <w:r w:rsidRPr="00972867">
        <w:rPr>
          <w:rFonts w:ascii="Arial" w:hAnsi="Arial" w:cs="Arial" w:eastAsiaTheme="minorHAnsi"/>
          <w:sz w:val="24"/>
          <w:szCs w:val="24"/>
          <w:lang w:eastAsia="en-US"/>
        </w:rPr>
        <w:t xml:space="preserve">Clear risk assessments are in place and </w:t>
      </w:r>
      <w:proofErr w:type="gramStart"/>
      <w:r w:rsidRPr="00972867">
        <w:rPr>
          <w:rFonts w:ascii="Arial" w:hAnsi="Arial" w:cs="Arial" w:eastAsiaTheme="minorHAnsi"/>
          <w:sz w:val="24"/>
          <w:szCs w:val="24"/>
          <w:lang w:eastAsia="en-US"/>
        </w:rPr>
        <w:t>staff respond</w:t>
      </w:r>
      <w:proofErr w:type="gramEnd"/>
      <w:r w:rsidRPr="00972867">
        <w:rPr>
          <w:rFonts w:ascii="Arial" w:hAnsi="Arial" w:cs="Arial" w:eastAsiaTheme="minorHAnsi"/>
          <w:sz w:val="24"/>
          <w:szCs w:val="24"/>
          <w:lang w:eastAsia="en-US"/>
        </w:rPr>
        <w:t xml:space="preserve"> consistently to protect young babies and children whilst enabling them to take age-appropriate and reasonable risks as part of their growth and development.</w:t>
      </w:r>
    </w:p>
    <w:p w:rsidRPr="00972867" w:rsidR="00F30CC3" w:rsidP="00555397" w:rsidRDefault="00F30CC3" w14:paraId="768D0498" w14:textId="77777777">
      <w:pPr>
        <w:pStyle w:val="ListParagraph"/>
        <w:spacing w:line="240" w:lineRule="auto"/>
        <w:rPr>
          <w:rFonts w:ascii="Arial" w:hAnsi="Arial" w:cs="Arial"/>
          <w:i/>
          <w:sz w:val="24"/>
          <w:szCs w:val="24"/>
        </w:rPr>
      </w:pPr>
    </w:p>
    <w:p w:rsidRPr="00972867" w:rsidR="00F30CC3" w:rsidP="00444049" w:rsidRDefault="00F30CC3" w14:paraId="1AF63EF2" w14:textId="77777777">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Children know that there are adults in the setting whom they can approach if worried or in difficulty.</w:t>
      </w:r>
    </w:p>
    <w:p w:rsidRPr="00972867" w:rsidR="00F30CC3" w:rsidP="00555397" w:rsidRDefault="00F30CC3" w14:paraId="73D989FA" w14:textId="77777777">
      <w:pPr>
        <w:pStyle w:val="ListParagraph"/>
        <w:spacing w:line="240" w:lineRule="auto"/>
        <w:jc w:val="both"/>
        <w:rPr>
          <w:rFonts w:ascii="Arial" w:hAnsi="Arial" w:cs="Arial"/>
          <w:color w:val="000000"/>
          <w:sz w:val="24"/>
          <w:szCs w:val="24"/>
        </w:rPr>
      </w:pPr>
    </w:p>
    <w:p w:rsidRPr="00972867" w:rsidR="00F30CC3" w:rsidP="00444049" w:rsidRDefault="00F30CC3" w14:paraId="7B8F2145" w14:textId="77777777">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Consistent approaches are in place to promote positive behaviour that is appropriate for individual children’s stages of development.</w:t>
      </w:r>
    </w:p>
    <w:p w:rsidRPr="00972867" w:rsidR="00F30CC3" w:rsidP="00555397" w:rsidRDefault="00F30CC3" w14:paraId="3CFC522C" w14:textId="77777777">
      <w:pPr>
        <w:pStyle w:val="ListParagraph"/>
        <w:spacing w:line="240" w:lineRule="auto"/>
        <w:jc w:val="both"/>
        <w:rPr>
          <w:rFonts w:ascii="Arial" w:hAnsi="Arial" w:cs="Arial"/>
          <w:color w:val="000000"/>
          <w:sz w:val="24"/>
          <w:szCs w:val="24"/>
        </w:rPr>
      </w:pPr>
    </w:p>
    <w:p w:rsidRPr="00972867" w:rsidR="00F30CC3" w:rsidP="00444049" w:rsidRDefault="00F30CC3" w14:paraId="36E9306F" w14:textId="77777777">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All adults recognise that safeguarding children is everyone’s responsibility and are aware of the signs that children may be at risk of harm either within the setting or in the family or wider community outside the setting.</w:t>
      </w:r>
    </w:p>
    <w:p w:rsidRPr="00972867" w:rsidR="00F30CC3" w:rsidP="00555397" w:rsidRDefault="00F30CC3" w14:paraId="2AF3F2FC" w14:textId="77777777">
      <w:pPr>
        <w:autoSpaceDE w:val="0"/>
        <w:autoSpaceDN w:val="0"/>
        <w:adjustRightInd w:val="0"/>
        <w:spacing w:after="0" w:line="240" w:lineRule="auto"/>
        <w:jc w:val="both"/>
        <w:rPr>
          <w:rFonts w:ascii="Arial" w:hAnsi="Arial" w:cs="Arial"/>
          <w:color w:val="000000"/>
          <w:sz w:val="24"/>
          <w:szCs w:val="24"/>
        </w:rPr>
      </w:pPr>
    </w:p>
    <w:p w:rsidRPr="00972867" w:rsidR="00F30CC3" w:rsidP="00444049" w:rsidRDefault="00F30CC3" w14:paraId="6BBD6D29" w14:textId="77777777">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Parents are partners in the setting and are encouraged to have an understanding of their obligations regarding Child Protection by intervention as and when appropriate</w:t>
      </w:r>
    </w:p>
    <w:p w:rsidRPr="00972867" w:rsidR="00F30CC3" w:rsidP="00555397" w:rsidRDefault="00F30CC3" w14:paraId="5D119FE6" w14:textId="77777777">
      <w:pPr>
        <w:autoSpaceDE w:val="0"/>
        <w:autoSpaceDN w:val="0"/>
        <w:adjustRightInd w:val="0"/>
        <w:spacing w:after="0" w:line="240" w:lineRule="auto"/>
        <w:jc w:val="both"/>
        <w:rPr>
          <w:rFonts w:ascii="Arial" w:hAnsi="Arial" w:cs="Arial"/>
          <w:color w:val="000000"/>
          <w:sz w:val="24"/>
          <w:szCs w:val="24"/>
        </w:rPr>
      </w:pPr>
    </w:p>
    <w:p w:rsidRPr="00972867" w:rsidR="00F30CC3" w:rsidP="00444049" w:rsidRDefault="00F30CC3" w14:paraId="08302AE0" w14:textId="15DD2AEB">
      <w:pPr>
        <w:pStyle w:val="ListParagraph1"/>
        <w:numPr>
          <w:ilvl w:val="0"/>
          <w:numId w:val="21"/>
        </w:numPr>
        <w:autoSpaceDE w:val="0"/>
        <w:autoSpaceDN w:val="0"/>
        <w:adjustRightInd w:val="0"/>
        <w:spacing w:after="0" w:line="240" w:lineRule="auto"/>
        <w:jc w:val="both"/>
        <w:rPr>
          <w:rFonts w:ascii="Arial" w:hAnsi="Arial" w:cs="Arial" w:eastAsiaTheme="minorHAnsi"/>
          <w:i/>
          <w:color w:val="FF0000"/>
          <w:sz w:val="24"/>
          <w:szCs w:val="24"/>
          <w:lang w:eastAsia="en-US"/>
        </w:rPr>
      </w:pPr>
      <w:r w:rsidRPr="00972867">
        <w:rPr>
          <w:rFonts w:ascii="Arial" w:hAnsi="Arial" w:cs="Arial"/>
          <w:color w:val="000000"/>
          <w:sz w:val="24"/>
          <w:szCs w:val="24"/>
        </w:rPr>
        <w:t xml:space="preserve">Adequate signposting to external sources of support and advice is in place for staff, </w:t>
      </w:r>
      <w:r w:rsidRPr="00972867" w:rsidR="003167DA">
        <w:rPr>
          <w:rFonts w:ascii="Arial" w:hAnsi="Arial" w:cs="Arial"/>
          <w:color w:val="000000"/>
          <w:sz w:val="24"/>
          <w:szCs w:val="24"/>
        </w:rPr>
        <w:t>parents,</w:t>
      </w:r>
      <w:r w:rsidRPr="00972867">
        <w:rPr>
          <w:rFonts w:ascii="Arial" w:hAnsi="Arial" w:cs="Arial"/>
          <w:color w:val="000000"/>
          <w:sz w:val="24"/>
          <w:szCs w:val="24"/>
        </w:rPr>
        <w:t xml:space="preserve"> and children </w:t>
      </w:r>
      <w:r w:rsidRPr="001678A2" w:rsidR="001678A2">
        <w:rPr>
          <w:rFonts w:ascii="Arial" w:hAnsi="Arial" w:cs="Arial"/>
          <w:sz w:val="24"/>
          <w:szCs w:val="24"/>
        </w:rPr>
        <w:t>on our notice board</w:t>
      </w:r>
      <w:r w:rsidR="001678A2">
        <w:rPr>
          <w:rFonts w:ascii="Arial" w:hAnsi="Arial" w:cs="Arial"/>
          <w:sz w:val="24"/>
          <w:szCs w:val="24"/>
        </w:rPr>
        <w:t>.</w:t>
      </w:r>
      <w:r w:rsidRPr="001678A2">
        <w:rPr>
          <w:rFonts w:ascii="Arial" w:hAnsi="Arial" w:cs="Arial"/>
          <w:i/>
          <w:sz w:val="24"/>
          <w:szCs w:val="24"/>
        </w:rPr>
        <w:t xml:space="preserve">  </w:t>
      </w:r>
    </w:p>
    <w:p w:rsidRPr="00972867" w:rsidR="00F30CC3" w:rsidP="00555397" w:rsidRDefault="00F30CC3" w14:paraId="3AE99191" w14:textId="77777777">
      <w:pPr>
        <w:pStyle w:val="ListParagraph"/>
        <w:spacing w:line="240" w:lineRule="auto"/>
        <w:jc w:val="both"/>
        <w:rPr>
          <w:rFonts w:ascii="Arial" w:hAnsi="Arial" w:cs="Arial"/>
          <w:i/>
          <w:color w:val="FF0000"/>
          <w:sz w:val="24"/>
          <w:szCs w:val="24"/>
        </w:rPr>
      </w:pPr>
    </w:p>
    <w:p w:rsidRPr="00972867" w:rsidR="00F30CC3" w:rsidP="00444049" w:rsidRDefault="00F30CC3" w14:paraId="2D823860" w14:textId="547059E0">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There is always a Designated Safeguarding Lead (DSL) or Deputy DSL in the setting who has the seniority and skills, undertakes appropriate </w:t>
      </w:r>
      <w:r w:rsidR="00104B74">
        <w:rPr>
          <w:rFonts w:ascii="Arial" w:hAnsi="Arial" w:cs="Arial"/>
          <w:color w:val="000000"/>
          <w:sz w:val="24"/>
          <w:szCs w:val="24"/>
        </w:rPr>
        <w:t>s</w:t>
      </w:r>
      <w:r w:rsidRPr="00972867">
        <w:rPr>
          <w:rFonts w:ascii="Arial" w:hAnsi="Arial" w:cs="Arial"/>
          <w:color w:val="000000"/>
          <w:sz w:val="24"/>
          <w:szCs w:val="24"/>
        </w:rPr>
        <w:t>afeguarding training, and is given the time to carry out this important role.</w:t>
      </w:r>
    </w:p>
    <w:p w:rsidRPr="00972867" w:rsidR="00F30CC3" w:rsidP="00555397" w:rsidRDefault="00F30CC3" w14:paraId="77B98666" w14:textId="77777777">
      <w:pPr>
        <w:pStyle w:val="ListParagraph"/>
        <w:spacing w:line="240" w:lineRule="auto"/>
        <w:jc w:val="both"/>
        <w:rPr>
          <w:rFonts w:ascii="Arial" w:hAnsi="Arial" w:cs="Arial"/>
          <w:color w:val="000000"/>
          <w:sz w:val="24"/>
          <w:szCs w:val="24"/>
        </w:rPr>
      </w:pPr>
    </w:p>
    <w:p w:rsidRPr="00972867" w:rsidR="00F30CC3" w:rsidP="00444049" w:rsidRDefault="00F30CC3" w14:paraId="2365FADB" w14:textId="77777777">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All adults feel comfortable and supported to draw safeguarding issues to the attention of the manager and/or the Designated Safeguarding Lead and are able to pose safeguarding questions with “respectful uncertainty” as part of their shared responsibility to safeguard children.</w:t>
      </w:r>
    </w:p>
    <w:p w:rsidRPr="00972867" w:rsidR="00F30CC3" w:rsidP="00F30CC3" w:rsidRDefault="00F30CC3" w14:paraId="1A556A85" w14:textId="77777777">
      <w:pPr>
        <w:autoSpaceDE w:val="0"/>
        <w:autoSpaceDN w:val="0"/>
        <w:adjustRightInd w:val="0"/>
        <w:spacing w:after="0" w:line="240" w:lineRule="auto"/>
        <w:jc w:val="both"/>
        <w:rPr>
          <w:rFonts w:ascii="Arial" w:hAnsi="Arial" w:cs="Arial"/>
          <w:color w:val="000000"/>
          <w:sz w:val="24"/>
          <w:szCs w:val="24"/>
        </w:rPr>
      </w:pPr>
    </w:p>
    <w:p w:rsidRPr="00972867" w:rsidR="00F30CC3" w:rsidP="00444049" w:rsidRDefault="00F30CC3" w14:paraId="59E42451" w14:textId="77777777">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Staff are aware of the DfE guidance contained in ‘</w:t>
      </w:r>
      <w:hyperlink w:history="1" r:id="rId24">
        <w:r w:rsidRPr="00972867">
          <w:rPr>
            <w:rStyle w:val="Hyperlink"/>
            <w:rFonts w:ascii="Arial" w:hAnsi="Arial" w:cs="Arial"/>
            <w:sz w:val="24"/>
            <w:szCs w:val="24"/>
          </w:rPr>
          <w:t>What t</w:t>
        </w:r>
        <w:r w:rsidRPr="00972867" w:rsidR="00205163">
          <w:rPr>
            <w:rStyle w:val="Hyperlink"/>
            <w:rFonts w:ascii="Arial" w:hAnsi="Arial" w:cs="Arial"/>
            <w:sz w:val="24"/>
            <w:szCs w:val="24"/>
          </w:rPr>
          <w:t xml:space="preserve">o do if you are worried a </w:t>
        </w:r>
        <w:r w:rsidRPr="00972867">
          <w:rPr>
            <w:rStyle w:val="Hyperlink"/>
            <w:rFonts w:ascii="Arial" w:hAnsi="Arial" w:cs="Arial"/>
            <w:sz w:val="24"/>
            <w:szCs w:val="24"/>
          </w:rPr>
          <w:t>child is being abused</w:t>
        </w:r>
      </w:hyperlink>
      <w:r w:rsidRPr="00972867">
        <w:rPr>
          <w:rFonts w:ascii="Arial" w:hAnsi="Arial" w:cs="Arial"/>
          <w:sz w:val="24"/>
          <w:szCs w:val="24"/>
        </w:rPr>
        <w:t>’ – guidance for practitioners March 2015.</w:t>
      </w:r>
    </w:p>
    <w:p w:rsidRPr="00972867" w:rsidR="00F30CC3" w:rsidP="00F30CC3" w:rsidRDefault="00F30CC3" w14:paraId="20521384" w14:textId="77777777">
      <w:pPr>
        <w:pStyle w:val="ListParagraph"/>
        <w:autoSpaceDE w:val="0"/>
        <w:autoSpaceDN w:val="0"/>
        <w:adjustRightInd w:val="0"/>
        <w:spacing w:after="0" w:line="240" w:lineRule="auto"/>
        <w:ind w:left="465"/>
        <w:jc w:val="both"/>
        <w:rPr>
          <w:rFonts w:ascii="Arial" w:hAnsi="Arial" w:cs="Arial"/>
          <w:color w:val="000000"/>
          <w:sz w:val="24"/>
          <w:szCs w:val="24"/>
        </w:rPr>
      </w:pPr>
    </w:p>
    <w:p w:rsidRPr="002F3EA7" w:rsidR="00F30CC3" w:rsidP="002F3EA7" w:rsidRDefault="002F3EA7" w14:paraId="6EFFB7FB" w14:textId="67E492A4">
      <w:pPr>
        <w:pStyle w:val="Default"/>
        <w:numPr>
          <w:ilvl w:val="0"/>
          <w:numId w:val="21"/>
        </w:numPr>
        <w:spacing w:after="200" w:line="276" w:lineRule="auto"/>
        <w:jc w:val="both"/>
        <w:rPr>
          <w:rFonts w:ascii="Arial" w:hAnsi="Arial" w:cs="Arial"/>
          <w:color w:val="auto"/>
        </w:rPr>
      </w:pPr>
      <w:r w:rsidRPr="009451C1">
        <w:rPr>
          <w:rFonts w:ascii="Arial" w:hAnsi="Arial" w:eastAsia="Arial" w:cs="Arial"/>
        </w:rPr>
        <w:t xml:space="preserve">We </w:t>
      </w:r>
      <w:r w:rsidRPr="006F297F">
        <w:rPr>
          <w:rFonts w:ascii="Arial" w:hAnsi="Arial" w:eastAsia="Arial" w:cs="Arial"/>
        </w:rPr>
        <w:t xml:space="preserve">comply with </w:t>
      </w:r>
      <w:r w:rsidRPr="006F297F">
        <w:rPr>
          <w:rFonts w:ascii="Arial" w:hAnsi="Arial" w:eastAsia="Arial" w:cs="Arial"/>
          <w:color w:val="auto"/>
        </w:rPr>
        <w:t>‘Working Together to Safeguard Children’ 2023</w:t>
      </w:r>
      <w:r w:rsidRPr="009451C1">
        <w:rPr>
          <w:rFonts w:ascii="Arial" w:hAnsi="Arial" w:eastAsia="Arial" w:cs="Arial"/>
          <w:color w:val="auto"/>
        </w:rPr>
        <w:t xml:space="preserve"> </w:t>
      </w:r>
      <w:r w:rsidRPr="009451C1">
        <w:rPr>
          <w:rFonts w:ascii="Arial" w:hAnsi="Arial" w:eastAsia="Arial" w:cs="Arial"/>
        </w:rPr>
        <w:t xml:space="preserve">and support the </w:t>
      </w:r>
      <w:r w:rsidRPr="009451C1">
        <w:rPr>
          <w:rFonts w:ascii="Arial" w:hAnsi="Arial" w:eastAsia="Arial" w:cs="Arial"/>
          <w:color w:val="000000" w:themeColor="text1"/>
        </w:rPr>
        <w:t>Cheshire East Safeguarding Children’s Partnership (CESCP)</w:t>
      </w:r>
      <w:r w:rsidRPr="009451C1">
        <w:rPr>
          <w:rFonts w:ascii="Arial" w:hAnsi="Arial" w:cs="Arial"/>
        </w:rPr>
        <w:t xml:space="preserve"> </w:t>
      </w:r>
      <w:hyperlink w:history="1" r:id="rId25">
        <w:r w:rsidRPr="009451C1">
          <w:rPr>
            <w:rStyle w:val="Hyperlink"/>
            <w:rFonts w:ascii="Arial" w:hAnsi="Arial" w:cs="Arial"/>
          </w:rPr>
          <w:t>Right Help, Right Time - Delivering effective support  for children and families in Cheshire East, Multi Agency Threshold of Need Guidance</w:t>
        </w:r>
      </w:hyperlink>
      <w:r w:rsidRPr="009451C1">
        <w:rPr>
          <w:rFonts w:ascii="Arial" w:hAnsi="Arial" w:cs="Arial"/>
          <w:color w:val="00B050"/>
        </w:rPr>
        <w:t>,</w:t>
      </w:r>
      <w:r w:rsidRPr="009451C1">
        <w:rPr>
          <w:rFonts w:ascii="Arial" w:hAnsi="Arial" w:eastAsia="Arial" w:cs="Arial"/>
          <w:color w:val="0000FF"/>
        </w:rPr>
        <w:t xml:space="preserve"> </w:t>
      </w:r>
      <w:r w:rsidRPr="009451C1">
        <w:rPr>
          <w:rFonts w:ascii="Arial" w:hAnsi="Arial" w:eastAsia="Arial" w:cs="Arial"/>
          <w:color w:val="000000" w:themeColor="text1"/>
        </w:rPr>
        <w:t xml:space="preserve">this document supports professionals to </w:t>
      </w:r>
      <w:r w:rsidRPr="009451C1">
        <w:rPr>
          <w:rFonts w:ascii="Arial" w:hAnsi="Arial" w:cs="Arial"/>
          <w:color w:val="000000" w:themeColor="text1"/>
        </w:rPr>
        <w:t xml:space="preserve">access the </w:t>
      </w:r>
      <w:r w:rsidRPr="009451C1">
        <w:rPr>
          <w:rFonts w:ascii="Arial" w:hAnsi="Arial" w:cs="Arial"/>
          <w:b/>
          <w:bCs/>
          <w:color w:val="000000" w:themeColor="text1"/>
        </w:rPr>
        <w:t xml:space="preserve">right help and support </w:t>
      </w:r>
      <w:r w:rsidRPr="009451C1">
        <w:rPr>
          <w:rFonts w:ascii="Arial" w:hAnsi="Arial" w:cs="Arial"/>
          <w:color w:val="000000" w:themeColor="text1"/>
        </w:rPr>
        <w:t xml:space="preserve">for children and their families at the </w:t>
      </w:r>
      <w:r w:rsidRPr="009451C1">
        <w:rPr>
          <w:rFonts w:ascii="Arial" w:hAnsi="Arial" w:cs="Arial"/>
          <w:b/>
          <w:bCs/>
          <w:color w:val="000000" w:themeColor="text1"/>
        </w:rPr>
        <w:t xml:space="preserve">right time </w:t>
      </w:r>
    </w:p>
    <w:p w:rsidR="00F30CC3" w:rsidP="00444049" w:rsidRDefault="00F30CC3" w14:paraId="63421802" w14:textId="047D690B">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We systematically monitor </w:t>
      </w:r>
      <w:r w:rsidRPr="00972867" w:rsidR="00276C50">
        <w:rPr>
          <w:rFonts w:ascii="Arial" w:hAnsi="Arial" w:cs="Arial"/>
          <w:sz w:val="24"/>
          <w:szCs w:val="24"/>
        </w:rPr>
        <w:t>children’s</w:t>
      </w:r>
      <w:r w:rsidRPr="00972867">
        <w:rPr>
          <w:rFonts w:ascii="Arial" w:hAnsi="Arial" w:cs="Arial"/>
          <w:sz w:val="24"/>
          <w:szCs w:val="24"/>
        </w:rPr>
        <w:t xml:space="preserve"> welfare, keeping accurate records, speaking to </w:t>
      </w:r>
      <w:r w:rsidRPr="00972867" w:rsidR="003167DA">
        <w:rPr>
          <w:rFonts w:ascii="Arial" w:hAnsi="Arial" w:cs="Arial"/>
          <w:sz w:val="24"/>
          <w:szCs w:val="24"/>
        </w:rPr>
        <w:t>parents,</w:t>
      </w:r>
      <w:r w:rsidRPr="00972867">
        <w:rPr>
          <w:rFonts w:ascii="Arial" w:hAnsi="Arial" w:cs="Arial"/>
          <w:sz w:val="24"/>
          <w:szCs w:val="24"/>
        </w:rPr>
        <w:t xml:space="preserve"> and notifying appropriate agencies when necessary</w:t>
      </w:r>
      <w:r w:rsidR="001B34C9">
        <w:rPr>
          <w:rFonts w:ascii="Arial" w:hAnsi="Arial" w:cs="Arial"/>
          <w:sz w:val="24"/>
          <w:szCs w:val="24"/>
        </w:rPr>
        <w:t>.</w:t>
      </w:r>
    </w:p>
    <w:p w:rsidR="001B34C9" w:rsidP="001B34C9" w:rsidRDefault="001B34C9" w14:paraId="036B2670" w14:textId="77777777">
      <w:pPr>
        <w:pStyle w:val="ListParagraph"/>
        <w:autoSpaceDE w:val="0"/>
        <w:autoSpaceDN w:val="0"/>
        <w:adjustRightInd w:val="0"/>
        <w:spacing w:after="0" w:line="240" w:lineRule="auto"/>
        <w:jc w:val="both"/>
        <w:rPr>
          <w:rFonts w:ascii="Arial" w:hAnsi="Arial" w:cs="Arial"/>
          <w:sz w:val="24"/>
          <w:szCs w:val="24"/>
        </w:rPr>
      </w:pPr>
    </w:p>
    <w:p w:rsidRPr="000478B3" w:rsidR="00F30CC3" w:rsidP="001B34C9" w:rsidRDefault="001B34C9" w14:paraId="79A0006E" w14:textId="2ACB99DC">
      <w:pPr>
        <w:pStyle w:val="ListParagraph1"/>
        <w:numPr>
          <w:ilvl w:val="0"/>
          <w:numId w:val="21"/>
        </w:numPr>
        <w:jc w:val="both"/>
        <w:rPr>
          <w:rFonts w:ascii="Arial" w:hAnsi="Arial" w:eastAsia="Arial" w:cs="Arial"/>
          <w:color w:val="000000"/>
          <w:sz w:val="24"/>
          <w:szCs w:val="24"/>
        </w:rPr>
      </w:pPr>
      <w:r w:rsidRPr="000478B3">
        <w:rPr>
          <w:rFonts w:ascii="Arial" w:hAnsi="Arial" w:eastAsia="Arial" w:cs="Arial"/>
          <w:color w:val="000000"/>
          <w:sz w:val="24"/>
          <w:szCs w:val="24"/>
        </w:rPr>
        <w:t>All staff are aware of children with circumstances which mean that they are more vulnerable to abuse/less able to easily access services and are proactive in recognising and identifying their needs</w:t>
      </w:r>
    </w:p>
    <w:p w:rsidRPr="00972867" w:rsidR="00F30CC3" w:rsidP="00444049" w:rsidRDefault="00F30CC3" w14:paraId="0A3D77E5" w14:textId="77777777">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 xml:space="preserve">There is a commitment to the continuous development of staff with regard to safeguarding training. </w:t>
      </w:r>
    </w:p>
    <w:p w:rsidRPr="00972867" w:rsidR="00F30CC3" w:rsidP="00F30CC3" w:rsidRDefault="00F30CC3" w14:paraId="732D5073" w14:textId="77777777">
      <w:pPr>
        <w:autoSpaceDE w:val="0"/>
        <w:autoSpaceDN w:val="0"/>
        <w:adjustRightInd w:val="0"/>
        <w:spacing w:after="0" w:line="240" w:lineRule="auto"/>
        <w:jc w:val="both"/>
        <w:rPr>
          <w:rFonts w:ascii="Arial" w:hAnsi="Arial" w:cs="Arial"/>
          <w:color w:val="000000"/>
          <w:sz w:val="24"/>
          <w:szCs w:val="24"/>
          <w:highlight w:val="yellow"/>
        </w:rPr>
      </w:pPr>
    </w:p>
    <w:p w:rsidRPr="00972867" w:rsidR="00F30CC3" w:rsidP="00444049" w:rsidRDefault="00F30CC3" w14:paraId="2C7437D3" w14:textId="77777777">
      <w:pPr>
        <w:pStyle w:val="ListParagraph1"/>
        <w:numPr>
          <w:ilvl w:val="0"/>
          <w:numId w:val="21"/>
        </w:numPr>
        <w:autoSpaceDE w:val="0"/>
        <w:autoSpaceDN w:val="0"/>
        <w:adjustRightInd w:val="0"/>
        <w:spacing w:after="0" w:line="240" w:lineRule="auto"/>
        <w:jc w:val="both"/>
        <w:rPr>
          <w:rFonts w:ascii="Arial" w:hAnsi="Arial" w:cs="Arial" w:eastAsiaTheme="minorHAnsi"/>
          <w:i/>
          <w:color w:val="FF0000"/>
          <w:sz w:val="24"/>
          <w:szCs w:val="24"/>
          <w:lang w:eastAsia="en-US"/>
        </w:rPr>
      </w:pPr>
      <w:r w:rsidRPr="00972867">
        <w:rPr>
          <w:rFonts w:ascii="Arial" w:hAnsi="Arial" w:cs="Arial"/>
          <w:color w:val="000000"/>
          <w:sz w:val="24"/>
          <w:szCs w:val="24"/>
        </w:rPr>
        <w:t>The setting has procedures for dealing with allegations of abuse against any member of staff or adult on site, including an allegation of abuse against the DSL/Manager</w:t>
      </w:r>
    </w:p>
    <w:p w:rsidRPr="00972867" w:rsidR="00F30CC3" w:rsidP="00A170CE" w:rsidRDefault="00F30CC3" w14:paraId="018E70CC" w14:textId="77777777">
      <w:pPr>
        <w:pStyle w:val="ListParagraph1"/>
        <w:autoSpaceDE w:val="0"/>
        <w:autoSpaceDN w:val="0"/>
        <w:adjustRightInd w:val="0"/>
        <w:spacing w:after="0" w:line="240" w:lineRule="auto"/>
        <w:ind w:left="0"/>
        <w:jc w:val="both"/>
        <w:rPr>
          <w:rFonts w:ascii="Arial" w:hAnsi="Arial" w:cs="Arial" w:eastAsiaTheme="minorHAnsi"/>
          <w:i/>
          <w:color w:val="FF0000"/>
          <w:sz w:val="24"/>
          <w:szCs w:val="24"/>
          <w:lang w:eastAsia="en-US"/>
        </w:rPr>
      </w:pPr>
    </w:p>
    <w:p w:rsidRPr="00972867" w:rsidR="00F30CC3" w:rsidP="00444049" w:rsidRDefault="00F30CC3" w14:paraId="5089FF1A" w14:textId="77777777">
      <w:pPr>
        <w:pStyle w:val="ListParagraph1"/>
        <w:numPr>
          <w:ilvl w:val="0"/>
          <w:numId w:val="21"/>
        </w:numPr>
        <w:autoSpaceDE w:val="0"/>
        <w:autoSpaceDN w:val="0"/>
        <w:adjustRightInd w:val="0"/>
        <w:spacing w:after="0" w:line="240" w:lineRule="auto"/>
        <w:jc w:val="both"/>
        <w:rPr>
          <w:rFonts w:ascii="Arial" w:hAnsi="Arial" w:cs="Arial" w:eastAsiaTheme="minorHAnsi"/>
          <w:sz w:val="24"/>
          <w:szCs w:val="24"/>
          <w:lang w:eastAsia="en-US"/>
        </w:rPr>
      </w:pPr>
      <w:r w:rsidRPr="00972867">
        <w:rPr>
          <w:rFonts w:ascii="Arial" w:hAnsi="Arial" w:cs="Arial" w:eastAsiaTheme="minorHAnsi"/>
          <w:sz w:val="24"/>
          <w:szCs w:val="24"/>
          <w:lang w:eastAsia="en-US"/>
        </w:rPr>
        <w:t>The setting carries out an annual review of the Safeguarding policy and procedures.</w:t>
      </w:r>
    </w:p>
    <w:p w:rsidRPr="00972867" w:rsidR="00F30CC3" w:rsidP="00A170CE" w:rsidRDefault="00F30CC3" w14:paraId="590C5CBD" w14:textId="77777777">
      <w:pPr>
        <w:pStyle w:val="ListParagraph1"/>
        <w:spacing w:line="240" w:lineRule="auto"/>
        <w:ind w:left="0"/>
        <w:jc w:val="both"/>
        <w:rPr>
          <w:rFonts w:ascii="Arial" w:hAnsi="Arial" w:eastAsia="Arial" w:cs="Arial"/>
          <w:color w:val="000000"/>
          <w:sz w:val="24"/>
          <w:szCs w:val="24"/>
        </w:rPr>
      </w:pPr>
    </w:p>
    <w:p w:rsidRPr="00E611E6" w:rsidR="00F30CC3" w:rsidP="00E611E6" w:rsidRDefault="00F30CC3" w14:paraId="4A4EB13A" w14:textId="0AB6FE74">
      <w:pPr>
        <w:pStyle w:val="ListParagraph1"/>
        <w:numPr>
          <w:ilvl w:val="0"/>
          <w:numId w:val="21"/>
        </w:numPr>
        <w:spacing w:line="240" w:lineRule="auto"/>
        <w:jc w:val="both"/>
        <w:rPr>
          <w:rFonts w:ascii="Arial" w:hAnsi="Arial" w:eastAsia="Arial" w:cs="Arial"/>
          <w:color w:val="000000"/>
          <w:sz w:val="24"/>
          <w:szCs w:val="24"/>
        </w:rPr>
      </w:pPr>
      <w:r w:rsidRPr="00972867">
        <w:rPr>
          <w:rFonts w:ascii="Arial" w:hAnsi="Arial" w:eastAsia="Arial" w:cs="Arial"/>
          <w:color w:val="000000"/>
          <w:sz w:val="24"/>
          <w:szCs w:val="24"/>
        </w:rPr>
        <w:t xml:space="preserve">All staff are aware of setting guidance for their </w:t>
      </w:r>
      <w:r w:rsidRPr="00531B61">
        <w:rPr>
          <w:rFonts w:ascii="Arial" w:hAnsi="Arial" w:eastAsia="Arial" w:cs="Arial"/>
          <w:color w:val="000000"/>
          <w:sz w:val="24"/>
          <w:szCs w:val="24"/>
        </w:rPr>
        <w:t>use of</w:t>
      </w:r>
      <w:r w:rsidRPr="00531B61" w:rsidR="00E611E6">
        <w:rPr>
          <w:rFonts w:ascii="Arial" w:hAnsi="Arial" w:eastAsia="Arial" w:cs="Arial"/>
          <w:color w:val="000000"/>
          <w:sz w:val="24"/>
          <w:szCs w:val="24"/>
        </w:rPr>
        <w:t xml:space="preserve"> mobile phones, cameras and other electronic devices with imaging and sharing capabilities</w:t>
      </w:r>
      <w:r w:rsidRPr="00E611E6" w:rsidR="00E611E6">
        <w:rPr>
          <w:rFonts w:ascii="Arial" w:hAnsi="Arial" w:eastAsia="Arial" w:cs="Arial"/>
          <w:color w:val="000000"/>
          <w:sz w:val="24"/>
          <w:szCs w:val="24"/>
        </w:rPr>
        <w:t xml:space="preserve"> </w:t>
      </w:r>
      <w:r w:rsidRPr="00E611E6">
        <w:rPr>
          <w:rFonts w:ascii="Arial" w:hAnsi="Arial" w:eastAsia="Arial" w:cs="Arial"/>
          <w:color w:val="000000"/>
          <w:sz w:val="24"/>
          <w:szCs w:val="24"/>
        </w:rPr>
        <w:t xml:space="preserve">and have discussed safeguarding issues around the use of mobile technologies and their associated risks. </w:t>
      </w:r>
    </w:p>
    <w:p w:rsidRPr="00972867" w:rsidR="00F30CC3" w:rsidP="00A170CE" w:rsidRDefault="00A170CE" w14:paraId="47F1CD7F" w14:textId="6947BE84">
      <w:pPr>
        <w:pStyle w:val="ListParagraph1"/>
        <w:tabs>
          <w:tab w:val="left" w:pos="2678"/>
        </w:tabs>
        <w:spacing w:line="240" w:lineRule="auto"/>
        <w:ind w:left="284" w:hanging="284"/>
        <w:jc w:val="both"/>
        <w:rPr>
          <w:rFonts w:ascii="Arial" w:hAnsi="Arial" w:eastAsia="Arial" w:cs="Arial"/>
          <w:color w:val="000000"/>
          <w:sz w:val="24"/>
          <w:szCs w:val="24"/>
        </w:rPr>
      </w:pPr>
      <w:r>
        <w:rPr>
          <w:rFonts w:ascii="Arial" w:hAnsi="Arial" w:eastAsia="Arial" w:cs="Arial"/>
          <w:color w:val="000000"/>
          <w:sz w:val="24"/>
          <w:szCs w:val="24"/>
        </w:rPr>
        <w:tab/>
      </w:r>
      <w:r>
        <w:rPr>
          <w:rFonts w:ascii="Arial" w:hAnsi="Arial" w:eastAsia="Arial" w:cs="Arial"/>
          <w:color w:val="000000"/>
          <w:sz w:val="24"/>
          <w:szCs w:val="24"/>
        </w:rPr>
        <w:tab/>
      </w:r>
    </w:p>
    <w:p w:rsidR="002E47B9" w:rsidP="002E47B9" w:rsidRDefault="00F30CC3" w14:paraId="2842EA5F" w14:textId="77777777">
      <w:pPr>
        <w:pStyle w:val="ListParagraph1"/>
        <w:numPr>
          <w:ilvl w:val="0"/>
          <w:numId w:val="21"/>
        </w:numPr>
        <w:spacing w:line="240" w:lineRule="auto"/>
        <w:jc w:val="both"/>
        <w:rPr>
          <w:rFonts w:ascii="Arial" w:hAnsi="Arial" w:eastAsia="Arial" w:cs="Arial"/>
          <w:color w:val="000000"/>
          <w:sz w:val="24"/>
          <w:szCs w:val="24"/>
        </w:rPr>
      </w:pPr>
      <w:r w:rsidRPr="00972867">
        <w:rPr>
          <w:rFonts w:ascii="Arial" w:hAnsi="Arial" w:eastAsia="Arial" w:cs="Arial"/>
          <w:color w:val="000000"/>
          <w:sz w:val="24"/>
          <w:szCs w:val="24"/>
        </w:rPr>
        <w:t>We ensure that appropriate filters and appropriate monitoring systems are in place for devices with internet access</w:t>
      </w:r>
      <w:r w:rsidR="002E47B9">
        <w:rPr>
          <w:rFonts w:ascii="Arial" w:hAnsi="Arial" w:eastAsia="Arial" w:cs="Arial"/>
          <w:color w:val="000000"/>
          <w:sz w:val="24"/>
          <w:szCs w:val="24"/>
        </w:rPr>
        <w:t>.</w:t>
      </w:r>
    </w:p>
    <w:p w:rsidRPr="002E47B9" w:rsidR="002E47B9" w:rsidP="002E47B9" w:rsidRDefault="002E47B9" w14:paraId="689B9A13" w14:textId="0CEE2D0C">
      <w:pPr>
        <w:pStyle w:val="ListParagraph1"/>
        <w:spacing w:line="240" w:lineRule="auto"/>
        <w:ind w:left="0"/>
        <w:jc w:val="both"/>
        <w:rPr>
          <w:rFonts w:ascii="Arial" w:hAnsi="Arial" w:eastAsia="Arial" w:cs="Arial"/>
          <w:color w:val="000000"/>
          <w:sz w:val="24"/>
          <w:szCs w:val="24"/>
        </w:rPr>
      </w:pPr>
      <w:r>
        <w:rPr>
          <w:rFonts w:ascii="Arial" w:hAnsi="Arial" w:eastAsia="Arial" w:cs="Arial"/>
          <w:color w:val="000000"/>
          <w:sz w:val="24"/>
          <w:szCs w:val="24"/>
        </w:rPr>
        <w:t xml:space="preserve"> </w:t>
      </w:r>
    </w:p>
    <w:p w:rsidRPr="00905D71" w:rsidR="002E47B9" w:rsidP="002E47B9" w:rsidRDefault="002E47B9" w14:paraId="3472B96C" w14:textId="77777777">
      <w:pPr>
        <w:pStyle w:val="ListParagraph1"/>
        <w:numPr>
          <w:ilvl w:val="0"/>
          <w:numId w:val="21"/>
        </w:numPr>
        <w:spacing w:line="240" w:lineRule="auto"/>
        <w:jc w:val="both"/>
        <w:rPr>
          <w:rFonts w:ascii="Arial" w:hAnsi="Arial" w:eastAsia="Arial" w:cs="Arial"/>
          <w:color w:val="000000"/>
          <w:sz w:val="24"/>
          <w:szCs w:val="24"/>
        </w:rPr>
      </w:pPr>
      <w:r w:rsidRPr="00905D71">
        <w:rPr>
          <w:rFonts w:ascii="Arial" w:hAnsi="Arial" w:eastAsia="Arial" w:cs="Arial"/>
          <w:color w:val="000000"/>
          <w:sz w:val="24"/>
          <w:szCs w:val="24"/>
        </w:rPr>
        <w:t xml:space="preserve">All staff are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Staff determine how best to build trusted </w:t>
      </w:r>
      <w:r w:rsidRPr="00905D71">
        <w:rPr>
          <w:rFonts w:ascii="Arial" w:hAnsi="Arial" w:eastAsia="Arial" w:cs="Arial"/>
          <w:color w:val="000000"/>
          <w:sz w:val="24"/>
          <w:szCs w:val="24"/>
        </w:rPr>
        <w:t xml:space="preserve">relationships with children and young people which facilitate communication whilst ensuring safer working practices. </w:t>
      </w:r>
    </w:p>
    <w:p w:rsidRPr="00972867" w:rsidR="002E47B9" w:rsidP="002E47B9" w:rsidRDefault="002E47B9" w14:paraId="612D9A77" w14:textId="77777777">
      <w:pPr>
        <w:pStyle w:val="ListParagraph1"/>
        <w:spacing w:line="240" w:lineRule="auto"/>
        <w:ind w:left="0"/>
        <w:jc w:val="both"/>
        <w:rPr>
          <w:rFonts w:ascii="Arial" w:hAnsi="Arial" w:eastAsia="Arial" w:cs="Arial"/>
          <w:color w:val="000000"/>
          <w:sz w:val="24"/>
          <w:szCs w:val="24"/>
        </w:rPr>
      </w:pPr>
    </w:p>
    <w:p w:rsidRPr="00972867" w:rsidR="00F30CC3" w:rsidP="00F30CC3" w:rsidRDefault="00F30CC3" w14:paraId="22B99904" w14:textId="77777777">
      <w:pPr>
        <w:autoSpaceDE w:val="0"/>
        <w:autoSpaceDN w:val="0"/>
        <w:adjustRightInd w:val="0"/>
        <w:spacing w:after="0"/>
        <w:jc w:val="both"/>
        <w:rPr>
          <w:rFonts w:ascii="Arial" w:hAnsi="Arial" w:eastAsia="Arial" w:cs="Arial"/>
          <w:b/>
          <w:color w:val="000000"/>
          <w:sz w:val="24"/>
          <w:szCs w:val="24"/>
        </w:rPr>
      </w:pPr>
      <w:r w:rsidRPr="00972867">
        <w:rPr>
          <w:rFonts w:ascii="Arial" w:hAnsi="Arial" w:eastAsia="Arial" w:cs="Arial"/>
          <w:b/>
          <w:color w:val="000000"/>
          <w:sz w:val="24"/>
          <w:szCs w:val="24"/>
        </w:rPr>
        <w:t>6.0 Early Help:</w:t>
      </w:r>
    </w:p>
    <w:p w:rsidRPr="00972867" w:rsidR="00F30CC3" w:rsidP="00F30CC3" w:rsidRDefault="00F30CC3" w14:paraId="452FEEF7" w14:textId="5680BC6D">
      <w:pPr>
        <w:pStyle w:val="ListParagraph1"/>
        <w:autoSpaceDE w:val="0"/>
        <w:autoSpaceDN w:val="0"/>
        <w:adjustRightInd w:val="0"/>
        <w:spacing w:after="0" w:line="240" w:lineRule="auto"/>
        <w:ind w:left="0"/>
        <w:jc w:val="both"/>
        <w:rPr>
          <w:rFonts w:ascii="Arial" w:hAnsi="Arial" w:eastAsia="Arial" w:cs="Arial"/>
          <w:color w:val="000000"/>
          <w:sz w:val="24"/>
          <w:szCs w:val="24"/>
        </w:rPr>
      </w:pPr>
      <w:r w:rsidRPr="00972867">
        <w:rPr>
          <w:rFonts w:ascii="Arial" w:hAnsi="Arial" w:eastAsia="Arial" w:cs="Arial"/>
          <w:color w:val="000000"/>
          <w:sz w:val="24"/>
          <w:szCs w:val="24"/>
        </w:rPr>
        <w:t xml:space="preserve">All staff understand the </w:t>
      </w:r>
      <w:r w:rsidRPr="00972867">
        <w:rPr>
          <w:rFonts w:ascii="Arial" w:hAnsi="Arial" w:eastAsia="Arial" w:cs="Arial"/>
          <w:sz w:val="24"/>
          <w:szCs w:val="24"/>
        </w:rPr>
        <w:t xml:space="preserve">Cheshire East Safeguarding Children’s Partnership (CESCP) </w:t>
      </w:r>
      <w:r w:rsidRPr="00DF5789" w:rsidR="00E3557D">
        <w:rPr>
          <w:rFonts w:ascii="Arial" w:hAnsi="Arial" w:eastAsia="Arial" w:cs="Arial"/>
          <w:sz w:val="24"/>
          <w:szCs w:val="24"/>
        </w:rPr>
        <w:t xml:space="preserve">‘Threshold of Need Guidance’ and Child Protection procedures; Right Help, Right Time - Delivering effective support  for children and families in Cheshire East, Multi Agency Threshold of Need Guidance –  (see link in previous section) </w:t>
      </w:r>
      <w:r w:rsidRPr="00DF5789">
        <w:rPr>
          <w:rFonts w:ascii="Arial" w:hAnsi="Arial" w:eastAsia="Arial" w:cs="Arial"/>
          <w:color w:val="000000"/>
          <w:sz w:val="24"/>
          <w:szCs w:val="24"/>
        </w:rPr>
        <w:t>to</w:t>
      </w:r>
      <w:r w:rsidRPr="00972867">
        <w:rPr>
          <w:rFonts w:ascii="Arial" w:hAnsi="Arial" w:eastAsia="Arial" w:cs="Arial"/>
          <w:color w:val="000000"/>
          <w:sz w:val="24"/>
          <w:szCs w:val="24"/>
        </w:rPr>
        <w:t xml:space="preserve"> ensure that the needs of our children are effectively assessed;</w:t>
      </w:r>
      <w:r w:rsidRPr="00972867">
        <w:rPr>
          <w:rFonts w:ascii="Arial" w:hAnsi="Arial" w:eastAsia="Arial" w:cs="Arial"/>
          <w:sz w:val="24"/>
          <w:szCs w:val="24"/>
        </w:rPr>
        <w:t xml:space="preserve"> decisions are based on a child’s development needs, parenting capacity and family &amp; environmental factors. We ensure that </w:t>
      </w:r>
      <w:r w:rsidRPr="00972867">
        <w:rPr>
          <w:rFonts w:ascii="Arial" w:hAnsi="Arial" w:eastAsia="Arial" w:cs="Arial"/>
          <w:color w:val="000000"/>
          <w:sz w:val="24"/>
          <w:szCs w:val="24"/>
        </w:rPr>
        <w:t>the most appropriate referrals are made. We actively</w:t>
      </w:r>
      <w:r w:rsidRPr="00972867">
        <w:rPr>
          <w:rFonts w:ascii="Arial" w:hAnsi="Arial" w:eastAsia="Arial" w:cs="Arial"/>
          <w:sz w:val="24"/>
          <w:szCs w:val="24"/>
        </w:rPr>
        <w:t xml:space="preserve"> support multi agency planning for these children and, in doing so, provide information from the child’s point of view; bringing their lived experience to life as evidenced by observations or information provided. Staff </w:t>
      </w:r>
      <w:r w:rsidRPr="00972867">
        <w:rPr>
          <w:rFonts w:ascii="Arial" w:hAnsi="Arial" w:eastAsia="Arial" w:cs="Arial"/>
          <w:color w:val="000000"/>
          <w:sz w:val="24"/>
          <w:szCs w:val="24"/>
        </w:rPr>
        <w:t xml:space="preserve">know how to pass on any concerns no matter how trivial they seem. </w:t>
      </w:r>
    </w:p>
    <w:p w:rsidRPr="00972867" w:rsidR="00F30CC3" w:rsidP="00F30CC3" w:rsidRDefault="00F30CC3" w14:paraId="5AEF62A1" w14:textId="77777777">
      <w:pPr>
        <w:spacing w:before="100" w:beforeAutospacing="1" w:after="100" w:afterAutospacing="1" w:line="240" w:lineRule="auto"/>
        <w:jc w:val="both"/>
        <w:rPr>
          <w:rFonts w:ascii="Arial" w:hAnsi="Arial" w:cs="Arial"/>
          <w:sz w:val="24"/>
          <w:szCs w:val="24"/>
          <w:lang w:val="en"/>
        </w:rPr>
      </w:pPr>
      <w:r w:rsidRPr="00972867">
        <w:rPr>
          <w:rFonts w:ascii="Arial" w:hAnsi="Arial" w:eastAsia="Arial" w:cs="Arial"/>
          <w:sz w:val="24"/>
          <w:szCs w:val="24"/>
        </w:rPr>
        <w:t xml:space="preserve">Staff members always act in the interests of the child and are aware of their responsibility to take action as outlined in this policy. In our setting staff are aware that they must be prepared to identify those children who may benefit from early help. The </w:t>
      </w:r>
      <w:r w:rsidRPr="00972867">
        <w:rPr>
          <w:rFonts w:ascii="Arial" w:hAnsi="Arial" w:cs="Arial"/>
          <w:sz w:val="24"/>
          <w:szCs w:val="24"/>
          <w:lang w:val="en"/>
        </w:rPr>
        <w:t>staff are alert to the potential need for early help for a child who:</w:t>
      </w:r>
    </w:p>
    <w:p w:rsidRPr="00972867" w:rsidR="00F30CC3" w:rsidP="540678C2" w:rsidRDefault="00276C50" w14:paraId="2CA79FB8" w14:textId="6E90E760" w14:noSpellErr="1">
      <w:pPr>
        <w:numPr>
          <w:ilvl w:val="0"/>
          <w:numId w:val="20"/>
        </w:numPr>
        <w:tabs>
          <w:tab w:val="clear" w:pos="720"/>
          <w:tab w:val="num" w:pos="284"/>
        </w:tabs>
        <w:spacing w:before="100" w:beforeAutospacing="on" w:after="100" w:afterAutospacing="on" w:line="240" w:lineRule="auto"/>
        <w:ind w:hanging="720"/>
        <w:jc w:val="both"/>
        <w:rPr>
          <w:rFonts w:ascii="Arial" w:hAnsi="Arial" w:cs="Arial"/>
          <w:sz w:val="24"/>
          <w:szCs w:val="24"/>
          <w:lang w:val="en-US"/>
        </w:rPr>
      </w:pPr>
      <w:r w:rsidRPr="540678C2" w:rsidR="00276C50">
        <w:rPr>
          <w:rFonts w:ascii="Arial" w:hAnsi="Arial" w:cs="Arial"/>
          <w:sz w:val="24"/>
          <w:szCs w:val="24"/>
          <w:lang w:val="en-US"/>
        </w:rPr>
        <w:t xml:space="preserve">Has a </w:t>
      </w:r>
      <w:r w:rsidRPr="540678C2" w:rsidR="00371C02">
        <w:rPr>
          <w:rFonts w:ascii="Arial" w:hAnsi="Arial" w:cs="Arial"/>
          <w:sz w:val="24"/>
          <w:szCs w:val="24"/>
          <w:lang w:val="en-US"/>
        </w:rPr>
        <w:t>disability</w:t>
      </w:r>
      <w:r w:rsidRPr="540678C2" w:rsidR="005342A5">
        <w:rPr>
          <w:rFonts w:ascii="Arial" w:hAnsi="Arial" w:cs="Arial"/>
          <w:sz w:val="24"/>
          <w:szCs w:val="24"/>
          <w:lang w:val="en-US"/>
        </w:rPr>
        <w:t xml:space="preserve"> </w:t>
      </w:r>
      <w:r w:rsidRPr="540678C2" w:rsidR="005342A5">
        <w:rPr>
          <w:rFonts w:ascii="Arial" w:hAnsi="Arial" w:cs="Arial"/>
          <w:sz w:val="24"/>
          <w:szCs w:val="24"/>
          <w:lang w:val="en-US"/>
        </w:rPr>
        <w:t xml:space="preserve">or certain </w:t>
      </w:r>
      <w:r w:rsidRPr="540678C2" w:rsidR="00227B72">
        <w:rPr>
          <w:rFonts w:ascii="Arial" w:hAnsi="Arial" w:cs="Arial"/>
          <w:sz w:val="24"/>
          <w:szCs w:val="24"/>
          <w:lang w:val="en-US"/>
        </w:rPr>
        <w:t xml:space="preserve">health </w:t>
      </w:r>
      <w:r w:rsidRPr="540678C2" w:rsidR="00F83D9B">
        <w:rPr>
          <w:rFonts w:ascii="Arial" w:hAnsi="Arial" w:cs="Arial"/>
          <w:sz w:val="24"/>
          <w:szCs w:val="24"/>
          <w:lang w:val="en-US"/>
        </w:rPr>
        <w:t>conditions</w:t>
      </w:r>
      <w:r w:rsidRPr="540678C2" w:rsidR="00F30CC3">
        <w:rPr>
          <w:rFonts w:ascii="Arial" w:hAnsi="Arial" w:cs="Arial"/>
          <w:sz w:val="24"/>
          <w:szCs w:val="24"/>
          <w:lang w:val="en-US"/>
        </w:rPr>
        <w:t xml:space="preserve"> and</w:t>
      </w:r>
      <w:r w:rsidRPr="540678C2" w:rsidR="00F30CC3">
        <w:rPr>
          <w:rFonts w:ascii="Arial" w:hAnsi="Arial" w:cs="Arial"/>
          <w:sz w:val="24"/>
          <w:szCs w:val="24"/>
          <w:lang w:val="en-US"/>
        </w:rPr>
        <w:t xml:space="preserve"> has specific </w:t>
      </w:r>
      <w:r w:rsidRPr="540678C2" w:rsidR="00F30CC3">
        <w:rPr>
          <w:rFonts w:ascii="Arial" w:hAnsi="Arial" w:cs="Arial"/>
          <w:sz w:val="24"/>
          <w:szCs w:val="24"/>
          <w:lang w:val="en-US"/>
        </w:rPr>
        <w:t>additional</w:t>
      </w:r>
      <w:r w:rsidRPr="540678C2" w:rsidR="00F30CC3">
        <w:rPr>
          <w:rFonts w:ascii="Arial" w:hAnsi="Arial" w:cs="Arial"/>
          <w:sz w:val="24"/>
          <w:szCs w:val="24"/>
          <w:lang w:val="en-US"/>
        </w:rPr>
        <w:t xml:space="preserve"> needs</w:t>
      </w:r>
    </w:p>
    <w:p w:rsidR="00F30CC3" w:rsidP="540678C2" w:rsidRDefault="00F30CC3" w14:paraId="35A71888" w14:textId="61B5B820" w14:noSpellErr="1">
      <w:pPr>
        <w:numPr>
          <w:ilvl w:val="0"/>
          <w:numId w:val="20"/>
        </w:numPr>
        <w:tabs>
          <w:tab w:val="clear" w:leader="none" w:pos="720"/>
          <w:tab w:val="num" w:leader="none" w:pos="284"/>
        </w:tabs>
        <w:spacing w:before="100" w:beforeAutospacing="on" w:after="100" w:afterAutospacing="on" w:line="240" w:lineRule="auto"/>
        <w:ind w:left="284" w:hanging="284"/>
        <w:jc w:val="both"/>
        <w:rPr>
          <w:rFonts w:ascii="Arial" w:hAnsi="Arial" w:cs="Arial"/>
          <w:sz w:val="24"/>
          <w:szCs w:val="24"/>
          <w:lang w:val="en-US"/>
        </w:rPr>
      </w:pPr>
      <w:r w:rsidRPr="540678C2" w:rsidR="00F30CC3">
        <w:rPr>
          <w:rFonts w:ascii="Arial" w:hAnsi="Arial" w:cs="Arial"/>
          <w:sz w:val="24"/>
          <w:szCs w:val="24"/>
          <w:lang w:val="en-US"/>
        </w:rPr>
        <w:t>has special educational needs (</w:t>
      </w:r>
      <w:r w:rsidRPr="540678C2" w:rsidR="00F30CC3">
        <w:rPr>
          <w:rFonts w:ascii="Arial" w:hAnsi="Arial" w:cs="Arial"/>
          <w:sz w:val="24"/>
          <w:szCs w:val="24"/>
          <w:lang w:val="en-US"/>
        </w:rPr>
        <w:t>whether or not</w:t>
      </w:r>
      <w:r w:rsidRPr="540678C2" w:rsidR="00F30CC3">
        <w:rPr>
          <w:rFonts w:ascii="Arial" w:hAnsi="Arial" w:cs="Arial"/>
          <w:sz w:val="24"/>
          <w:szCs w:val="24"/>
          <w:lang w:val="en-US"/>
        </w:rPr>
        <w:t xml:space="preserve"> they have a statutory Education, </w:t>
      </w:r>
      <w:r w:rsidRPr="540678C2" w:rsidR="00F30CC3">
        <w:rPr>
          <w:rFonts w:ascii="Arial" w:hAnsi="Arial" w:cs="Arial"/>
          <w:sz w:val="24"/>
          <w:szCs w:val="24"/>
          <w:lang w:val="en-US"/>
        </w:rPr>
        <w:t>Health</w:t>
      </w:r>
      <w:r w:rsidRPr="540678C2" w:rsidR="00F30CC3">
        <w:rPr>
          <w:rFonts w:ascii="Arial" w:hAnsi="Arial" w:cs="Arial"/>
          <w:sz w:val="24"/>
          <w:szCs w:val="24"/>
          <w:lang w:val="en-US"/>
        </w:rPr>
        <w:t xml:space="preserve"> and Care Plan)</w:t>
      </w:r>
    </w:p>
    <w:p w:rsidRPr="00972867" w:rsidR="004A5C69" w:rsidP="00444049" w:rsidRDefault="004A5C69" w14:paraId="13659F42" w14:textId="3DE77DF6">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4"/>
          <w:szCs w:val="24"/>
          <w:lang w:val="en"/>
        </w:rPr>
      </w:pPr>
      <w:r w:rsidRPr="004A5C69">
        <w:rPr>
          <w:rFonts w:ascii="Arial" w:hAnsi="Arial" w:cs="Arial"/>
          <w:sz w:val="24"/>
          <w:szCs w:val="24"/>
          <w:lang w:val="en"/>
        </w:rPr>
        <w:t>has a mental health need</w:t>
      </w:r>
    </w:p>
    <w:p w:rsidR="00F30CC3" w:rsidP="00444049" w:rsidRDefault="00F30CC3" w14:paraId="6664E635" w14:textId="250820DA">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young carer</w:t>
      </w:r>
    </w:p>
    <w:p w:rsidR="00033F22" w:rsidP="540678C2" w:rsidRDefault="00033F22" w14:paraId="43E105A4" w14:textId="041E9688">
      <w:pPr>
        <w:numPr>
          <w:ilvl w:val="0"/>
          <w:numId w:val="20"/>
        </w:numPr>
        <w:tabs>
          <w:tab w:val="clear" w:pos="720"/>
          <w:tab w:val="num" w:pos="284"/>
        </w:tabs>
        <w:spacing w:before="100" w:beforeAutospacing="on" w:after="100" w:afterAutospacing="on" w:line="240" w:lineRule="auto"/>
        <w:ind w:left="284" w:hanging="284"/>
        <w:rPr>
          <w:rFonts w:ascii="Arial" w:hAnsi="Arial" w:cs="Arial"/>
          <w:sz w:val="24"/>
          <w:szCs w:val="24"/>
          <w:lang w:val="en-US"/>
        </w:rPr>
      </w:pPr>
      <w:r w:rsidRPr="540678C2" w:rsidR="00033F22">
        <w:rPr>
          <w:rFonts w:ascii="Arial" w:hAnsi="Arial" w:cs="Arial"/>
          <w:sz w:val="24"/>
          <w:szCs w:val="24"/>
          <w:lang w:val="en-US"/>
        </w:rPr>
        <w:t xml:space="preserve">is showing signs of being drawn into anti-social or criminal </w:t>
      </w:r>
      <w:r w:rsidRPr="540678C2" w:rsidR="00033F22">
        <w:rPr>
          <w:rFonts w:ascii="Arial" w:hAnsi="Arial" w:cs="Arial"/>
          <w:sz w:val="24"/>
          <w:szCs w:val="24"/>
          <w:lang w:val="en-US"/>
        </w:rPr>
        <w:t>behaviour</w:t>
      </w:r>
      <w:r w:rsidRPr="540678C2" w:rsidR="00033F22">
        <w:rPr>
          <w:rFonts w:ascii="Arial" w:hAnsi="Arial" w:cs="Arial"/>
          <w:sz w:val="24"/>
          <w:szCs w:val="24"/>
          <w:lang w:val="en-US"/>
        </w:rPr>
        <w:t>, including gang</w:t>
      </w:r>
      <w:r w:rsidRPr="540678C2" w:rsidR="00033F22">
        <w:rPr>
          <w:rFonts w:ascii="Arial" w:hAnsi="Arial" w:cs="Arial"/>
          <w:sz w:val="24"/>
          <w:szCs w:val="24"/>
          <w:lang w:val="en-US"/>
        </w:rPr>
        <w:t xml:space="preserve"> </w:t>
      </w:r>
      <w:r w:rsidRPr="540678C2" w:rsidR="00033F22">
        <w:rPr>
          <w:rFonts w:ascii="Arial" w:hAnsi="Arial" w:cs="Arial"/>
          <w:sz w:val="24"/>
          <w:szCs w:val="24"/>
          <w:lang w:val="en-US"/>
        </w:rPr>
        <w:t xml:space="preserve">involvement and association with </w:t>
      </w:r>
      <w:r w:rsidRPr="540678C2" w:rsidR="00033F22">
        <w:rPr>
          <w:rFonts w:ascii="Arial" w:hAnsi="Arial" w:cs="Arial"/>
          <w:sz w:val="24"/>
          <w:szCs w:val="24"/>
          <w:lang w:val="en-US"/>
        </w:rPr>
        <w:t>organised</w:t>
      </w:r>
      <w:r w:rsidRPr="540678C2" w:rsidR="00033F22">
        <w:rPr>
          <w:rFonts w:ascii="Arial" w:hAnsi="Arial" w:cs="Arial"/>
          <w:sz w:val="24"/>
          <w:szCs w:val="24"/>
          <w:lang w:val="en-US"/>
        </w:rPr>
        <w:t xml:space="preserve"> crime groups</w:t>
      </w:r>
      <w:r w:rsidRPr="540678C2" w:rsidR="004A5C69">
        <w:rPr>
          <w:rFonts w:ascii="Arial" w:hAnsi="Arial" w:cs="Arial"/>
          <w:sz w:val="24"/>
          <w:szCs w:val="24"/>
          <w:lang w:val="en-US"/>
        </w:rPr>
        <w:t xml:space="preserve"> and county lines</w:t>
      </w:r>
    </w:p>
    <w:p w:rsidRPr="00972867" w:rsidR="00212F86" w:rsidP="540678C2" w:rsidRDefault="00212F86" w14:paraId="51E5DB76" w14:textId="4B15FF24" w14:noSpellErr="1">
      <w:pPr>
        <w:numPr>
          <w:ilvl w:val="0"/>
          <w:numId w:val="20"/>
        </w:numPr>
        <w:tabs>
          <w:tab w:val="clear" w:pos="720"/>
          <w:tab w:val="num" w:pos="284"/>
        </w:tabs>
        <w:spacing w:before="100" w:beforeAutospacing="on" w:after="100" w:afterAutospacing="on" w:line="240" w:lineRule="auto"/>
        <w:ind w:left="284" w:hanging="284"/>
        <w:rPr>
          <w:rFonts w:ascii="Arial" w:hAnsi="Arial" w:cs="Arial"/>
          <w:sz w:val="24"/>
          <w:szCs w:val="24"/>
          <w:lang w:val="en-US"/>
        </w:rPr>
      </w:pPr>
      <w:r w:rsidRPr="540678C2" w:rsidR="00212F86">
        <w:rPr>
          <w:rFonts w:ascii="Arial" w:hAnsi="Arial" w:cs="Arial"/>
          <w:sz w:val="24"/>
          <w:szCs w:val="24"/>
          <w:lang w:val="en-US"/>
        </w:rPr>
        <w:t xml:space="preserve">is </w:t>
      </w:r>
      <w:r w:rsidRPr="540678C2" w:rsidR="00212F86">
        <w:rPr>
          <w:rFonts w:ascii="Arial" w:hAnsi="Arial" w:cs="Arial"/>
          <w:sz w:val="24"/>
          <w:szCs w:val="24"/>
          <w:lang w:val="en-US"/>
        </w:rPr>
        <w:t>frequently</w:t>
      </w:r>
      <w:r w:rsidRPr="540678C2" w:rsidR="00212F86">
        <w:rPr>
          <w:rFonts w:ascii="Arial" w:hAnsi="Arial" w:cs="Arial"/>
          <w:sz w:val="24"/>
          <w:szCs w:val="24"/>
          <w:lang w:val="en-US"/>
        </w:rPr>
        <w:t xml:space="preserve"> missing/goes missing from</w:t>
      </w:r>
      <w:r w:rsidRPr="540678C2" w:rsidR="004F5E9C">
        <w:rPr>
          <w:rFonts w:ascii="Arial" w:hAnsi="Arial" w:cs="Arial"/>
          <w:sz w:val="24"/>
          <w:szCs w:val="24"/>
          <w:lang w:val="en-US"/>
        </w:rPr>
        <w:t xml:space="preserve"> </w:t>
      </w:r>
      <w:r w:rsidRPr="540678C2" w:rsidR="004F5E9C">
        <w:rPr>
          <w:rFonts w:ascii="Arial" w:hAnsi="Arial" w:cs="Arial"/>
          <w:sz w:val="24"/>
          <w:szCs w:val="24"/>
          <w:lang w:val="en-US"/>
        </w:rPr>
        <w:t>education,</w:t>
      </w:r>
      <w:r w:rsidRPr="540678C2" w:rsidR="00212F86">
        <w:rPr>
          <w:rFonts w:ascii="Arial" w:hAnsi="Arial" w:cs="Arial"/>
          <w:sz w:val="24"/>
          <w:szCs w:val="24"/>
          <w:lang w:val="en-US"/>
        </w:rPr>
        <w:t xml:space="preserve"> care or from</w:t>
      </w:r>
      <w:r w:rsidRPr="540678C2" w:rsidR="00212F86">
        <w:rPr>
          <w:rFonts w:ascii="Arial" w:hAnsi="Arial" w:cs="Arial"/>
          <w:sz w:val="24"/>
          <w:szCs w:val="24"/>
          <w:lang w:val="en-US"/>
        </w:rPr>
        <w:t xml:space="preserve"> home</w:t>
      </w:r>
    </w:p>
    <w:p w:rsidRPr="00972867" w:rsidR="00F30CC3" w:rsidP="00444049" w:rsidRDefault="00F30CC3" w14:paraId="47E06010" w14:textId="53B543F3">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at risk of modern slavery, trafficking</w:t>
      </w:r>
      <w:r w:rsidR="007C4F23">
        <w:rPr>
          <w:rFonts w:ascii="Arial" w:hAnsi="Arial" w:cs="Arial"/>
          <w:sz w:val="24"/>
          <w:szCs w:val="24"/>
          <w:lang w:val="en"/>
        </w:rPr>
        <w:t xml:space="preserve"> </w:t>
      </w:r>
      <w:r w:rsidRPr="003C6AC4" w:rsidR="007C4F23">
        <w:rPr>
          <w:rFonts w:ascii="Arial" w:hAnsi="Arial" w:cs="Arial"/>
          <w:sz w:val="24"/>
          <w:szCs w:val="24"/>
          <w:lang w:val="en"/>
        </w:rPr>
        <w:t>sexual</w:t>
      </w:r>
      <w:r w:rsidRPr="003C6AC4">
        <w:rPr>
          <w:rFonts w:ascii="Arial" w:hAnsi="Arial" w:cs="Arial"/>
          <w:sz w:val="24"/>
          <w:szCs w:val="24"/>
          <w:lang w:val="en"/>
        </w:rPr>
        <w:t xml:space="preserve"> or</w:t>
      </w:r>
      <w:r w:rsidRPr="003C6AC4" w:rsidR="007C4F23">
        <w:rPr>
          <w:rFonts w:ascii="Arial" w:hAnsi="Arial" w:cs="Arial"/>
          <w:sz w:val="24"/>
          <w:szCs w:val="24"/>
          <w:lang w:val="en"/>
        </w:rPr>
        <w:t xml:space="preserve"> criminal</w:t>
      </w:r>
      <w:r w:rsidRPr="00972867">
        <w:rPr>
          <w:rFonts w:ascii="Arial" w:hAnsi="Arial" w:cs="Arial"/>
          <w:sz w:val="24"/>
          <w:szCs w:val="24"/>
          <w:lang w:val="en"/>
        </w:rPr>
        <w:t xml:space="preserve"> exploitation</w:t>
      </w:r>
    </w:p>
    <w:p w:rsidR="00F30CC3" w:rsidP="540678C2" w:rsidRDefault="00F30CC3" w14:paraId="05D2135E" w14:textId="2481A158">
      <w:pPr>
        <w:numPr>
          <w:ilvl w:val="0"/>
          <w:numId w:val="20"/>
        </w:numPr>
        <w:tabs>
          <w:tab w:val="clear" w:pos="720"/>
          <w:tab w:val="num" w:pos="284"/>
        </w:tabs>
        <w:spacing w:before="100" w:beforeAutospacing="on" w:after="100" w:afterAutospacing="on" w:line="240" w:lineRule="auto"/>
        <w:ind w:hanging="720"/>
        <w:jc w:val="both"/>
        <w:rPr>
          <w:rFonts w:ascii="Arial" w:hAnsi="Arial" w:cs="Arial"/>
          <w:sz w:val="24"/>
          <w:szCs w:val="24"/>
          <w:lang w:val="en-US"/>
        </w:rPr>
      </w:pPr>
      <w:r w:rsidRPr="540678C2" w:rsidR="00F30CC3">
        <w:rPr>
          <w:rFonts w:ascii="Arial" w:hAnsi="Arial" w:cs="Arial"/>
          <w:sz w:val="24"/>
          <w:szCs w:val="24"/>
          <w:lang w:val="en-US"/>
        </w:rPr>
        <w:t xml:space="preserve">is at risk of being </w:t>
      </w:r>
      <w:r w:rsidRPr="540678C2" w:rsidR="00F30CC3">
        <w:rPr>
          <w:rFonts w:ascii="Arial" w:hAnsi="Arial" w:cs="Arial"/>
          <w:sz w:val="24"/>
          <w:szCs w:val="24"/>
          <w:lang w:val="en-US"/>
        </w:rPr>
        <w:t>radicalised</w:t>
      </w:r>
      <w:r w:rsidRPr="540678C2" w:rsidR="00F30CC3">
        <w:rPr>
          <w:rFonts w:ascii="Arial" w:hAnsi="Arial" w:cs="Arial"/>
          <w:sz w:val="24"/>
          <w:szCs w:val="24"/>
          <w:lang w:val="en-US"/>
        </w:rPr>
        <w:t xml:space="preserve"> or exploited</w:t>
      </w:r>
    </w:p>
    <w:p w:rsidRPr="00972867" w:rsidR="004A5C69" w:rsidP="00444049" w:rsidRDefault="004A5C69" w14:paraId="1C1780D1" w14:textId="79286AB8">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4A5C69">
        <w:rPr>
          <w:rFonts w:ascii="Arial" w:hAnsi="Arial" w:cs="Arial"/>
          <w:sz w:val="24"/>
          <w:szCs w:val="24"/>
          <w:lang w:val="en"/>
        </w:rPr>
        <w:t xml:space="preserve">has a family member in </w:t>
      </w:r>
      <w:r w:rsidR="003E0AF5">
        <w:rPr>
          <w:rFonts w:ascii="Arial" w:hAnsi="Arial" w:cs="Arial"/>
          <w:sz w:val="24"/>
          <w:szCs w:val="24"/>
          <w:lang w:val="en"/>
        </w:rPr>
        <w:t>custody</w:t>
      </w:r>
      <w:r w:rsidRPr="004A5C69">
        <w:rPr>
          <w:rFonts w:ascii="Arial" w:hAnsi="Arial" w:cs="Arial"/>
          <w:sz w:val="24"/>
          <w:szCs w:val="24"/>
          <w:lang w:val="en"/>
        </w:rPr>
        <w:t>, or is affected by parental offending</w:t>
      </w:r>
    </w:p>
    <w:p w:rsidR="00F30CC3" w:rsidP="540678C2" w:rsidRDefault="00F30CC3" w14:paraId="673DB08C" w14:textId="4ABC1911" w14:noSpellErr="1">
      <w:pPr>
        <w:numPr>
          <w:ilvl w:val="0"/>
          <w:numId w:val="20"/>
        </w:numPr>
        <w:tabs>
          <w:tab w:val="clear" w:pos="720"/>
          <w:tab w:val="num" w:pos="284"/>
        </w:tabs>
        <w:spacing w:before="100" w:beforeAutospacing="on" w:after="100" w:afterAutospacing="on" w:line="240" w:lineRule="auto"/>
        <w:ind w:left="284" w:hanging="284"/>
        <w:jc w:val="both"/>
        <w:rPr>
          <w:rFonts w:ascii="Arial" w:hAnsi="Arial" w:cs="Arial"/>
          <w:sz w:val="24"/>
          <w:szCs w:val="24"/>
          <w:lang w:val="en-US"/>
        </w:rPr>
      </w:pPr>
      <w:r w:rsidRPr="540678C2" w:rsidR="00F30CC3">
        <w:rPr>
          <w:rFonts w:ascii="Arial" w:hAnsi="Arial" w:cs="Arial"/>
          <w:sz w:val="24"/>
          <w:szCs w:val="24"/>
          <w:lang w:val="en-US"/>
        </w:rPr>
        <w:t xml:space="preserve">is in a family circumstance presenting challenges for the child, such as drug and alcohol misuse, adult mental health </w:t>
      </w:r>
      <w:r w:rsidRPr="540678C2" w:rsidR="00F30CC3">
        <w:rPr>
          <w:rFonts w:ascii="Arial" w:hAnsi="Arial" w:cs="Arial"/>
          <w:sz w:val="24"/>
          <w:szCs w:val="24"/>
          <w:lang w:val="en-US"/>
        </w:rPr>
        <w:t>issues</w:t>
      </w:r>
      <w:r w:rsidRPr="540678C2" w:rsidR="00F30CC3">
        <w:rPr>
          <w:rFonts w:ascii="Arial" w:hAnsi="Arial" w:cs="Arial"/>
          <w:sz w:val="24"/>
          <w:szCs w:val="24"/>
          <w:lang w:val="en-US"/>
        </w:rPr>
        <w:t xml:space="preserve"> and domestic abuse</w:t>
      </w:r>
    </w:p>
    <w:p w:rsidRPr="00972867" w:rsidR="004A5C69" w:rsidP="00444049" w:rsidRDefault="004A5C69" w14:paraId="2D1A89B4" w14:textId="3BDD9FEE">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4"/>
          <w:szCs w:val="24"/>
          <w:lang w:val="en"/>
        </w:rPr>
      </w:pPr>
      <w:r>
        <w:rPr>
          <w:rFonts w:ascii="Arial" w:hAnsi="Arial" w:cs="Arial"/>
          <w:sz w:val="24"/>
          <w:szCs w:val="24"/>
          <w:lang w:val="en"/>
        </w:rPr>
        <w:t>i</w:t>
      </w:r>
      <w:r w:rsidRPr="004A5C69">
        <w:rPr>
          <w:rFonts w:ascii="Arial" w:hAnsi="Arial" w:cs="Arial"/>
          <w:sz w:val="24"/>
          <w:szCs w:val="24"/>
          <w:lang w:val="en"/>
        </w:rPr>
        <w:t>s misusing drugs or alcohol themselves</w:t>
      </w:r>
    </w:p>
    <w:p w:rsidRPr="00972867" w:rsidR="00F30CC3" w:rsidP="00444049" w:rsidRDefault="00F30CC3" w14:paraId="44AADBED" w14:textId="77777777">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has returned home to their family from care</w:t>
      </w:r>
    </w:p>
    <w:p w:rsidR="00F30CC3" w:rsidP="00444049" w:rsidRDefault="00F30CC3" w14:paraId="69C3F09B" w14:textId="2C03670D">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‘privately fostered child’</w:t>
      </w:r>
    </w:p>
    <w:p w:rsidRPr="004A5C69" w:rsidR="004A5C69" w:rsidP="00444049" w:rsidRDefault="004A5C69" w14:paraId="199523B5" w14:textId="6A30420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4A5C69">
        <w:rPr>
          <w:rFonts w:ascii="Arial" w:hAnsi="Arial" w:cs="Arial"/>
          <w:sz w:val="24"/>
          <w:szCs w:val="24"/>
        </w:rPr>
        <w:t>is at risk of ‘honour’-based abuse such as Female Genital Mutilation or Forced Marriage</w:t>
      </w:r>
    </w:p>
    <w:p w:rsidRPr="00972867" w:rsidR="004A5C69" w:rsidP="00444049" w:rsidRDefault="004A5C69" w14:paraId="586254F8" w14:textId="7CE96F3E">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Pr>
          <w:rFonts w:ascii="Arial" w:hAnsi="Arial" w:cs="Arial"/>
          <w:sz w:val="24"/>
          <w:szCs w:val="24"/>
        </w:rPr>
        <w:t>i</w:t>
      </w:r>
      <w:r w:rsidRPr="004A5C69">
        <w:rPr>
          <w:rFonts w:ascii="Arial" w:hAnsi="Arial" w:cs="Arial"/>
          <w:sz w:val="24"/>
          <w:szCs w:val="24"/>
        </w:rPr>
        <w:t>s persistently absent from education, including persistent absences for part of the day</w:t>
      </w:r>
    </w:p>
    <w:p w:rsidRPr="00972867" w:rsidR="00F30CC3" w:rsidP="00444049" w:rsidRDefault="00F30CC3" w14:paraId="1CF25E86" w14:textId="77777777">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refugee</w:t>
      </w:r>
    </w:p>
    <w:p w:rsidRPr="00972867" w:rsidR="00F30CC3" w:rsidP="00444049" w:rsidRDefault="00F30CC3" w14:paraId="192109F5" w14:textId="0C706B92">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are unaccompanied </w:t>
      </w:r>
      <w:r w:rsidRPr="00972867" w:rsidR="002B0EE1">
        <w:rPr>
          <w:rFonts w:ascii="Arial" w:hAnsi="Arial" w:cs="Arial"/>
          <w:sz w:val="24"/>
          <w:szCs w:val="24"/>
          <w:lang w:val="en"/>
        </w:rPr>
        <w:t>asylum-seeking</w:t>
      </w:r>
      <w:r w:rsidRPr="00972867">
        <w:rPr>
          <w:rFonts w:ascii="Arial" w:hAnsi="Arial" w:cs="Arial"/>
          <w:sz w:val="24"/>
          <w:szCs w:val="24"/>
          <w:lang w:val="en"/>
        </w:rPr>
        <w:t xml:space="preserve"> children</w:t>
      </w:r>
    </w:p>
    <w:p w:rsidR="00F30CC3" w:rsidP="00212F86" w:rsidRDefault="00F30CC3" w14:paraId="286687B8" w14:textId="0FC325FA">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If there are concerns about a child’s welfare that do not meet the thresholds of child abuse the setting will consider whether the Early Help approach should be considered. Staff are aware that early identification of concerns and the use of Early Help to develop a multi-agency plan for the child can reduce the risk of subsequent abuse.</w:t>
      </w:r>
    </w:p>
    <w:p w:rsidR="00E654BE" w:rsidP="00212F86" w:rsidRDefault="00E654BE" w14:paraId="7434E3F7" w14:textId="77777777">
      <w:pPr>
        <w:autoSpaceDE w:val="0"/>
        <w:autoSpaceDN w:val="0"/>
        <w:adjustRightInd w:val="0"/>
        <w:spacing w:after="0" w:line="240" w:lineRule="auto"/>
        <w:jc w:val="both"/>
        <w:rPr>
          <w:rFonts w:ascii="Arial" w:hAnsi="Arial" w:eastAsia="Arial" w:cs="Arial"/>
          <w:sz w:val="24"/>
          <w:szCs w:val="24"/>
        </w:rPr>
      </w:pPr>
    </w:p>
    <w:p w:rsidR="00E654BE" w:rsidP="00212F86" w:rsidRDefault="00E654BE" w14:paraId="0AFA01E5" w14:textId="77FD8989">
      <w:pPr>
        <w:autoSpaceDE w:val="0"/>
        <w:autoSpaceDN w:val="0"/>
        <w:adjustRightInd w:val="0"/>
        <w:spacing w:after="0" w:line="240" w:lineRule="auto"/>
        <w:jc w:val="both"/>
        <w:rPr>
          <w:rFonts w:ascii="Arial" w:hAnsi="Arial" w:eastAsia="Arial" w:cs="Arial"/>
          <w:sz w:val="24"/>
          <w:szCs w:val="24"/>
        </w:rPr>
      </w:pPr>
      <w:r w:rsidRPr="003C6AC4">
        <w:rPr>
          <w:rFonts w:ascii="Arial" w:hAnsi="Arial" w:eastAsia="Arial" w:cs="Arial"/>
          <w:sz w:val="24"/>
          <w:szCs w:val="24"/>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w:t>
      </w:r>
      <w:r w:rsidRPr="003C6AC4">
        <w:rPr>
          <w:rFonts w:ascii="Arial" w:hAnsi="Arial" w:eastAsia="Arial" w:cs="Arial"/>
          <w:sz w:val="24"/>
          <w:szCs w:val="24"/>
        </w:rPr>
        <w:t>support and/or intervention. Access to effective early intervention and prevention services is essential to achieving this.</w:t>
      </w:r>
    </w:p>
    <w:p w:rsidR="004A5C69" w:rsidP="00212F86" w:rsidRDefault="004A5C69" w14:paraId="4C94918E" w14:textId="7AA0D517">
      <w:pPr>
        <w:autoSpaceDE w:val="0"/>
        <w:autoSpaceDN w:val="0"/>
        <w:adjustRightInd w:val="0"/>
        <w:spacing w:after="0" w:line="240" w:lineRule="auto"/>
        <w:jc w:val="both"/>
        <w:rPr>
          <w:rFonts w:ascii="Arial" w:hAnsi="Arial" w:eastAsia="Arial" w:cs="Arial"/>
          <w:sz w:val="24"/>
          <w:szCs w:val="24"/>
        </w:rPr>
      </w:pPr>
    </w:p>
    <w:p w:rsidRPr="004A5C69" w:rsidR="004A5C69" w:rsidP="004A5C69" w:rsidRDefault="004A5C69" w14:paraId="2B892E9B" w14:textId="2AE7BF7B">
      <w:pPr>
        <w:autoSpaceDE w:val="0"/>
        <w:autoSpaceDN w:val="0"/>
        <w:adjustRightInd w:val="0"/>
        <w:spacing w:after="0" w:line="240" w:lineRule="auto"/>
        <w:jc w:val="both"/>
        <w:rPr>
          <w:rFonts w:ascii="Arial" w:hAnsi="Arial" w:eastAsia="Arial" w:cs="Arial"/>
          <w:sz w:val="24"/>
          <w:szCs w:val="24"/>
        </w:rPr>
      </w:pPr>
      <w:r w:rsidRPr="004A5C69">
        <w:rPr>
          <w:rFonts w:ascii="Arial" w:hAnsi="Arial" w:eastAsia="Arial" w:cs="Arial"/>
          <w:sz w:val="24"/>
          <w:szCs w:val="24"/>
        </w:rPr>
        <w:t>Our s</w:t>
      </w:r>
      <w:r>
        <w:rPr>
          <w:rFonts w:ascii="Arial" w:hAnsi="Arial" w:eastAsia="Arial" w:cs="Arial"/>
          <w:sz w:val="24"/>
          <w:szCs w:val="24"/>
        </w:rPr>
        <w:t>etting</w:t>
      </w:r>
      <w:r w:rsidRPr="004A5C69">
        <w:rPr>
          <w:rFonts w:ascii="Arial" w:hAnsi="Arial" w:eastAsia="Arial" w:cs="Arial"/>
          <w:sz w:val="24"/>
          <w:szCs w:val="24"/>
        </w:rPr>
        <w:t xml:space="preserve"> is an Operation Encompass s</w:t>
      </w:r>
      <w:r w:rsidR="006A2B32">
        <w:rPr>
          <w:rFonts w:ascii="Arial" w:hAnsi="Arial" w:eastAsia="Arial" w:cs="Arial"/>
          <w:sz w:val="24"/>
          <w:szCs w:val="24"/>
        </w:rPr>
        <w:t>etting</w:t>
      </w:r>
      <w:r w:rsidRPr="004A5C69">
        <w:rPr>
          <w:rFonts w:ascii="Arial" w:hAnsi="Arial" w:eastAsia="Arial" w:cs="Arial"/>
          <w:sz w:val="24"/>
          <w:szCs w:val="24"/>
        </w:rPr>
        <w:t xml:space="preserve"> which means that we are able to give </w:t>
      </w:r>
    </w:p>
    <w:p w:rsidRPr="004A5C69" w:rsidR="004A5C69" w:rsidP="004A5C69" w:rsidRDefault="004A5C69" w14:paraId="48CDC0B5" w14:textId="77777777">
      <w:pPr>
        <w:autoSpaceDE w:val="0"/>
        <w:autoSpaceDN w:val="0"/>
        <w:adjustRightInd w:val="0"/>
        <w:spacing w:after="0" w:line="240" w:lineRule="auto"/>
        <w:jc w:val="both"/>
        <w:rPr>
          <w:rFonts w:ascii="Arial" w:hAnsi="Arial" w:eastAsia="Arial" w:cs="Arial"/>
          <w:sz w:val="24"/>
          <w:szCs w:val="24"/>
        </w:rPr>
      </w:pPr>
      <w:r w:rsidRPr="004A5C69">
        <w:rPr>
          <w:rFonts w:ascii="Arial" w:hAnsi="Arial" w:eastAsia="Arial" w:cs="Arial"/>
          <w:sz w:val="24"/>
          <w:szCs w:val="24"/>
        </w:rPr>
        <w:t xml:space="preserve">proactive support to those children and their families where domestic abuse is </w:t>
      </w:r>
    </w:p>
    <w:p w:rsidRPr="004A5C69" w:rsidR="004A5C69" w:rsidP="004A5C69" w:rsidRDefault="004A5C69" w14:paraId="1866B5C6" w14:textId="35892229">
      <w:pPr>
        <w:autoSpaceDE w:val="0"/>
        <w:autoSpaceDN w:val="0"/>
        <w:adjustRightInd w:val="0"/>
        <w:spacing w:after="0" w:line="240" w:lineRule="auto"/>
        <w:jc w:val="both"/>
        <w:rPr>
          <w:rFonts w:ascii="Arial" w:hAnsi="Arial" w:eastAsia="Arial" w:cs="Arial"/>
          <w:sz w:val="24"/>
          <w:szCs w:val="24"/>
        </w:rPr>
      </w:pPr>
      <w:r w:rsidRPr="004A5C69">
        <w:rPr>
          <w:rFonts w:ascii="Arial" w:hAnsi="Arial" w:eastAsia="Arial" w:cs="Arial"/>
          <w:sz w:val="24"/>
          <w:szCs w:val="24"/>
        </w:rPr>
        <w:t xml:space="preserve">identified. Support is bespoke to each case but </w:t>
      </w:r>
      <w:r w:rsidRPr="00237104">
        <w:rPr>
          <w:rFonts w:ascii="Arial" w:hAnsi="Arial" w:eastAsia="Arial" w:cs="Arial"/>
          <w:sz w:val="24"/>
          <w:szCs w:val="24"/>
        </w:rPr>
        <w:t xml:space="preserve">our </w:t>
      </w:r>
      <w:r w:rsidRPr="00237104" w:rsidR="00C30F62">
        <w:rPr>
          <w:rFonts w:ascii="Arial" w:hAnsi="Arial" w:eastAsia="Arial" w:cs="Arial"/>
          <w:sz w:val="24"/>
          <w:szCs w:val="24"/>
        </w:rPr>
        <w:t>children</w:t>
      </w:r>
      <w:r w:rsidRPr="00237104">
        <w:rPr>
          <w:rFonts w:ascii="Arial" w:hAnsi="Arial" w:eastAsia="Arial" w:cs="Arial"/>
          <w:sz w:val="24"/>
          <w:szCs w:val="24"/>
        </w:rPr>
        <w:t xml:space="preserve"> and</w:t>
      </w:r>
      <w:r w:rsidRPr="004A5C69">
        <w:rPr>
          <w:rFonts w:ascii="Arial" w:hAnsi="Arial" w:eastAsia="Arial" w:cs="Arial"/>
          <w:sz w:val="24"/>
          <w:szCs w:val="24"/>
        </w:rPr>
        <w:t xml:space="preserve"> families know they will </w:t>
      </w:r>
    </w:p>
    <w:p w:rsidRPr="00972867" w:rsidR="004A5C69" w:rsidP="004A5C69" w:rsidRDefault="004A5C69" w14:paraId="071BD1C3" w14:textId="17A9A156">
      <w:pPr>
        <w:autoSpaceDE w:val="0"/>
        <w:autoSpaceDN w:val="0"/>
        <w:adjustRightInd w:val="0"/>
        <w:spacing w:after="0" w:line="240" w:lineRule="auto"/>
        <w:jc w:val="both"/>
        <w:rPr>
          <w:rFonts w:ascii="Arial" w:hAnsi="Arial" w:eastAsia="Arial" w:cs="Arial"/>
          <w:sz w:val="24"/>
          <w:szCs w:val="24"/>
        </w:rPr>
      </w:pPr>
      <w:r w:rsidRPr="004A5C69">
        <w:rPr>
          <w:rFonts w:ascii="Arial" w:hAnsi="Arial" w:eastAsia="Arial" w:cs="Arial"/>
          <w:sz w:val="24"/>
          <w:szCs w:val="24"/>
        </w:rPr>
        <w:t>be listened to and directed to agencies in the local area and beyond, to help them.</w:t>
      </w:r>
    </w:p>
    <w:p w:rsidRPr="00972867" w:rsidR="00F30CC3" w:rsidP="00212F86" w:rsidRDefault="00F30CC3" w14:paraId="00715D9D" w14:textId="77777777">
      <w:pPr>
        <w:autoSpaceDE w:val="0"/>
        <w:autoSpaceDN w:val="0"/>
        <w:adjustRightInd w:val="0"/>
        <w:spacing w:after="0" w:line="240" w:lineRule="auto"/>
        <w:jc w:val="both"/>
        <w:rPr>
          <w:rFonts w:ascii="Arial" w:hAnsi="Arial" w:eastAsia="Arial" w:cs="Arial"/>
          <w:sz w:val="24"/>
          <w:szCs w:val="24"/>
        </w:rPr>
      </w:pPr>
    </w:p>
    <w:p w:rsidR="00DD4139" w:rsidP="00212F86" w:rsidRDefault="00F30CC3" w14:paraId="58402D3E" w14:textId="0B6ACAB8">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If a member of staff has concerns about a </w:t>
      </w:r>
      <w:r w:rsidRPr="00972867" w:rsidR="002B0EE1">
        <w:rPr>
          <w:rFonts w:ascii="Arial" w:hAnsi="Arial" w:eastAsia="Arial" w:cs="Arial"/>
          <w:sz w:val="24"/>
          <w:szCs w:val="24"/>
        </w:rPr>
        <w:t>child,</w:t>
      </w:r>
      <w:r w:rsidRPr="00972867">
        <w:rPr>
          <w:rFonts w:ascii="Arial" w:hAnsi="Arial" w:eastAsia="Arial" w:cs="Arial"/>
          <w:sz w:val="24"/>
          <w:szCs w:val="24"/>
        </w:rPr>
        <w:t xml:space="preserve"> they will need to decide what action to take. Where possible, there should be a conversation with the Designated Safeguarding Lead to agree a course of </w:t>
      </w:r>
      <w:proofErr w:type="gramStart"/>
      <w:r w:rsidRPr="00972867">
        <w:rPr>
          <w:rFonts w:ascii="Arial" w:hAnsi="Arial" w:eastAsia="Arial" w:cs="Arial"/>
          <w:sz w:val="24"/>
          <w:szCs w:val="24"/>
        </w:rPr>
        <w:t>action,</w:t>
      </w:r>
      <w:proofErr w:type="gramEnd"/>
      <w:r w:rsidRPr="00972867">
        <w:rPr>
          <w:rFonts w:ascii="Arial" w:hAnsi="Arial" w:eastAsia="Arial" w:cs="Arial"/>
          <w:sz w:val="24"/>
          <w:szCs w:val="24"/>
        </w:rPr>
        <w:t xml:space="preserve"> although any staff member can make a referral to children’s social care</w:t>
      </w:r>
      <w:r w:rsidR="00AC2B44">
        <w:rPr>
          <w:rFonts w:ascii="Arial" w:hAnsi="Arial" w:eastAsia="Arial" w:cs="Arial"/>
          <w:sz w:val="24"/>
          <w:szCs w:val="24"/>
        </w:rPr>
        <w:t xml:space="preserve"> </w:t>
      </w:r>
      <w:r w:rsidRPr="00972867">
        <w:rPr>
          <w:rFonts w:ascii="Arial" w:hAnsi="Arial" w:eastAsia="Arial" w:cs="Arial"/>
          <w:sz w:val="24"/>
          <w:szCs w:val="24"/>
        </w:rPr>
        <w:t>/</w:t>
      </w:r>
      <w:r w:rsidR="00AC2B44">
        <w:rPr>
          <w:rFonts w:ascii="Arial" w:hAnsi="Arial" w:eastAsia="Arial" w:cs="Arial"/>
          <w:sz w:val="24"/>
          <w:szCs w:val="24"/>
        </w:rPr>
        <w:t xml:space="preserve"> </w:t>
      </w:r>
      <w:r w:rsidRPr="00972867">
        <w:rPr>
          <w:rFonts w:ascii="Arial" w:hAnsi="Arial" w:eastAsia="Arial" w:cs="Arial"/>
          <w:sz w:val="24"/>
          <w:szCs w:val="24"/>
        </w:rPr>
        <w:t xml:space="preserve">consult with </w:t>
      </w:r>
      <w:r w:rsidRPr="00DD4139" w:rsidR="00DD4139">
        <w:rPr>
          <w:rFonts w:ascii="Arial" w:hAnsi="Arial" w:eastAsia="Arial" w:cs="Arial"/>
          <w:sz w:val="24"/>
          <w:szCs w:val="24"/>
        </w:rPr>
        <w:t xml:space="preserve">Cheshire East Consultation Service </w:t>
      </w:r>
      <w:r w:rsidR="00DD4139">
        <w:rPr>
          <w:rFonts w:ascii="Arial" w:hAnsi="Arial" w:eastAsia="Arial" w:cs="Arial"/>
          <w:sz w:val="24"/>
          <w:szCs w:val="24"/>
        </w:rPr>
        <w:t>(</w:t>
      </w:r>
      <w:proofErr w:type="spellStart"/>
      <w:r w:rsidRPr="00972867">
        <w:rPr>
          <w:rFonts w:ascii="Arial" w:hAnsi="Arial" w:eastAsia="Arial" w:cs="Arial"/>
          <w:sz w:val="24"/>
          <w:szCs w:val="24"/>
        </w:rPr>
        <w:t>ChECS</w:t>
      </w:r>
      <w:proofErr w:type="spellEnd"/>
      <w:r w:rsidR="00DD4139">
        <w:rPr>
          <w:rFonts w:ascii="Arial" w:hAnsi="Arial" w:eastAsia="Arial" w:cs="Arial"/>
          <w:sz w:val="24"/>
          <w:szCs w:val="24"/>
        </w:rPr>
        <w:t>)</w:t>
      </w:r>
      <w:r w:rsidR="00AC2B44">
        <w:rPr>
          <w:rFonts w:ascii="Arial" w:hAnsi="Arial" w:eastAsia="Arial" w:cs="Arial"/>
          <w:sz w:val="24"/>
          <w:szCs w:val="24"/>
        </w:rPr>
        <w:t xml:space="preserve"> </w:t>
      </w:r>
      <w:r w:rsidRPr="00972867">
        <w:rPr>
          <w:rFonts w:ascii="Arial" w:hAnsi="Arial" w:eastAsia="Arial" w:cs="Arial"/>
          <w:sz w:val="24"/>
          <w:szCs w:val="24"/>
        </w:rPr>
        <w:t>/</w:t>
      </w:r>
      <w:r w:rsidR="00AC2B44">
        <w:rPr>
          <w:rFonts w:ascii="Arial" w:hAnsi="Arial" w:eastAsia="Arial" w:cs="Arial"/>
          <w:sz w:val="24"/>
          <w:szCs w:val="24"/>
        </w:rPr>
        <w:t xml:space="preserve"> </w:t>
      </w:r>
      <w:r w:rsidRPr="00972867">
        <w:rPr>
          <w:rFonts w:ascii="Arial" w:hAnsi="Arial" w:eastAsia="Arial" w:cs="Arial"/>
          <w:sz w:val="24"/>
          <w:szCs w:val="24"/>
        </w:rPr>
        <w:t xml:space="preserve">contact the police. Other options could include referral to specialist services or early help services and should be made in accordance with the referral threshold set by the </w:t>
      </w:r>
      <w:r w:rsidRPr="00972867" w:rsidR="00276C50">
        <w:rPr>
          <w:rFonts w:ascii="Arial" w:hAnsi="Arial" w:eastAsia="Arial" w:cs="Arial"/>
          <w:sz w:val="24"/>
          <w:szCs w:val="24"/>
        </w:rPr>
        <w:t>Cheshire East Safeguarding Children’s Partnership (CESCP)</w:t>
      </w:r>
      <w:r w:rsidRPr="00972867">
        <w:rPr>
          <w:rFonts w:ascii="Arial" w:hAnsi="Arial" w:eastAsia="Arial" w:cs="Arial"/>
          <w:sz w:val="24"/>
          <w:szCs w:val="24"/>
        </w:rPr>
        <w:t xml:space="preserve">. </w:t>
      </w:r>
    </w:p>
    <w:p w:rsidR="00C16776" w:rsidP="00212F86" w:rsidRDefault="00C16776" w14:paraId="18D9F51C" w14:textId="77777777">
      <w:pPr>
        <w:autoSpaceDE w:val="0"/>
        <w:autoSpaceDN w:val="0"/>
        <w:adjustRightInd w:val="0"/>
        <w:spacing w:after="0" w:line="240" w:lineRule="auto"/>
        <w:jc w:val="both"/>
        <w:rPr>
          <w:rFonts w:ascii="Arial" w:hAnsi="Arial" w:eastAsia="Arial" w:cs="Arial"/>
          <w:sz w:val="24"/>
          <w:szCs w:val="24"/>
        </w:rPr>
      </w:pPr>
    </w:p>
    <w:p w:rsidR="00C16776" w:rsidP="00212F86" w:rsidRDefault="00C16776" w14:paraId="2AEFF87A" w14:textId="532F1605">
      <w:pPr>
        <w:autoSpaceDE w:val="0"/>
        <w:autoSpaceDN w:val="0"/>
        <w:adjustRightInd w:val="0"/>
        <w:spacing w:after="0" w:line="240" w:lineRule="auto"/>
        <w:jc w:val="both"/>
        <w:rPr>
          <w:rFonts w:ascii="Arial" w:hAnsi="Arial" w:eastAsia="Arial" w:cs="Arial"/>
          <w:sz w:val="24"/>
          <w:szCs w:val="24"/>
        </w:rPr>
      </w:pPr>
      <w:r w:rsidRPr="00A14E8B">
        <w:rPr>
          <w:rFonts w:ascii="Arial" w:hAnsi="Arial" w:eastAsia="Arial" w:cs="Arial"/>
          <w:sz w:val="24"/>
          <w:szCs w:val="24"/>
        </w:rPr>
        <w:t xml:space="preserve">The pyramid of support will help us to identify what advice and guidance is available and who to contact at each different level on the continuum of need. The Family Hub model </w:t>
      </w:r>
      <w:r w:rsidRPr="00A14E8B" w:rsidR="003C1827">
        <w:rPr>
          <w:rFonts w:ascii="Arial" w:hAnsi="Arial" w:eastAsia="Arial" w:cs="Arial"/>
          <w:sz w:val="24"/>
          <w:szCs w:val="24"/>
        </w:rPr>
        <w:t>in</w:t>
      </w:r>
      <w:r w:rsidRPr="00A14E8B">
        <w:rPr>
          <w:rFonts w:ascii="Arial" w:hAnsi="Arial" w:eastAsia="Arial" w:cs="Arial"/>
          <w:sz w:val="24"/>
          <w:szCs w:val="24"/>
        </w:rPr>
        <w:t xml:space="preserve"> Cheshire East will strengthen existing partnerships in each locality making it easier for practitioners to get support for families.</w:t>
      </w:r>
    </w:p>
    <w:p w:rsidR="00DD4139" w:rsidP="00212F86" w:rsidRDefault="00DD4139" w14:paraId="79D52D8F" w14:textId="77777777">
      <w:pPr>
        <w:autoSpaceDE w:val="0"/>
        <w:autoSpaceDN w:val="0"/>
        <w:adjustRightInd w:val="0"/>
        <w:spacing w:after="0" w:line="240" w:lineRule="auto"/>
        <w:jc w:val="both"/>
        <w:rPr>
          <w:rFonts w:ascii="Arial" w:hAnsi="Arial" w:eastAsia="Arial" w:cs="Arial"/>
          <w:sz w:val="24"/>
          <w:szCs w:val="24"/>
        </w:rPr>
      </w:pPr>
    </w:p>
    <w:p w:rsidRPr="00972867" w:rsidR="00F30CC3" w:rsidP="00212F86" w:rsidRDefault="00F30CC3" w14:paraId="1820F341" w14:textId="31147B91">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In the first instance staff should discuss ‘Early Help’ requirements with the Designated Safeguarding Lead.</w:t>
      </w:r>
      <w:r w:rsidRPr="00972867">
        <w:rPr>
          <w:rFonts w:ascii="Arial" w:hAnsi="Arial" w:cs="Arial"/>
          <w:color w:val="000000"/>
          <w:sz w:val="24"/>
          <w:szCs w:val="24"/>
        </w:rPr>
        <w:t xml:space="preserve"> </w:t>
      </w:r>
      <w:r w:rsidRPr="00972867">
        <w:rPr>
          <w:rFonts w:ascii="Arial" w:hAnsi="Arial" w:eastAsia="Arial" w:cs="Arial"/>
          <w:sz w:val="24"/>
          <w:szCs w:val="24"/>
        </w:rPr>
        <w:t xml:space="preserve">If early help is appropriate the Designated Safeguarding Lead will support the staff member in liaising with other agencies and setting up an inter-agency assessment as appropriate. </w:t>
      </w:r>
    </w:p>
    <w:p w:rsidRPr="00972867" w:rsidR="00F30CC3" w:rsidP="00212F86" w:rsidRDefault="00F30CC3" w14:paraId="4320C654" w14:textId="77777777">
      <w:pPr>
        <w:autoSpaceDE w:val="0"/>
        <w:autoSpaceDN w:val="0"/>
        <w:adjustRightInd w:val="0"/>
        <w:spacing w:after="0" w:line="240" w:lineRule="auto"/>
        <w:jc w:val="both"/>
        <w:rPr>
          <w:rFonts w:ascii="Arial" w:hAnsi="Arial" w:eastAsia="Arial" w:cs="Arial"/>
          <w:sz w:val="24"/>
          <w:szCs w:val="24"/>
        </w:rPr>
      </w:pPr>
    </w:p>
    <w:p w:rsidRPr="00950709" w:rsidR="006B42EB" w:rsidP="006B42EB" w:rsidRDefault="00F30CC3" w14:paraId="438F6858" w14:textId="77777777">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As staff may be required to support other agencies and practitioners and parents/carers and children in an </w:t>
      </w:r>
      <w:r w:rsidRPr="00950709" w:rsidR="00126946">
        <w:rPr>
          <w:rFonts w:ascii="Arial" w:hAnsi="Arial" w:eastAsia="Arial" w:cs="Arial"/>
          <w:sz w:val="24"/>
          <w:szCs w:val="24"/>
        </w:rPr>
        <w:t>extra help plan or targeted help plan</w:t>
      </w:r>
      <w:r w:rsidRPr="00950709">
        <w:rPr>
          <w:rFonts w:ascii="Arial" w:hAnsi="Arial" w:eastAsia="Arial" w:cs="Arial"/>
          <w:sz w:val="24"/>
          <w:szCs w:val="24"/>
        </w:rPr>
        <w:t xml:space="preserve">; all staff are aware of the relevant assessments and appropriate support is given to them when they undertake an early help assessment. </w:t>
      </w:r>
      <w:r w:rsidRPr="00950709" w:rsidR="006B42EB">
        <w:rPr>
          <w:rFonts w:ascii="Arial" w:hAnsi="Arial" w:eastAsia="Arial" w:cs="Arial"/>
          <w:sz w:val="24"/>
          <w:szCs w:val="24"/>
        </w:rPr>
        <w:t xml:space="preserve">We have a suite of screening tools which may also help to identify the level of need, the best pathway of support, and the interventions you can be provided for children, young people and families. </w:t>
      </w:r>
    </w:p>
    <w:p w:rsidR="00F30CC3" w:rsidP="00F30CC3" w:rsidRDefault="0045379A" w14:paraId="5892E545" w14:textId="6CD7C036">
      <w:pPr>
        <w:autoSpaceDE w:val="0"/>
        <w:autoSpaceDN w:val="0"/>
        <w:adjustRightInd w:val="0"/>
        <w:spacing w:after="0"/>
        <w:jc w:val="both"/>
        <w:rPr>
          <w:rFonts w:ascii="Arial" w:hAnsi="Arial" w:eastAsia="Arial" w:cs="Arial"/>
          <w:sz w:val="24"/>
          <w:szCs w:val="24"/>
        </w:rPr>
      </w:pPr>
      <w:hyperlink w:history="1" r:id="rId26">
        <w:r w:rsidRPr="00950709" w:rsidR="005A3296">
          <w:rPr>
            <w:rStyle w:val="Hyperlink"/>
            <w:rFonts w:ascii="Arial" w:hAnsi="Arial" w:eastAsia="Arial" w:cs="Arial"/>
            <w:sz w:val="24"/>
            <w:szCs w:val="24"/>
          </w:rPr>
          <w:t>https://www.cescp.org.uk/ce-scp-multi-agency-toolkit/ce-scp-multi-agency-toolkit.aspx</w:t>
        </w:r>
      </w:hyperlink>
      <w:r w:rsidR="005A3296">
        <w:rPr>
          <w:rFonts w:ascii="Arial" w:hAnsi="Arial" w:eastAsia="Arial" w:cs="Arial"/>
          <w:sz w:val="24"/>
          <w:szCs w:val="24"/>
        </w:rPr>
        <w:t xml:space="preserve"> </w:t>
      </w:r>
    </w:p>
    <w:p w:rsidR="00E470D2" w:rsidP="00F30CC3" w:rsidRDefault="00E470D2" w14:paraId="6494E1CC" w14:textId="77777777">
      <w:pPr>
        <w:autoSpaceDE w:val="0"/>
        <w:autoSpaceDN w:val="0"/>
        <w:adjustRightInd w:val="0"/>
        <w:spacing w:after="0"/>
        <w:jc w:val="both"/>
        <w:rPr>
          <w:rFonts w:ascii="Arial" w:hAnsi="Arial" w:eastAsia="Arial" w:cs="Arial"/>
          <w:sz w:val="24"/>
          <w:szCs w:val="24"/>
        </w:rPr>
      </w:pPr>
    </w:p>
    <w:p w:rsidR="00E470D2" w:rsidP="00F30CC3" w:rsidRDefault="00E470D2" w14:paraId="30E8A0C6" w14:textId="1DE772E4">
      <w:pPr>
        <w:autoSpaceDE w:val="0"/>
        <w:autoSpaceDN w:val="0"/>
        <w:adjustRightInd w:val="0"/>
        <w:spacing w:after="0"/>
        <w:jc w:val="both"/>
        <w:rPr>
          <w:rFonts w:ascii="Arial" w:hAnsi="Arial" w:eastAsia="Arial" w:cs="Arial"/>
          <w:sz w:val="24"/>
          <w:szCs w:val="24"/>
        </w:rPr>
      </w:pPr>
      <w:r w:rsidRPr="006743D9">
        <w:rPr>
          <w:rFonts w:ascii="Arial" w:hAnsi="Arial" w:eastAsia="Arial" w:cs="Arial"/>
          <w:sz w:val="24"/>
          <w:szCs w:val="24"/>
        </w:rPr>
        <w:t xml:space="preserve">Concerns assessed as being at </w:t>
      </w:r>
      <w:r w:rsidRPr="006743D9">
        <w:rPr>
          <w:rFonts w:ascii="Arial" w:hAnsi="Arial" w:eastAsia="Arial" w:cs="Arial"/>
          <w:b/>
          <w:bCs/>
          <w:sz w:val="24"/>
          <w:szCs w:val="24"/>
        </w:rPr>
        <w:t xml:space="preserve">lower tier Targeted Help </w:t>
      </w:r>
      <w:r w:rsidRPr="006743D9">
        <w:rPr>
          <w:rFonts w:ascii="Arial" w:hAnsi="Arial" w:eastAsia="Arial" w:cs="Arial"/>
          <w:sz w:val="24"/>
          <w:szCs w:val="24"/>
        </w:rPr>
        <w:t xml:space="preserve">level for complex early help concerns will be triaged and managed by the </w:t>
      </w:r>
      <w:r w:rsidRPr="006743D9">
        <w:rPr>
          <w:rFonts w:ascii="Arial" w:hAnsi="Arial" w:eastAsia="Arial" w:cs="Arial"/>
          <w:b/>
          <w:bCs/>
          <w:sz w:val="24"/>
          <w:szCs w:val="24"/>
        </w:rPr>
        <w:t>Family Help</w:t>
      </w:r>
      <w:r w:rsidRPr="006743D9">
        <w:rPr>
          <w:rFonts w:ascii="Arial" w:hAnsi="Arial" w:eastAsia="Arial" w:cs="Arial"/>
          <w:sz w:val="24"/>
          <w:szCs w:val="24"/>
        </w:rPr>
        <w:t xml:space="preserve"> front door.</w:t>
      </w:r>
    </w:p>
    <w:p w:rsidRPr="00972867" w:rsidR="005A3296" w:rsidP="00F30CC3" w:rsidRDefault="005A3296" w14:paraId="2C762C62" w14:textId="77777777">
      <w:pPr>
        <w:autoSpaceDE w:val="0"/>
        <w:autoSpaceDN w:val="0"/>
        <w:adjustRightInd w:val="0"/>
        <w:spacing w:after="0"/>
        <w:jc w:val="both"/>
        <w:rPr>
          <w:rFonts w:ascii="Arial" w:hAnsi="Arial" w:eastAsia="Arial" w:cs="Arial"/>
          <w:color w:val="000000"/>
          <w:sz w:val="24"/>
          <w:szCs w:val="24"/>
        </w:rPr>
      </w:pPr>
    </w:p>
    <w:p w:rsidRPr="00972867" w:rsidR="00F30CC3" w:rsidP="00212F86" w:rsidRDefault="00F30CC3" w14:paraId="167260DC" w14:textId="36D08830">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color w:val="000000"/>
          <w:sz w:val="24"/>
          <w:szCs w:val="24"/>
        </w:rPr>
        <w:t>Where early help and or other support is appropriate</w:t>
      </w:r>
      <w:r w:rsidR="00DD4139">
        <w:rPr>
          <w:rFonts w:ascii="Arial" w:hAnsi="Arial" w:eastAsia="Arial" w:cs="Arial"/>
          <w:color w:val="000000"/>
          <w:sz w:val="24"/>
          <w:szCs w:val="24"/>
        </w:rPr>
        <w:t>,</w:t>
      </w:r>
      <w:r w:rsidRPr="00972867">
        <w:rPr>
          <w:rFonts w:ascii="Arial" w:hAnsi="Arial" w:eastAsia="Arial" w:cs="Arial"/>
          <w:color w:val="000000"/>
          <w:sz w:val="24"/>
          <w:szCs w:val="24"/>
        </w:rPr>
        <w:t xml:space="preserve"> we ensure that </w:t>
      </w:r>
      <w:r w:rsidRPr="00237104">
        <w:rPr>
          <w:rFonts w:ascii="Arial" w:hAnsi="Arial" w:eastAsia="Arial" w:cs="Arial"/>
          <w:color w:val="000000"/>
          <w:sz w:val="24"/>
          <w:szCs w:val="24"/>
        </w:rPr>
        <w:t xml:space="preserve">the </w:t>
      </w:r>
      <w:r w:rsidRPr="00237104" w:rsidR="00AA2734">
        <w:rPr>
          <w:rFonts w:ascii="Arial" w:hAnsi="Arial" w:eastAsia="Arial" w:cs="Arial"/>
          <w:color w:val="000000"/>
          <w:sz w:val="24"/>
          <w:szCs w:val="24"/>
        </w:rPr>
        <w:t xml:space="preserve">situation for the child </w:t>
      </w:r>
      <w:r w:rsidRPr="00237104">
        <w:rPr>
          <w:rFonts w:ascii="Arial" w:hAnsi="Arial" w:eastAsia="Arial" w:cs="Arial"/>
          <w:color w:val="000000"/>
          <w:sz w:val="24"/>
          <w:szCs w:val="24"/>
        </w:rPr>
        <w:t>is</w:t>
      </w:r>
      <w:r w:rsidRPr="00972867">
        <w:rPr>
          <w:rFonts w:ascii="Arial" w:hAnsi="Arial" w:eastAsia="Arial" w:cs="Arial"/>
          <w:color w:val="000000"/>
          <w:sz w:val="24"/>
          <w:szCs w:val="24"/>
        </w:rPr>
        <w:t xml:space="preserve"> kept under constant review. If the child’s situation doesn’t appear to be improving</w:t>
      </w:r>
      <w:r w:rsidR="00DD4139">
        <w:rPr>
          <w:rFonts w:ascii="Arial" w:hAnsi="Arial" w:eastAsia="Arial" w:cs="Arial"/>
          <w:color w:val="000000"/>
          <w:sz w:val="24"/>
          <w:szCs w:val="24"/>
        </w:rPr>
        <w:t>,</w:t>
      </w:r>
      <w:r w:rsidRPr="00972867">
        <w:rPr>
          <w:rFonts w:ascii="Arial" w:hAnsi="Arial" w:eastAsia="Arial" w:cs="Arial"/>
          <w:color w:val="000000"/>
          <w:sz w:val="24"/>
          <w:szCs w:val="24"/>
        </w:rPr>
        <w:t xml:space="preserve"> we take appropriate action.</w:t>
      </w:r>
    </w:p>
    <w:p w:rsidRPr="00972867" w:rsidR="00F30CC3" w:rsidP="00212F86" w:rsidRDefault="00F30CC3" w14:paraId="3CFA94C4" w14:textId="77777777">
      <w:pPr>
        <w:pStyle w:val="ListParagraph1"/>
        <w:autoSpaceDE w:val="0"/>
        <w:autoSpaceDN w:val="0"/>
        <w:adjustRightInd w:val="0"/>
        <w:spacing w:after="0" w:line="240" w:lineRule="auto"/>
        <w:ind w:left="0"/>
        <w:jc w:val="both"/>
        <w:rPr>
          <w:rFonts w:ascii="Arial" w:hAnsi="Arial" w:eastAsia="Arial" w:cs="Arial"/>
          <w:color w:val="000000"/>
          <w:sz w:val="24"/>
          <w:szCs w:val="24"/>
        </w:rPr>
      </w:pPr>
    </w:p>
    <w:p w:rsidRPr="00972867" w:rsidR="00F30CC3" w:rsidP="00212F86" w:rsidRDefault="00F30CC3" w14:paraId="7429E98F" w14:textId="77777777">
      <w:pPr>
        <w:pStyle w:val="ListParagraph1"/>
        <w:autoSpaceDE w:val="0"/>
        <w:autoSpaceDN w:val="0"/>
        <w:adjustRightInd w:val="0"/>
        <w:spacing w:after="0" w:line="240" w:lineRule="auto"/>
        <w:ind w:left="0"/>
        <w:jc w:val="both"/>
        <w:rPr>
          <w:rFonts w:ascii="Arial" w:hAnsi="Arial" w:eastAsia="Arial" w:cs="Arial"/>
          <w:color w:val="000000"/>
          <w:sz w:val="24"/>
          <w:szCs w:val="24"/>
        </w:rPr>
      </w:pPr>
      <w:r w:rsidRPr="00972867">
        <w:rPr>
          <w:rFonts w:ascii="Arial" w:hAnsi="Arial" w:eastAsia="Arial" w:cs="Arial"/>
          <w:color w:val="000000"/>
          <w:sz w:val="24"/>
          <w:szCs w:val="24"/>
        </w:rPr>
        <w:t>The children in our setting know that there are adults whom they can approach if worried or in difficulty.</w:t>
      </w:r>
    </w:p>
    <w:p w:rsidRPr="00972867" w:rsidR="00F30CC3" w:rsidP="00212F86" w:rsidRDefault="00F30CC3" w14:paraId="06F2024C" w14:textId="77777777">
      <w:pPr>
        <w:pStyle w:val="ListParagraph1"/>
        <w:autoSpaceDE w:val="0"/>
        <w:autoSpaceDN w:val="0"/>
        <w:adjustRightInd w:val="0"/>
        <w:spacing w:after="0" w:line="240" w:lineRule="auto"/>
        <w:jc w:val="both"/>
        <w:rPr>
          <w:rFonts w:ascii="Arial" w:hAnsi="Arial" w:eastAsia="Arial" w:cs="Arial"/>
          <w:color w:val="000000"/>
          <w:sz w:val="24"/>
          <w:szCs w:val="24"/>
        </w:rPr>
      </w:pPr>
    </w:p>
    <w:p w:rsidRPr="00972867" w:rsidR="00F30CC3" w:rsidP="00212F86" w:rsidRDefault="00F30CC3" w14:paraId="0D4ECE17" w14:textId="2BD95A6A">
      <w:pPr>
        <w:pStyle w:val="ListParagraph1"/>
        <w:autoSpaceDE w:val="0"/>
        <w:autoSpaceDN w:val="0"/>
        <w:adjustRightInd w:val="0"/>
        <w:spacing w:after="0" w:line="240" w:lineRule="auto"/>
        <w:ind w:left="0"/>
        <w:jc w:val="both"/>
        <w:rPr>
          <w:rFonts w:ascii="Arial" w:hAnsi="Arial" w:eastAsia="Arial" w:cs="Arial"/>
          <w:i/>
          <w:color w:val="FF0000"/>
          <w:sz w:val="24"/>
          <w:szCs w:val="24"/>
        </w:rPr>
      </w:pPr>
      <w:r w:rsidRPr="00972867">
        <w:rPr>
          <w:rFonts w:ascii="Arial" w:hAnsi="Arial" w:eastAsia="Arial" w:cs="Arial"/>
          <w:color w:val="000000"/>
          <w:sz w:val="24"/>
          <w:szCs w:val="24"/>
        </w:rPr>
        <w:t xml:space="preserve">There is adequate signposting to external sources of support and advice for staff, </w:t>
      </w:r>
      <w:r w:rsidRPr="00972867" w:rsidR="002B0EE1">
        <w:rPr>
          <w:rFonts w:ascii="Arial" w:hAnsi="Arial" w:eastAsia="Arial" w:cs="Arial"/>
          <w:color w:val="000000"/>
          <w:sz w:val="24"/>
          <w:szCs w:val="24"/>
        </w:rPr>
        <w:t>parents,</w:t>
      </w:r>
      <w:r w:rsidRPr="00972867">
        <w:rPr>
          <w:rFonts w:ascii="Arial" w:hAnsi="Arial" w:eastAsia="Arial" w:cs="Arial"/>
          <w:color w:val="000000"/>
          <w:sz w:val="24"/>
          <w:szCs w:val="24"/>
        </w:rPr>
        <w:t xml:space="preserve"> and children </w:t>
      </w:r>
      <w:r w:rsidRPr="001678A2" w:rsidR="001678A2">
        <w:rPr>
          <w:rFonts w:ascii="Arial" w:hAnsi="Arial" w:eastAsia="Arial" w:cs="Arial"/>
          <w:sz w:val="24"/>
          <w:szCs w:val="24"/>
        </w:rPr>
        <w:t>on our notice board</w:t>
      </w:r>
      <w:r w:rsidR="001678A2">
        <w:rPr>
          <w:rFonts w:ascii="Arial" w:hAnsi="Arial" w:eastAsia="Arial" w:cs="Arial"/>
          <w:sz w:val="24"/>
          <w:szCs w:val="24"/>
        </w:rPr>
        <w:t>.</w:t>
      </w:r>
    </w:p>
    <w:p w:rsidRPr="00972867" w:rsidR="00F30CC3" w:rsidP="00F30CC3" w:rsidRDefault="00F30CC3" w14:paraId="23450FD7" w14:textId="77777777">
      <w:pPr>
        <w:autoSpaceDE w:val="0"/>
        <w:autoSpaceDN w:val="0"/>
        <w:adjustRightInd w:val="0"/>
        <w:spacing w:after="0"/>
        <w:jc w:val="both"/>
        <w:rPr>
          <w:rFonts w:ascii="Arial" w:hAnsi="Arial" w:cs="Arial"/>
          <w:b/>
          <w:bCs/>
          <w:sz w:val="24"/>
          <w:szCs w:val="24"/>
        </w:rPr>
      </w:pPr>
    </w:p>
    <w:p w:rsidRPr="00972867" w:rsidR="00F30CC3" w:rsidP="00212F86" w:rsidRDefault="00F30CC3" w14:paraId="2B7D6986" w14:textId="77777777">
      <w:pPr>
        <w:autoSpaceDE w:val="0"/>
        <w:autoSpaceDN w:val="0"/>
        <w:adjustRightInd w:val="0"/>
        <w:spacing w:after="0" w:line="240" w:lineRule="auto"/>
        <w:jc w:val="both"/>
        <w:rPr>
          <w:rFonts w:ascii="Arial" w:hAnsi="Arial" w:eastAsia="Arial" w:cs="Arial"/>
          <w:b/>
          <w:color w:val="000000"/>
          <w:sz w:val="24"/>
          <w:szCs w:val="24"/>
        </w:rPr>
      </w:pPr>
      <w:r w:rsidRPr="00972867">
        <w:rPr>
          <w:rFonts w:ascii="Arial" w:hAnsi="Arial" w:cs="Arial"/>
          <w:b/>
          <w:bCs/>
          <w:sz w:val="24"/>
          <w:szCs w:val="24"/>
        </w:rPr>
        <w:t>7.0 Early Help, Child in Need and Child Protection</w:t>
      </w:r>
    </w:p>
    <w:p w:rsidRPr="00972867" w:rsidR="00F30CC3" w:rsidP="00212F86" w:rsidRDefault="00F30CC3" w14:paraId="0545F8EC" w14:textId="78ACBFF4">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color w:val="000000"/>
          <w:sz w:val="24"/>
          <w:szCs w:val="24"/>
        </w:rPr>
        <w:t xml:space="preserve">In our setting we ensure that we follow </w:t>
      </w:r>
      <w:hyperlink w:history="1" r:id="rId27">
        <w:r w:rsidRPr="00764939" w:rsidR="00003A55">
          <w:rPr>
            <w:rStyle w:val="Hyperlink"/>
            <w:rFonts w:ascii="Arial" w:hAnsi="Arial" w:eastAsia="Arial" w:cs="Arial"/>
            <w:sz w:val="24"/>
            <w:szCs w:val="24"/>
          </w:rPr>
          <w:t>Cheshire East’s Multi-agency Practice  Standards</w:t>
        </w:r>
      </w:hyperlink>
      <w:r w:rsidRPr="00764939" w:rsidR="00003A55">
        <w:rPr>
          <w:rFonts w:ascii="Arial" w:hAnsi="Arial" w:eastAsia="Arial" w:cs="Arial"/>
          <w:sz w:val="24"/>
          <w:szCs w:val="24"/>
        </w:rPr>
        <w:t xml:space="preserve"> </w:t>
      </w:r>
      <w:hyperlink w:history="1" r:id="rId28">
        <w:r w:rsidRPr="000B7331" w:rsidR="00003A55">
          <w:rPr>
            <w:rStyle w:val="Hyperlink"/>
            <w:rFonts w:ascii="Arial" w:hAnsi="Arial" w:eastAsia="Arial" w:cs="Arial"/>
            <w:sz w:val="24"/>
            <w:szCs w:val="24"/>
          </w:rPr>
          <w:t xml:space="preserve">Agency roles and </w:t>
        </w:r>
        <w:proofErr w:type="spellStart"/>
        <w:r w:rsidRPr="000B7331" w:rsidR="00003A55">
          <w:rPr>
            <w:rStyle w:val="Hyperlink"/>
            <w:rFonts w:ascii="Arial" w:hAnsi="Arial" w:eastAsia="Arial" w:cs="Arial"/>
            <w:sz w:val="24"/>
            <w:szCs w:val="24"/>
          </w:rPr>
          <w:t>responsibilites</w:t>
        </w:r>
        <w:proofErr w:type="spellEnd"/>
      </w:hyperlink>
      <w:r w:rsidR="00003A55">
        <w:t xml:space="preserve"> </w:t>
      </w:r>
      <w:r w:rsidRPr="00972867">
        <w:rPr>
          <w:rFonts w:ascii="Arial" w:hAnsi="Arial" w:cs="Arial"/>
          <w:sz w:val="24"/>
          <w:szCs w:val="24"/>
        </w:rPr>
        <w:t xml:space="preserve">to ensure that our work, on behalf of our children, is of a consistently good standard. We use these standards to challenge other workers on behalf of children where </w:t>
      </w:r>
      <w:r w:rsidRPr="00972867">
        <w:rPr>
          <w:rFonts w:ascii="Arial" w:hAnsi="Arial" w:cs="Arial"/>
          <w:sz w:val="24"/>
          <w:szCs w:val="24"/>
        </w:rPr>
        <w:t>the standards are not being met.</w:t>
      </w:r>
      <w:r w:rsidR="00AA2734">
        <w:rPr>
          <w:rFonts w:ascii="Arial" w:hAnsi="Arial" w:cs="Arial"/>
          <w:sz w:val="24"/>
          <w:szCs w:val="24"/>
        </w:rPr>
        <w:t xml:space="preserve"> </w:t>
      </w:r>
      <w:r w:rsidRPr="00237104" w:rsidR="00AA2734">
        <w:rPr>
          <w:rFonts w:ascii="Arial" w:hAnsi="Arial" w:cs="Arial"/>
          <w:sz w:val="24"/>
          <w:szCs w:val="24"/>
        </w:rPr>
        <w:t xml:space="preserve">The DSL is aware of the Cheshire East Escalation Procedure </w:t>
      </w:r>
      <w:hyperlink w:history="1" r:id="rId29">
        <w:proofErr w:type="spellStart"/>
        <w:r w:rsidRPr="00C0182B" w:rsidR="00C0182B">
          <w:rPr>
            <w:rStyle w:val="Hyperlink"/>
            <w:rFonts w:ascii="Arial" w:hAnsi="Arial" w:cs="Arial"/>
            <w:sz w:val="24"/>
            <w:szCs w:val="24"/>
          </w:rPr>
          <w:t>Procedure</w:t>
        </w:r>
        <w:proofErr w:type="spellEnd"/>
        <w:r w:rsidRPr="00C0182B" w:rsidR="00C0182B">
          <w:rPr>
            <w:rStyle w:val="Hyperlink"/>
            <w:rFonts w:ascii="Arial" w:hAnsi="Arial" w:cs="Arial"/>
            <w:sz w:val="24"/>
            <w:szCs w:val="24"/>
          </w:rPr>
          <w:t xml:space="preserve"> for Multi-Agency Professional Challenge and...</w:t>
        </w:r>
      </w:hyperlink>
    </w:p>
    <w:p w:rsidRPr="00972867" w:rsidR="00F30CC3" w:rsidP="00F30CC3" w:rsidRDefault="00F30CC3" w14:paraId="686B34E6" w14:textId="77777777">
      <w:pPr>
        <w:autoSpaceDE w:val="0"/>
        <w:autoSpaceDN w:val="0"/>
        <w:adjustRightInd w:val="0"/>
        <w:spacing w:after="0"/>
        <w:jc w:val="both"/>
        <w:rPr>
          <w:rFonts w:ascii="Arial" w:hAnsi="Arial" w:eastAsia="Arial" w:cs="Arial"/>
          <w:sz w:val="24"/>
          <w:szCs w:val="24"/>
        </w:rPr>
      </w:pPr>
    </w:p>
    <w:p w:rsidRPr="00972867" w:rsidR="00F30CC3" w:rsidP="007B2A67" w:rsidRDefault="00F30CC3" w14:paraId="73D93A1D" w14:textId="77777777">
      <w:pPr>
        <w:autoSpaceDE w:val="0"/>
        <w:autoSpaceDN w:val="0"/>
        <w:adjustRightInd w:val="0"/>
        <w:spacing w:after="0" w:line="240" w:lineRule="auto"/>
        <w:jc w:val="both"/>
        <w:rPr>
          <w:rFonts w:ascii="Arial" w:hAnsi="Arial" w:eastAsia="Arial" w:cs="Arial"/>
          <w:b/>
          <w:bCs/>
          <w:color w:val="000000"/>
          <w:sz w:val="24"/>
          <w:szCs w:val="24"/>
        </w:rPr>
      </w:pPr>
      <w:r w:rsidRPr="00972867">
        <w:rPr>
          <w:rFonts w:ascii="Arial" w:hAnsi="Arial" w:eastAsia="Arial" w:cs="Arial"/>
          <w:b/>
          <w:bCs/>
          <w:color w:val="000000"/>
          <w:sz w:val="24"/>
          <w:szCs w:val="24"/>
        </w:rPr>
        <w:t>8.0 Concerns about a child- recording and reporting:</w:t>
      </w:r>
    </w:p>
    <w:p w:rsidRPr="00972867" w:rsidR="00F30CC3" w:rsidP="007B2A67" w:rsidRDefault="00F30CC3" w14:paraId="6F974D37" w14:textId="636E5AFB">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color w:val="000000"/>
          <w:sz w:val="24"/>
          <w:szCs w:val="24"/>
        </w:rPr>
        <w:t xml:space="preserve">Our recording procedures are in line with those outlined in Cheshire East’s </w:t>
      </w:r>
      <w:r w:rsidRPr="00972867">
        <w:rPr>
          <w:rFonts w:ascii="Arial" w:hAnsi="Arial" w:eastAsia="Arial" w:cs="Arial"/>
          <w:sz w:val="24"/>
          <w:szCs w:val="24"/>
        </w:rPr>
        <w:t>“</w:t>
      </w:r>
      <w:hyperlink w:history="1" r:id="rId30">
        <w:r w:rsidRPr="000B6A36">
          <w:rPr>
            <w:rStyle w:val="Hyperlink"/>
            <w:rFonts w:ascii="Arial" w:hAnsi="Arial" w:eastAsia="Arial" w:cs="Arial"/>
            <w:sz w:val="24"/>
            <w:szCs w:val="24"/>
          </w:rPr>
          <w:t>Recording and Reporting Guidance</w:t>
        </w:r>
      </w:hyperlink>
      <w:r w:rsidRPr="00972867">
        <w:rPr>
          <w:rFonts w:ascii="Arial" w:hAnsi="Arial" w:eastAsia="Arial" w:cs="Arial"/>
          <w:sz w:val="24"/>
          <w:szCs w:val="24"/>
        </w:rPr>
        <w:t xml:space="preserve">.”; the </w:t>
      </w:r>
      <w:r w:rsidRPr="00972867">
        <w:rPr>
          <w:rFonts w:ascii="Arial" w:hAnsi="Arial" w:eastAsia="Arial" w:cs="Arial"/>
          <w:color w:val="000000"/>
          <w:sz w:val="24"/>
          <w:szCs w:val="24"/>
        </w:rPr>
        <w:t>Designated Safeguarding Lead and the Deputy Lead are aware of this document.</w:t>
      </w:r>
    </w:p>
    <w:p w:rsidRPr="00972867" w:rsidR="00F30CC3" w:rsidP="007B2A67" w:rsidRDefault="00F30CC3" w14:paraId="1A7A195D" w14:textId="77777777">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color w:val="000000"/>
          <w:sz w:val="24"/>
          <w:szCs w:val="24"/>
        </w:rPr>
        <w:t xml:space="preserve">                       </w:t>
      </w:r>
    </w:p>
    <w:p w:rsidRPr="00972867" w:rsidR="00F30CC3" w:rsidP="007B2A67" w:rsidRDefault="00F30CC3" w14:paraId="592BCB4B" w14:textId="5ED3E991">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sz w:val="24"/>
          <w:szCs w:val="24"/>
        </w:rPr>
        <w:t xml:space="preserve">Where a member of staff is concerned that a child is in immediate danger or is at risk of </w:t>
      </w:r>
      <w:r w:rsidRPr="00972867" w:rsidR="002B0EE1">
        <w:rPr>
          <w:rFonts w:ascii="Arial" w:hAnsi="Arial" w:eastAsia="Arial" w:cs="Arial"/>
          <w:sz w:val="24"/>
          <w:szCs w:val="24"/>
        </w:rPr>
        <w:t>harm,</w:t>
      </w:r>
      <w:r w:rsidRPr="00972867">
        <w:rPr>
          <w:rFonts w:ascii="Arial" w:hAnsi="Arial" w:eastAsia="Arial" w:cs="Arial"/>
          <w:sz w:val="24"/>
          <w:szCs w:val="24"/>
        </w:rPr>
        <w:t xml:space="preserve"> they should report this to the Designated Safeguarding Lead, or their Deputy, without delay. </w:t>
      </w:r>
      <w:r w:rsidRPr="00972867">
        <w:rPr>
          <w:rFonts w:ascii="Arial" w:hAnsi="Arial" w:eastAsia="Arial" w:cs="Arial"/>
          <w:color w:val="000000"/>
          <w:sz w:val="24"/>
          <w:szCs w:val="24"/>
        </w:rPr>
        <w:t>A written record should be made of these concerns as soon as possible following the disclosure/concern being raised; this must be on the same working day.</w:t>
      </w:r>
    </w:p>
    <w:p w:rsidRPr="00972867" w:rsidR="00F30CC3" w:rsidP="007B2A67" w:rsidRDefault="00F30CC3" w14:paraId="0022D32B" w14:textId="77777777">
      <w:pPr>
        <w:autoSpaceDE w:val="0"/>
        <w:autoSpaceDN w:val="0"/>
        <w:adjustRightInd w:val="0"/>
        <w:spacing w:after="0" w:line="240" w:lineRule="auto"/>
        <w:jc w:val="both"/>
        <w:rPr>
          <w:rFonts w:ascii="Arial" w:hAnsi="Arial" w:eastAsia="Arial" w:cs="Arial"/>
          <w:sz w:val="24"/>
          <w:szCs w:val="24"/>
        </w:rPr>
      </w:pPr>
    </w:p>
    <w:p w:rsidRPr="00972867" w:rsidR="00F30CC3" w:rsidP="007B2A67" w:rsidRDefault="00F30CC3" w14:paraId="530BC0B5" w14:textId="590E4C50">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color w:val="000000"/>
          <w:sz w:val="24"/>
          <w:szCs w:val="24"/>
        </w:rPr>
        <w:t xml:space="preserve">Where staff have conversations with a child who discloses </w:t>
      </w:r>
      <w:r w:rsidRPr="00972867" w:rsidR="002B0EE1">
        <w:rPr>
          <w:rFonts w:ascii="Arial" w:hAnsi="Arial" w:eastAsia="Arial" w:cs="Arial"/>
          <w:color w:val="000000"/>
          <w:sz w:val="24"/>
          <w:szCs w:val="24"/>
        </w:rPr>
        <w:t>abuse,</w:t>
      </w:r>
      <w:r w:rsidRPr="00972867">
        <w:rPr>
          <w:rFonts w:ascii="Arial" w:hAnsi="Arial" w:eastAsia="Arial" w:cs="Arial"/>
          <w:color w:val="000000"/>
          <w:sz w:val="24"/>
          <w:szCs w:val="24"/>
        </w:rPr>
        <w:t xml:space="preserve"> they follow the basic principles:</w:t>
      </w:r>
    </w:p>
    <w:p w:rsidRPr="00972867" w:rsidR="00F30CC3" w:rsidP="00444049" w:rsidRDefault="00F30CC3" w14:paraId="04ECC06B" w14:textId="77777777">
      <w:pPr>
        <w:numPr>
          <w:ilvl w:val="2"/>
          <w:numId w:val="19"/>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listen rather than directly question, remain calm</w:t>
      </w:r>
    </w:p>
    <w:p w:rsidRPr="00972867" w:rsidR="00F30CC3" w:rsidP="00444049" w:rsidRDefault="00F30CC3" w14:paraId="099E7083" w14:textId="77777777">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never stop a child who is recalling significant events</w:t>
      </w:r>
    </w:p>
    <w:p w:rsidRPr="00972867" w:rsidR="00F30CC3" w:rsidP="00444049" w:rsidRDefault="00F30CC3" w14:paraId="1E4F0871" w14:textId="77777777">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never ask a child if they are being abused</w:t>
      </w:r>
    </w:p>
    <w:p w:rsidRPr="00972867" w:rsidR="00F30CC3" w:rsidP="00444049" w:rsidRDefault="00F30CC3" w14:paraId="59038907" w14:textId="77777777">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make a record of discussion to include time, place, persons present and what was said (child language – do not substitute words)</w:t>
      </w:r>
    </w:p>
    <w:p w:rsidRPr="00972867" w:rsidR="00F30CC3" w:rsidP="00444049" w:rsidRDefault="00F30CC3" w14:paraId="77ACB14C" w14:textId="77777777">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advise you will have to pass the information on</w:t>
      </w:r>
    </w:p>
    <w:p w:rsidRPr="00972867" w:rsidR="00F30CC3" w:rsidP="00444049" w:rsidRDefault="00F30CC3" w14:paraId="371AB60F" w14:textId="77777777">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 xml:space="preserve">avoid coaching/prompting </w:t>
      </w:r>
    </w:p>
    <w:p w:rsidRPr="00972867" w:rsidR="00F30CC3" w:rsidP="00444049" w:rsidRDefault="00F30CC3" w14:paraId="16C72442" w14:textId="77777777">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never take photographs of any injury</w:t>
      </w:r>
    </w:p>
    <w:p w:rsidRPr="00972867" w:rsidR="00F30CC3" w:rsidP="00444049" w:rsidRDefault="00F30CC3" w14:paraId="70C6C467" w14:textId="77777777">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never undress a child to physically examine them</w:t>
      </w:r>
    </w:p>
    <w:p w:rsidRPr="00972867" w:rsidR="00F30CC3" w:rsidP="00444049" w:rsidRDefault="00F30CC3" w14:paraId="146987C0" w14:textId="57A8F372">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allow time and provide a safe haven / quiet area for future support</w:t>
      </w:r>
    </w:p>
    <w:p w:rsidR="00F30CC3" w:rsidP="00444049" w:rsidRDefault="00F30CC3" w14:paraId="2F898C9E" w14:textId="4B02A56D">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At no time promise confidentiality to a child or adult</w:t>
      </w:r>
    </w:p>
    <w:p w:rsidR="001B152F" w:rsidP="00444049" w:rsidRDefault="001B152F" w14:paraId="3F9125AF" w14:textId="1AC2C646">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Pr>
          <w:rFonts w:ascii="Arial" w:hAnsi="Arial" w:eastAsia="Arial" w:cs="Arial"/>
          <w:color w:val="000000"/>
          <w:sz w:val="24"/>
          <w:szCs w:val="24"/>
        </w:rPr>
        <w:t>A</w:t>
      </w:r>
      <w:r w:rsidRPr="001B152F">
        <w:rPr>
          <w:rFonts w:ascii="Arial" w:hAnsi="Arial" w:eastAsia="Arial" w:cs="Arial"/>
          <w:color w:val="000000"/>
          <w:sz w:val="24"/>
          <w:szCs w:val="24"/>
        </w:rPr>
        <w:t>ll victims are reassured that they are being taken seriously, regardless of how long it has taken them to come forward and that they will be supported and kept safe</w:t>
      </w:r>
      <w:r w:rsidR="00D7257B">
        <w:rPr>
          <w:rFonts w:ascii="Arial" w:hAnsi="Arial" w:eastAsia="Arial" w:cs="Arial"/>
          <w:color w:val="000000"/>
          <w:sz w:val="24"/>
          <w:szCs w:val="24"/>
        </w:rPr>
        <w:t xml:space="preserve"> </w:t>
      </w:r>
    </w:p>
    <w:p w:rsidRPr="000478B3" w:rsidR="00D7257B" w:rsidP="00444049" w:rsidRDefault="007E4FB0" w14:paraId="6AA6574C" w14:textId="07F0F1CB">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sidRPr="000478B3">
        <w:rPr>
          <w:rFonts w:ascii="Arial" w:hAnsi="Arial" w:eastAsia="Arial" w:cs="Arial"/>
          <w:color w:val="000000"/>
          <w:sz w:val="24"/>
          <w:szCs w:val="24"/>
        </w:rPr>
        <w:t>Nor should a victim ever to be made to feel they are a problem or ashamed for making a report</w:t>
      </w:r>
    </w:p>
    <w:p w:rsidRPr="00972867" w:rsidR="001B152F" w:rsidP="00444049" w:rsidRDefault="001B152F" w14:paraId="0418B089" w14:textId="100DB1FC">
      <w:pPr>
        <w:numPr>
          <w:ilvl w:val="2"/>
          <w:numId w:val="19"/>
        </w:numPr>
        <w:tabs>
          <w:tab w:val="left" w:pos="567"/>
        </w:tabs>
        <w:autoSpaceDE w:val="0"/>
        <w:autoSpaceDN w:val="0"/>
        <w:adjustRightInd w:val="0"/>
        <w:spacing w:after="0" w:line="240" w:lineRule="auto"/>
        <w:ind w:left="284" w:hanging="284"/>
        <w:jc w:val="both"/>
        <w:rPr>
          <w:rFonts w:ascii="Arial" w:hAnsi="Arial" w:eastAsia="Arial" w:cs="Arial"/>
          <w:color w:val="000000"/>
          <w:sz w:val="24"/>
          <w:szCs w:val="24"/>
        </w:rPr>
      </w:pPr>
      <w:r>
        <w:rPr>
          <w:rFonts w:ascii="Arial" w:hAnsi="Arial" w:eastAsia="Arial" w:cs="Arial"/>
          <w:color w:val="000000"/>
          <w:sz w:val="24"/>
          <w:szCs w:val="24"/>
        </w:rPr>
        <w:t>W</w:t>
      </w:r>
      <w:r w:rsidRPr="001B152F">
        <w:rPr>
          <w:rFonts w:ascii="Arial" w:hAnsi="Arial" w:eastAsia="Arial" w:cs="Arial"/>
          <w:color w:val="000000"/>
          <w:sz w:val="24"/>
          <w:szCs w:val="24"/>
        </w:rPr>
        <w:t xml:space="preserve">here abuse has occurred online or outside of the </w:t>
      </w:r>
      <w:r>
        <w:rPr>
          <w:rFonts w:ascii="Arial" w:hAnsi="Arial" w:eastAsia="Arial" w:cs="Arial"/>
          <w:color w:val="000000"/>
          <w:sz w:val="24"/>
          <w:szCs w:val="24"/>
        </w:rPr>
        <w:t>setting</w:t>
      </w:r>
      <w:r w:rsidRPr="001B152F">
        <w:rPr>
          <w:rFonts w:ascii="Arial" w:hAnsi="Arial" w:eastAsia="Arial" w:cs="Arial"/>
          <w:color w:val="000000"/>
          <w:sz w:val="24"/>
          <w:szCs w:val="24"/>
        </w:rPr>
        <w:t xml:space="preserve"> it will not be downplayed and will be treated equally seriously</w:t>
      </w:r>
    </w:p>
    <w:p w:rsidRPr="00972867" w:rsidR="00F30CC3" w:rsidP="00F30CC3" w:rsidRDefault="00F30CC3" w14:paraId="4AE46842" w14:textId="77777777">
      <w:pPr>
        <w:autoSpaceDE w:val="0"/>
        <w:autoSpaceDN w:val="0"/>
        <w:adjustRightInd w:val="0"/>
        <w:spacing w:after="0"/>
        <w:jc w:val="both"/>
        <w:rPr>
          <w:rFonts w:ascii="Arial" w:hAnsi="Arial" w:eastAsia="Arial" w:cs="Arial"/>
          <w:color w:val="000000"/>
          <w:sz w:val="24"/>
          <w:szCs w:val="24"/>
        </w:rPr>
      </w:pPr>
    </w:p>
    <w:p w:rsidRPr="00972867" w:rsidR="00F30CC3" w:rsidP="000B6A36" w:rsidRDefault="00F30CC3" w14:paraId="3780842B" w14:textId="77777777">
      <w:pPr>
        <w:autoSpaceDE w:val="0"/>
        <w:autoSpaceDN w:val="0"/>
        <w:adjustRightInd w:val="0"/>
        <w:spacing w:after="0" w:line="240" w:lineRule="auto"/>
        <w:rPr>
          <w:rFonts w:ascii="Arial" w:hAnsi="Arial" w:eastAsia="Arial" w:cs="Arial"/>
          <w:color w:val="000000"/>
          <w:sz w:val="24"/>
          <w:szCs w:val="24"/>
        </w:rPr>
      </w:pPr>
      <w:proofErr w:type="gramStart"/>
      <w:r w:rsidRPr="00972867">
        <w:rPr>
          <w:rFonts w:ascii="Arial" w:hAnsi="Arial" w:eastAsia="Arial" w:cs="Arial"/>
          <w:color w:val="000000"/>
          <w:sz w:val="24"/>
          <w:szCs w:val="24"/>
        </w:rPr>
        <w:t>Staff are</w:t>
      </w:r>
      <w:proofErr w:type="gramEnd"/>
      <w:r w:rsidRPr="00972867">
        <w:rPr>
          <w:rFonts w:ascii="Arial" w:hAnsi="Arial" w:eastAsia="Arial" w:cs="Arial"/>
          <w:color w:val="000000"/>
          <w:sz w:val="24"/>
          <w:szCs w:val="24"/>
        </w:rPr>
        <w:t xml:space="preserve"> aware that they should not question the child; other than to respond with TED - </w:t>
      </w:r>
      <w:r w:rsidRPr="00972867">
        <w:rPr>
          <w:rFonts w:ascii="Arial" w:hAnsi="Arial" w:eastAsia="Arial" w:cs="Arial"/>
          <w:b/>
          <w:color w:val="0070C0"/>
          <w:sz w:val="24"/>
          <w:szCs w:val="24"/>
        </w:rPr>
        <w:t>T</w:t>
      </w:r>
      <w:r w:rsidRPr="00972867">
        <w:rPr>
          <w:rFonts w:ascii="Arial" w:hAnsi="Arial" w:eastAsia="Arial" w:cs="Arial"/>
          <w:color w:val="0070C0"/>
          <w:sz w:val="24"/>
          <w:szCs w:val="24"/>
        </w:rPr>
        <w:t xml:space="preserve">ell me what you mean by that, </w:t>
      </w:r>
      <w:r w:rsidRPr="00972867">
        <w:rPr>
          <w:rFonts w:ascii="Arial" w:hAnsi="Arial" w:eastAsia="Arial" w:cs="Arial"/>
          <w:b/>
          <w:color w:val="0070C0"/>
          <w:sz w:val="24"/>
          <w:szCs w:val="24"/>
        </w:rPr>
        <w:t>E</w:t>
      </w:r>
      <w:r w:rsidRPr="00972867">
        <w:rPr>
          <w:rFonts w:ascii="Arial" w:hAnsi="Arial" w:eastAsia="Arial" w:cs="Arial"/>
          <w:color w:val="0070C0"/>
          <w:sz w:val="24"/>
          <w:szCs w:val="24"/>
        </w:rPr>
        <w:t xml:space="preserve">xplain what you mean by that, </w:t>
      </w:r>
      <w:r w:rsidRPr="00972867">
        <w:rPr>
          <w:rFonts w:ascii="Arial" w:hAnsi="Arial" w:eastAsia="Arial" w:cs="Arial"/>
          <w:b/>
          <w:color w:val="0070C0"/>
          <w:sz w:val="24"/>
          <w:szCs w:val="24"/>
        </w:rPr>
        <w:t>D</w:t>
      </w:r>
      <w:r w:rsidRPr="00972867">
        <w:rPr>
          <w:rFonts w:ascii="Arial" w:hAnsi="Arial" w:eastAsia="Arial" w:cs="Arial"/>
          <w:color w:val="0070C0"/>
          <w:sz w:val="24"/>
          <w:szCs w:val="24"/>
        </w:rPr>
        <w:t xml:space="preserve">escribe that. </w:t>
      </w:r>
      <w:r w:rsidRPr="00972867">
        <w:rPr>
          <w:rFonts w:ascii="Arial" w:hAnsi="Arial" w:eastAsia="Arial" w:cs="Arial"/>
          <w:color w:val="000000"/>
          <w:sz w:val="24"/>
          <w:szCs w:val="24"/>
        </w:rPr>
        <w:t>Staff will observe and listen, but do not probe/ask any leading questions.</w:t>
      </w:r>
    </w:p>
    <w:p w:rsidRPr="00972867" w:rsidR="00F30CC3" w:rsidP="00F30CC3" w:rsidRDefault="00F30CC3" w14:paraId="585B3771" w14:textId="77777777">
      <w:pPr>
        <w:autoSpaceDE w:val="0"/>
        <w:autoSpaceDN w:val="0"/>
        <w:adjustRightInd w:val="0"/>
        <w:spacing w:after="0"/>
        <w:rPr>
          <w:rFonts w:ascii="Arial" w:hAnsi="Arial" w:eastAsia="Arial" w:cs="Arial"/>
          <w:color w:val="000000"/>
          <w:sz w:val="24"/>
          <w:szCs w:val="24"/>
        </w:rPr>
      </w:pPr>
    </w:p>
    <w:p w:rsidRPr="00972867" w:rsidR="00F30CC3" w:rsidP="000B6A36" w:rsidRDefault="00F30CC3" w14:paraId="3E6AD161" w14:textId="77777777">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The Designated Safeguarding Lead will obtain key information and agree relevant actions after making a timely assessment of the information. </w:t>
      </w:r>
    </w:p>
    <w:p w:rsidRPr="00972867" w:rsidR="00F30CC3" w:rsidP="000B6A36" w:rsidRDefault="00F30CC3" w14:paraId="22EF3C39" w14:textId="77777777">
      <w:pPr>
        <w:autoSpaceDE w:val="0"/>
        <w:autoSpaceDN w:val="0"/>
        <w:adjustRightInd w:val="0"/>
        <w:spacing w:after="0" w:line="240" w:lineRule="auto"/>
        <w:jc w:val="both"/>
        <w:rPr>
          <w:rFonts w:ascii="Arial" w:hAnsi="Arial" w:eastAsia="Arial" w:cs="Arial"/>
          <w:sz w:val="24"/>
          <w:szCs w:val="24"/>
        </w:rPr>
      </w:pPr>
    </w:p>
    <w:p w:rsidRPr="00972867" w:rsidR="00F30CC3" w:rsidP="000B6A36" w:rsidRDefault="00F30CC3" w14:paraId="4EE62335" w14:textId="565CBC8A">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We recognise that parents may hold key information about incidents/allegations therefore, </w:t>
      </w:r>
      <w:r w:rsidRPr="00972867">
        <w:rPr>
          <w:rFonts w:ascii="Arial" w:hAnsi="Arial" w:eastAsia="Arial" w:cs="Arial"/>
          <w:b/>
          <w:sz w:val="24"/>
          <w:szCs w:val="24"/>
        </w:rPr>
        <w:t>in the majority of situations; the Designated Safeguarding Lead will speak to the parents and gain their consent</w:t>
      </w:r>
      <w:r w:rsidRPr="00972867">
        <w:rPr>
          <w:rFonts w:ascii="Arial" w:hAnsi="Arial" w:eastAsia="Arial" w:cs="Arial"/>
          <w:sz w:val="24"/>
          <w:szCs w:val="24"/>
        </w:rPr>
        <w:t xml:space="preserve"> to discussing the situation with others. Staff are aware that there will be very few instances where, to speak to the parents, could further endanger the child. In those </w:t>
      </w:r>
      <w:r w:rsidRPr="00972867" w:rsidR="002B0EE1">
        <w:rPr>
          <w:rFonts w:ascii="Arial" w:hAnsi="Arial" w:eastAsia="Arial" w:cs="Arial"/>
          <w:sz w:val="24"/>
          <w:szCs w:val="24"/>
        </w:rPr>
        <w:t>situations,</w:t>
      </w:r>
      <w:r w:rsidRPr="00972867">
        <w:rPr>
          <w:rFonts w:ascii="Arial" w:hAnsi="Arial" w:eastAsia="Arial" w:cs="Arial"/>
          <w:sz w:val="24"/>
          <w:szCs w:val="24"/>
        </w:rPr>
        <w:t xml:space="preserve"> they would still consult/refer, but would have clearly recorded reasons as to why they had not gained parental consent. </w:t>
      </w:r>
    </w:p>
    <w:p w:rsidRPr="00972867" w:rsidR="00F30CC3" w:rsidP="00F30CC3" w:rsidRDefault="00F30CC3" w14:paraId="6DE1938C" w14:textId="77777777">
      <w:pPr>
        <w:autoSpaceDE w:val="0"/>
        <w:autoSpaceDN w:val="0"/>
        <w:adjustRightInd w:val="0"/>
        <w:spacing w:after="0" w:line="240" w:lineRule="auto"/>
        <w:rPr>
          <w:rFonts w:ascii="Arial" w:hAnsi="Arial" w:cs="Arial"/>
          <w:color w:val="000000"/>
          <w:sz w:val="24"/>
          <w:szCs w:val="24"/>
        </w:rPr>
      </w:pPr>
    </w:p>
    <w:p w:rsidRPr="00972867" w:rsidR="00F30CC3" w:rsidP="000B6A36" w:rsidRDefault="00F30CC3" w14:paraId="01E66643" w14:textId="77777777">
      <w:pPr>
        <w:autoSpaceDE w:val="0"/>
        <w:autoSpaceDN w:val="0"/>
        <w:adjustRightInd w:val="0"/>
        <w:spacing w:after="0" w:line="240" w:lineRule="auto"/>
        <w:rPr>
          <w:rFonts w:ascii="Arial" w:hAnsi="Arial" w:cs="Arial"/>
          <w:sz w:val="24"/>
          <w:szCs w:val="24"/>
        </w:rPr>
      </w:pPr>
      <w:r w:rsidRPr="00972867">
        <w:rPr>
          <w:rFonts w:ascii="Arial" w:hAnsi="Arial" w:cs="Arial"/>
          <w:sz w:val="24"/>
          <w:szCs w:val="24"/>
        </w:rPr>
        <w:t xml:space="preserve">The following situations are the instances in which parental consent would not be gained prior to a referral: </w:t>
      </w:r>
    </w:p>
    <w:p w:rsidRPr="00972867" w:rsidR="00F30CC3" w:rsidP="00444049" w:rsidRDefault="00F30CC3" w14:paraId="7EEDCA50" w14:textId="77777777">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Discussion would impede a police investigation or social work enquiry </w:t>
      </w:r>
    </w:p>
    <w:p w:rsidRPr="00972867" w:rsidR="00F30CC3" w:rsidP="00444049" w:rsidRDefault="00F30CC3" w14:paraId="03776531" w14:textId="77777777">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Sexual abuse is suspected </w:t>
      </w:r>
    </w:p>
    <w:p w:rsidRPr="00972867" w:rsidR="00F30CC3" w:rsidP="00444049" w:rsidRDefault="00F30CC3" w14:paraId="1671B23D" w14:textId="77777777">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Organised or multiple abuse is suspected </w:t>
      </w:r>
    </w:p>
    <w:p w:rsidRPr="00972867" w:rsidR="00F30CC3" w:rsidP="00444049" w:rsidRDefault="007238F9" w14:paraId="22CF92CC" w14:textId="50FF8D6B">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7238F9">
        <w:rPr>
          <w:rFonts w:ascii="Arial" w:hAnsi="Arial" w:cs="Arial"/>
          <w:sz w:val="24"/>
          <w:szCs w:val="24"/>
        </w:rPr>
        <w:t>Fabrication or induced illness or perplexing presentations is suspected</w:t>
      </w:r>
      <w:r w:rsidRPr="00972867" w:rsidR="00F30CC3">
        <w:rPr>
          <w:rFonts w:ascii="Arial" w:hAnsi="Arial" w:cs="Arial"/>
          <w:sz w:val="24"/>
          <w:szCs w:val="24"/>
        </w:rPr>
        <w:t xml:space="preserve"> </w:t>
      </w:r>
    </w:p>
    <w:p w:rsidR="00F30CC3" w:rsidP="00444049" w:rsidRDefault="00F30CC3" w14:paraId="121EDA38" w14:textId="46F5AD14">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Honour Based </w:t>
      </w:r>
      <w:r w:rsidRPr="00237104">
        <w:rPr>
          <w:rFonts w:ascii="Arial" w:hAnsi="Arial" w:cs="Arial"/>
          <w:sz w:val="24"/>
          <w:szCs w:val="24"/>
        </w:rPr>
        <w:t>Abuse</w:t>
      </w:r>
      <w:r w:rsidR="00A24D39">
        <w:rPr>
          <w:rFonts w:ascii="Arial" w:hAnsi="Arial" w:cs="Arial"/>
          <w:sz w:val="24"/>
          <w:szCs w:val="24"/>
        </w:rPr>
        <w:t xml:space="preserve"> </w:t>
      </w:r>
      <w:r w:rsidR="001B17DB">
        <w:rPr>
          <w:rFonts w:ascii="Arial" w:hAnsi="Arial" w:cs="Arial"/>
          <w:sz w:val="24"/>
          <w:szCs w:val="24"/>
        </w:rPr>
        <w:t>e.g.</w:t>
      </w:r>
      <w:r w:rsidR="00A24D39">
        <w:rPr>
          <w:rFonts w:ascii="Arial" w:hAnsi="Arial" w:cs="Arial"/>
          <w:sz w:val="24"/>
          <w:szCs w:val="24"/>
        </w:rPr>
        <w:t xml:space="preserve"> forced marriage, FGM etc</w:t>
      </w:r>
      <w:r w:rsidRPr="00237104" w:rsidR="00657AAD">
        <w:rPr>
          <w:rFonts w:ascii="Arial" w:hAnsi="Arial" w:cs="Arial"/>
          <w:sz w:val="24"/>
          <w:szCs w:val="24"/>
        </w:rPr>
        <w:t xml:space="preserve"> is a possibility/is suspected</w:t>
      </w:r>
    </w:p>
    <w:p w:rsidRPr="00C532FE" w:rsidR="00C532FE" w:rsidP="00C532FE" w:rsidRDefault="00C532FE" w14:paraId="0520A3A8" w14:textId="77777777">
      <w:pPr>
        <w:autoSpaceDE w:val="0"/>
        <w:autoSpaceDN w:val="0"/>
        <w:adjustRightInd w:val="0"/>
        <w:spacing w:after="51" w:line="240" w:lineRule="auto"/>
        <w:rPr>
          <w:rFonts w:ascii="Arial" w:hAnsi="Arial" w:cs="Arial"/>
          <w:sz w:val="24"/>
          <w:szCs w:val="24"/>
        </w:rPr>
      </w:pPr>
    </w:p>
    <w:p w:rsidRPr="00C532FE" w:rsidR="00C532FE" w:rsidP="00C532FE" w:rsidRDefault="00C532FE" w14:paraId="229BBB89" w14:textId="5DABD5A1">
      <w:pPr>
        <w:autoSpaceDE w:val="0"/>
        <w:autoSpaceDN w:val="0"/>
        <w:adjustRightInd w:val="0"/>
        <w:spacing w:line="240" w:lineRule="auto"/>
        <w:jc w:val="both"/>
        <w:rPr>
          <w:rFonts w:ascii="Arial" w:hAnsi="Arial" w:cs="Arial"/>
          <w:sz w:val="24"/>
          <w:szCs w:val="24"/>
        </w:rPr>
      </w:pPr>
      <w:r w:rsidRPr="000478B3">
        <w:rPr>
          <w:rFonts w:ascii="Arial" w:hAnsi="Arial" w:cs="Arial"/>
          <w:sz w:val="24"/>
          <w:szCs w:val="24"/>
        </w:rPr>
        <w:t>Additional consideration re parental consent would be needed in the following circumstances, particularly if there are concerns around parental involvement or influence:</w:t>
      </w:r>
    </w:p>
    <w:p w:rsidRPr="00972867" w:rsidR="00F30CC3" w:rsidP="00444049" w:rsidRDefault="00F30CC3" w14:paraId="44A66146" w14:textId="77777777">
      <w:pPr>
        <w:pStyle w:val="ListParagraph"/>
        <w:numPr>
          <w:ilvl w:val="0"/>
          <w:numId w:val="17"/>
        </w:numPr>
        <w:autoSpaceDE w:val="0"/>
        <w:autoSpaceDN w:val="0"/>
        <w:adjustRightInd w:val="0"/>
        <w:spacing w:after="0" w:line="240" w:lineRule="auto"/>
        <w:ind w:left="284" w:hanging="284"/>
        <w:rPr>
          <w:rFonts w:ascii="Arial" w:hAnsi="Arial" w:cs="Arial"/>
          <w:sz w:val="24"/>
          <w:szCs w:val="24"/>
        </w:rPr>
      </w:pPr>
      <w:r w:rsidRPr="00972867">
        <w:rPr>
          <w:rFonts w:ascii="Arial" w:hAnsi="Arial" w:cs="Arial"/>
          <w:sz w:val="24"/>
          <w:szCs w:val="24"/>
        </w:rPr>
        <w:t>Extremism or radicalisation is suspected</w:t>
      </w:r>
    </w:p>
    <w:p w:rsidRPr="00972867" w:rsidR="00F30CC3" w:rsidP="00444049" w:rsidRDefault="00F30CC3" w14:paraId="3DEE867B" w14:textId="77777777">
      <w:pPr>
        <w:pStyle w:val="ListParagraph"/>
        <w:numPr>
          <w:ilvl w:val="0"/>
          <w:numId w:val="17"/>
        </w:numPr>
        <w:autoSpaceDE w:val="0"/>
        <w:autoSpaceDN w:val="0"/>
        <w:adjustRightInd w:val="0"/>
        <w:spacing w:after="0" w:line="240" w:lineRule="auto"/>
        <w:ind w:left="284" w:hanging="284"/>
        <w:rPr>
          <w:rFonts w:ascii="Arial" w:hAnsi="Arial" w:cs="Arial"/>
          <w:sz w:val="24"/>
          <w:szCs w:val="24"/>
        </w:rPr>
      </w:pPr>
      <w:r w:rsidRPr="00972867">
        <w:rPr>
          <w:rFonts w:ascii="Arial" w:hAnsi="Arial" w:cs="Arial"/>
          <w:sz w:val="24"/>
          <w:szCs w:val="24"/>
        </w:rPr>
        <w:t>County Lines activities are suspected</w:t>
      </w:r>
    </w:p>
    <w:p w:rsidRPr="00972867" w:rsidR="00F30CC3" w:rsidP="000B6A36" w:rsidRDefault="00F30CC3" w14:paraId="02AA048A" w14:textId="77777777">
      <w:pPr>
        <w:autoSpaceDE w:val="0"/>
        <w:autoSpaceDN w:val="0"/>
        <w:adjustRightInd w:val="0"/>
        <w:spacing w:after="0" w:line="240" w:lineRule="auto"/>
        <w:ind w:left="284" w:hanging="284"/>
        <w:rPr>
          <w:rFonts w:ascii="Arial" w:hAnsi="Arial" w:cs="Arial"/>
          <w:color w:val="7030A0"/>
          <w:sz w:val="24"/>
          <w:szCs w:val="24"/>
        </w:rPr>
      </w:pPr>
    </w:p>
    <w:p w:rsidR="00F30CC3" w:rsidP="000B6A36" w:rsidRDefault="00F30CC3" w14:paraId="4F7CCC2B" w14:textId="7777777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Staff are 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rsidR="009464F9" w:rsidP="000B6A36" w:rsidRDefault="009464F9" w14:paraId="3C8B1AA6" w14:textId="77777777">
      <w:pPr>
        <w:autoSpaceDE w:val="0"/>
        <w:autoSpaceDN w:val="0"/>
        <w:adjustRightInd w:val="0"/>
        <w:spacing w:after="0" w:line="240" w:lineRule="auto"/>
        <w:jc w:val="both"/>
        <w:rPr>
          <w:rFonts w:ascii="Arial" w:hAnsi="Arial" w:cs="Arial"/>
          <w:sz w:val="24"/>
          <w:szCs w:val="24"/>
        </w:rPr>
      </w:pPr>
    </w:p>
    <w:p w:rsidRPr="00294763" w:rsidR="00AA497F" w:rsidP="00AA497F" w:rsidRDefault="00AA497F" w14:paraId="4F442217" w14:textId="77777777">
      <w:pPr>
        <w:autoSpaceDE w:val="0"/>
        <w:autoSpaceDN w:val="0"/>
        <w:adjustRightInd w:val="0"/>
        <w:spacing w:after="0" w:line="240" w:lineRule="auto"/>
        <w:jc w:val="both"/>
        <w:rPr>
          <w:rFonts w:ascii="Arial" w:hAnsi="Arial" w:cs="Arial"/>
          <w:color w:val="000000" w:themeColor="text1"/>
          <w:sz w:val="24"/>
          <w:szCs w:val="24"/>
        </w:rPr>
      </w:pPr>
      <w:r w:rsidRPr="000478B3">
        <w:rPr>
          <w:rFonts w:ascii="Arial" w:hAnsi="Arial" w:cs="Arial"/>
          <w:color w:val="000000" w:themeColor="text1"/>
          <w:sz w:val="24"/>
          <w:szCs w:val="24"/>
        </w:rPr>
        <w:t xml:space="preserve">For non-urgent contact for a referral or request to the front door, the </w:t>
      </w:r>
      <w:r w:rsidRPr="000478B3">
        <w:rPr>
          <w:rFonts w:ascii="Arial" w:hAnsi="Arial" w:cs="Arial"/>
          <w:b/>
          <w:bCs/>
          <w:color w:val="000000" w:themeColor="text1"/>
          <w:sz w:val="24"/>
          <w:szCs w:val="24"/>
        </w:rPr>
        <w:t xml:space="preserve">appropriate portal form </w:t>
      </w:r>
      <w:r w:rsidRPr="000478B3">
        <w:rPr>
          <w:rFonts w:ascii="Arial" w:hAnsi="Arial" w:cs="Arial"/>
          <w:color w:val="000000" w:themeColor="text1"/>
          <w:sz w:val="24"/>
          <w:szCs w:val="24"/>
        </w:rPr>
        <w:t>needs to be completed.  There is one for children’s social care where you feel the child / young person has reached their threshold for support (</w:t>
      </w:r>
      <w:r w:rsidRPr="000478B3">
        <w:rPr>
          <w:rFonts w:ascii="Arial" w:hAnsi="Arial" w:cs="Arial"/>
          <w:b/>
          <w:bCs/>
          <w:color w:val="000000" w:themeColor="text1"/>
          <w:sz w:val="24"/>
          <w:szCs w:val="24"/>
        </w:rPr>
        <w:t>upper tier Targeted Help and Statutory / Specialist Help</w:t>
      </w:r>
      <w:r w:rsidRPr="000478B3">
        <w:rPr>
          <w:rFonts w:ascii="Arial" w:hAnsi="Arial" w:cs="Arial"/>
          <w:color w:val="000000" w:themeColor="text1"/>
          <w:sz w:val="24"/>
          <w:szCs w:val="24"/>
        </w:rPr>
        <w:t>).</w:t>
      </w:r>
    </w:p>
    <w:p w:rsidRPr="00D022C9" w:rsidR="009464F9" w:rsidP="009464F9" w:rsidRDefault="009464F9" w14:paraId="75BC80F4" w14:textId="77777777">
      <w:pPr>
        <w:autoSpaceDE w:val="0"/>
        <w:autoSpaceDN w:val="0"/>
        <w:adjustRightInd w:val="0"/>
        <w:spacing w:after="0" w:line="240" w:lineRule="auto"/>
        <w:jc w:val="both"/>
        <w:rPr>
          <w:rFonts w:ascii="Arial" w:hAnsi="Arial" w:eastAsia="Arial" w:cs="Arial"/>
          <w:sz w:val="24"/>
          <w:szCs w:val="24"/>
        </w:rPr>
      </w:pPr>
    </w:p>
    <w:p w:rsidRPr="00D022C9" w:rsidR="009464F9" w:rsidP="009464F9" w:rsidRDefault="009464F9" w14:paraId="6DAD00DB" w14:textId="7C2D6D06">
      <w:pPr>
        <w:autoSpaceDE w:val="0"/>
        <w:autoSpaceDN w:val="0"/>
        <w:adjustRightInd w:val="0"/>
        <w:spacing w:after="0" w:line="240" w:lineRule="auto"/>
        <w:jc w:val="both"/>
        <w:rPr>
          <w:rFonts w:ascii="Arial" w:hAnsi="Arial" w:eastAsia="Arial" w:cs="Arial"/>
          <w:sz w:val="24"/>
          <w:szCs w:val="24"/>
        </w:rPr>
      </w:pPr>
      <w:r w:rsidRPr="00D022C9">
        <w:rPr>
          <w:rFonts w:ascii="Arial" w:hAnsi="Arial" w:eastAsia="Arial" w:cs="Arial"/>
          <w:b/>
          <w:bCs/>
          <w:sz w:val="24"/>
          <w:szCs w:val="24"/>
        </w:rPr>
        <w:t>Phone</w:t>
      </w:r>
      <w:r w:rsidRPr="00D022C9">
        <w:rPr>
          <w:rFonts w:ascii="Arial" w:hAnsi="Arial" w:eastAsia="Arial" w:cs="Arial"/>
          <w:sz w:val="24"/>
          <w:szCs w:val="24"/>
        </w:rPr>
        <w:t xml:space="preserve"> – Immediate Safeguarding concerns:</w:t>
      </w:r>
    </w:p>
    <w:p w:rsidRPr="00D022C9" w:rsidR="009464F9" w:rsidP="009464F9" w:rsidRDefault="009464F9" w14:paraId="2106D690" w14:textId="77777777">
      <w:pPr>
        <w:autoSpaceDE w:val="0"/>
        <w:autoSpaceDN w:val="0"/>
        <w:adjustRightInd w:val="0"/>
        <w:spacing w:after="0" w:line="240" w:lineRule="auto"/>
        <w:jc w:val="both"/>
        <w:rPr>
          <w:rFonts w:ascii="Arial" w:hAnsi="Arial" w:eastAsia="Arial" w:cs="Arial"/>
          <w:sz w:val="24"/>
          <w:szCs w:val="24"/>
        </w:rPr>
      </w:pPr>
      <w:r w:rsidRPr="00D022C9">
        <w:rPr>
          <w:rFonts w:ascii="Arial" w:hAnsi="Arial" w:eastAsia="Arial" w:cs="Arial"/>
          <w:sz w:val="24"/>
          <w:szCs w:val="24"/>
        </w:rPr>
        <w:t>0300 123 5012</w:t>
      </w:r>
    </w:p>
    <w:p w:rsidRPr="00D022C9" w:rsidR="009464F9" w:rsidP="009464F9" w:rsidRDefault="009464F9" w14:paraId="1E62063D" w14:textId="77777777">
      <w:pPr>
        <w:autoSpaceDE w:val="0"/>
        <w:autoSpaceDN w:val="0"/>
        <w:adjustRightInd w:val="0"/>
        <w:spacing w:after="0" w:line="240" w:lineRule="auto"/>
        <w:jc w:val="both"/>
        <w:rPr>
          <w:rFonts w:ascii="Arial" w:hAnsi="Arial" w:eastAsia="Arial" w:cs="Arial"/>
          <w:sz w:val="24"/>
          <w:szCs w:val="24"/>
        </w:rPr>
      </w:pPr>
      <w:r w:rsidRPr="00D022C9">
        <w:rPr>
          <w:rFonts w:ascii="Arial" w:hAnsi="Arial" w:eastAsia="Arial" w:cs="Arial"/>
          <w:sz w:val="24"/>
          <w:szCs w:val="24"/>
        </w:rPr>
        <w:t>Option 3 – Cheshire East Consultation Service (</w:t>
      </w:r>
      <w:proofErr w:type="spellStart"/>
      <w:r w:rsidRPr="00D022C9">
        <w:rPr>
          <w:rFonts w:ascii="Arial" w:hAnsi="Arial" w:eastAsia="Arial" w:cs="Arial"/>
          <w:sz w:val="24"/>
          <w:szCs w:val="24"/>
        </w:rPr>
        <w:t>ChECS</w:t>
      </w:r>
      <w:proofErr w:type="spellEnd"/>
      <w:r w:rsidRPr="00D022C9">
        <w:rPr>
          <w:rFonts w:ascii="Arial" w:hAnsi="Arial" w:eastAsia="Arial" w:cs="Arial"/>
          <w:sz w:val="24"/>
          <w:szCs w:val="24"/>
        </w:rPr>
        <w:t>)</w:t>
      </w:r>
    </w:p>
    <w:p w:rsidR="009464F9" w:rsidP="009464F9" w:rsidRDefault="009464F9" w14:paraId="31962748" w14:textId="77777777">
      <w:pPr>
        <w:autoSpaceDE w:val="0"/>
        <w:autoSpaceDN w:val="0"/>
        <w:adjustRightInd w:val="0"/>
        <w:spacing w:after="0" w:line="240" w:lineRule="auto"/>
        <w:jc w:val="both"/>
        <w:rPr>
          <w:rFonts w:ascii="Arial" w:hAnsi="Arial" w:eastAsia="Arial" w:cs="Arial"/>
          <w:sz w:val="24"/>
          <w:szCs w:val="24"/>
        </w:rPr>
      </w:pPr>
      <w:r w:rsidRPr="00D022C9">
        <w:rPr>
          <w:rFonts w:ascii="Arial" w:hAnsi="Arial" w:eastAsia="Arial" w:cs="Arial"/>
          <w:sz w:val="24"/>
          <w:szCs w:val="24"/>
        </w:rPr>
        <w:t xml:space="preserve">Choose Option 2 – </w:t>
      </w:r>
      <w:proofErr w:type="spellStart"/>
      <w:r w:rsidRPr="00D022C9">
        <w:rPr>
          <w:rFonts w:ascii="Arial" w:hAnsi="Arial" w:eastAsia="Arial" w:cs="Arial"/>
          <w:sz w:val="24"/>
          <w:szCs w:val="24"/>
        </w:rPr>
        <w:t>ChECS</w:t>
      </w:r>
      <w:proofErr w:type="spellEnd"/>
      <w:r w:rsidRPr="00D022C9">
        <w:rPr>
          <w:rFonts w:ascii="Arial" w:hAnsi="Arial" w:eastAsia="Arial" w:cs="Arial"/>
          <w:sz w:val="24"/>
          <w:szCs w:val="24"/>
        </w:rPr>
        <w:t xml:space="preserve"> / Immediate Safeguarding concerns</w:t>
      </w:r>
    </w:p>
    <w:p w:rsidRPr="000478B3" w:rsidR="007048DA" w:rsidP="007048DA" w:rsidRDefault="007048DA" w14:paraId="23AD8DB5" w14:textId="77777777">
      <w:pPr>
        <w:numPr>
          <w:ilvl w:val="0"/>
          <w:numId w:val="32"/>
        </w:numPr>
        <w:autoSpaceDE w:val="0"/>
        <w:autoSpaceDN w:val="0"/>
        <w:adjustRightInd w:val="0"/>
        <w:spacing w:after="0" w:line="240" w:lineRule="auto"/>
        <w:jc w:val="both"/>
        <w:rPr>
          <w:rFonts w:ascii="Arial" w:hAnsi="Arial" w:eastAsia="Arial" w:cs="Arial"/>
          <w:color w:val="000000" w:themeColor="text1"/>
          <w:sz w:val="24"/>
          <w:szCs w:val="24"/>
        </w:rPr>
      </w:pPr>
      <w:r w:rsidRPr="000478B3">
        <w:rPr>
          <w:rFonts w:ascii="Arial" w:hAnsi="Arial" w:cs="Arial"/>
          <w:color w:val="000000" w:themeColor="text1"/>
          <w:sz w:val="24"/>
          <w:szCs w:val="24"/>
        </w:rPr>
        <w:t xml:space="preserve">Anything you submit to </w:t>
      </w:r>
      <w:proofErr w:type="spellStart"/>
      <w:r w:rsidRPr="000478B3">
        <w:rPr>
          <w:rFonts w:ascii="Arial" w:hAnsi="Arial" w:cs="Arial"/>
          <w:color w:val="000000" w:themeColor="text1"/>
          <w:sz w:val="24"/>
          <w:szCs w:val="24"/>
        </w:rPr>
        <w:t>ChECS</w:t>
      </w:r>
      <w:proofErr w:type="spellEnd"/>
      <w:r w:rsidRPr="000478B3">
        <w:rPr>
          <w:rFonts w:ascii="Arial" w:hAnsi="Arial" w:cs="Arial"/>
          <w:color w:val="000000" w:themeColor="text1"/>
          <w:sz w:val="24"/>
          <w:szCs w:val="24"/>
        </w:rPr>
        <w:t xml:space="preserve"> that is deemed as meeting threshold for social care will be processed within either 2 hours or 24 hours as per statutory guidelines dependant on risk.</w:t>
      </w:r>
    </w:p>
    <w:p w:rsidRPr="00D022C9" w:rsidR="007048DA" w:rsidP="009464F9" w:rsidRDefault="007048DA" w14:paraId="3356CAC4" w14:textId="77777777">
      <w:pPr>
        <w:autoSpaceDE w:val="0"/>
        <w:autoSpaceDN w:val="0"/>
        <w:adjustRightInd w:val="0"/>
        <w:spacing w:after="0" w:line="240" w:lineRule="auto"/>
        <w:jc w:val="both"/>
        <w:rPr>
          <w:rFonts w:ascii="Arial" w:hAnsi="Arial" w:eastAsia="Arial" w:cs="Arial"/>
          <w:sz w:val="24"/>
          <w:szCs w:val="24"/>
        </w:rPr>
      </w:pPr>
    </w:p>
    <w:p w:rsidRPr="00972867" w:rsidR="00711D18" w:rsidP="009464F9" w:rsidRDefault="00711D18" w14:paraId="609E9BCF" w14:textId="201E0D5F">
      <w:pPr>
        <w:autoSpaceDE w:val="0"/>
        <w:autoSpaceDN w:val="0"/>
        <w:adjustRightInd w:val="0"/>
        <w:spacing w:after="0" w:line="240" w:lineRule="auto"/>
        <w:jc w:val="both"/>
        <w:rPr>
          <w:rFonts w:ascii="Arial" w:hAnsi="Arial" w:eastAsia="Arial" w:cs="Arial"/>
          <w:sz w:val="24"/>
          <w:szCs w:val="24"/>
        </w:rPr>
      </w:pPr>
      <w:r w:rsidRPr="00D022C9">
        <w:rPr>
          <w:rFonts w:ascii="Arial" w:hAnsi="Arial" w:eastAsia="Arial" w:cs="Arial"/>
          <w:sz w:val="24"/>
          <w:szCs w:val="24"/>
        </w:rPr>
        <w:t>Please see Appendix 1 for Staying Safe poster.</w:t>
      </w:r>
    </w:p>
    <w:p w:rsidRPr="00972867" w:rsidR="00F30CC3" w:rsidP="000B6A36" w:rsidRDefault="00F30CC3" w14:paraId="01B163A5" w14:textId="77777777">
      <w:pPr>
        <w:autoSpaceDE w:val="0"/>
        <w:autoSpaceDN w:val="0"/>
        <w:adjustRightInd w:val="0"/>
        <w:spacing w:after="0" w:line="240" w:lineRule="auto"/>
        <w:jc w:val="both"/>
        <w:rPr>
          <w:rFonts w:ascii="Arial" w:hAnsi="Arial" w:eastAsia="Arial" w:cs="Arial"/>
          <w:sz w:val="24"/>
          <w:szCs w:val="24"/>
        </w:rPr>
      </w:pPr>
    </w:p>
    <w:p w:rsidRPr="00972867" w:rsidR="00F30CC3" w:rsidP="000B6A36" w:rsidRDefault="00F30CC3" w14:paraId="0D486924" w14:textId="77777777">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A consultation will take place with Cheshire East Consultation Service (</w:t>
      </w:r>
      <w:proofErr w:type="spellStart"/>
      <w:r w:rsidRPr="00972867">
        <w:rPr>
          <w:rFonts w:ascii="Arial" w:hAnsi="Arial" w:eastAsia="Arial" w:cs="Arial"/>
          <w:sz w:val="24"/>
          <w:szCs w:val="24"/>
        </w:rPr>
        <w:t>ChECS</w:t>
      </w:r>
      <w:proofErr w:type="spellEnd"/>
      <w:r w:rsidRPr="00972867">
        <w:rPr>
          <w:rFonts w:ascii="Arial" w:hAnsi="Arial" w:eastAsia="Arial" w:cs="Arial"/>
          <w:sz w:val="24"/>
          <w:szCs w:val="24"/>
        </w:rPr>
        <w:t>) and/or the police immediately. Where a child lives in a different authority the Designated Safeguarding Lead follows the procedures for that authority.</w:t>
      </w:r>
    </w:p>
    <w:p w:rsidRPr="00972867" w:rsidR="00F30CC3" w:rsidP="000B6A36" w:rsidRDefault="00F30CC3" w14:paraId="2DF64666" w14:textId="77777777">
      <w:pPr>
        <w:autoSpaceDE w:val="0"/>
        <w:autoSpaceDN w:val="0"/>
        <w:adjustRightInd w:val="0"/>
        <w:spacing w:after="0" w:line="240" w:lineRule="auto"/>
        <w:jc w:val="both"/>
        <w:rPr>
          <w:rFonts w:ascii="Arial" w:hAnsi="Arial" w:eastAsia="Arial" w:cs="Arial"/>
          <w:sz w:val="24"/>
          <w:szCs w:val="24"/>
        </w:rPr>
      </w:pPr>
    </w:p>
    <w:p w:rsidRPr="00972867" w:rsidR="00F30CC3" w:rsidP="000B6A36" w:rsidRDefault="00F30CC3" w14:paraId="5BF789FD" w14:textId="52BC7DBD">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Where possible we ensure that contacts with outside agencies are through the Designated Safeguarding Lead or their Deputy; however</w:t>
      </w:r>
      <w:r w:rsidR="001B152F">
        <w:rPr>
          <w:rFonts w:ascii="Arial" w:hAnsi="Arial" w:eastAsia="Arial" w:cs="Arial"/>
          <w:sz w:val="24"/>
          <w:szCs w:val="24"/>
        </w:rPr>
        <w:t>,</w:t>
      </w:r>
      <w:r w:rsidRPr="00972867">
        <w:rPr>
          <w:rFonts w:ascii="Arial" w:hAnsi="Arial" w:eastAsia="Arial" w:cs="Arial"/>
          <w:sz w:val="24"/>
          <w:szCs w:val="24"/>
        </w:rPr>
        <w:t xml:space="preserve"> staff are aware that anyone can make this contact. Where a member of staff makes </w:t>
      </w:r>
      <w:r w:rsidRPr="00972867" w:rsidR="002B0EE1">
        <w:rPr>
          <w:rFonts w:ascii="Arial" w:hAnsi="Arial" w:eastAsia="Arial" w:cs="Arial"/>
          <w:sz w:val="24"/>
          <w:szCs w:val="24"/>
        </w:rPr>
        <w:t>contact,</w:t>
      </w:r>
      <w:r w:rsidRPr="00972867">
        <w:rPr>
          <w:rFonts w:ascii="Arial" w:hAnsi="Arial" w:eastAsia="Arial" w:cs="Arial"/>
          <w:sz w:val="24"/>
          <w:szCs w:val="24"/>
        </w:rPr>
        <w:t xml:space="preserve"> they ensure that they make the Designated Safeguarding Lead aware as soon as possible.</w:t>
      </w:r>
    </w:p>
    <w:p w:rsidRPr="00972867" w:rsidR="00F30CC3" w:rsidP="000B6A36" w:rsidRDefault="00F30CC3" w14:paraId="4275A2C9" w14:textId="77777777">
      <w:pPr>
        <w:autoSpaceDE w:val="0"/>
        <w:autoSpaceDN w:val="0"/>
        <w:adjustRightInd w:val="0"/>
        <w:spacing w:after="0" w:line="240" w:lineRule="auto"/>
        <w:jc w:val="both"/>
        <w:rPr>
          <w:rFonts w:ascii="Arial" w:hAnsi="Arial" w:eastAsia="Arial" w:cs="Arial"/>
          <w:sz w:val="24"/>
          <w:szCs w:val="24"/>
        </w:rPr>
      </w:pPr>
    </w:p>
    <w:p w:rsidRPr="00972867" w:rsidR="00F30CC3" w:rsidP="000B6A36" w:rsidRDefault="00F30CC3" w14:paraId="35F2E285" w14:textId="758B91AF">
      <w:pPr>
        <w:spacing w:line="240" w:lineRule="auto"/>
        <w:jc w:val="both"/>
        <w:rPr>
          <w:rFonts w:ascii="Arial" w:hAnsi="Arial" w:eastAsia="Arial" w:cs="Arial"/>
          <w:sz w:val="24"/>
          <w:szCs w:val="24"/>
        </w:rPr>
      </w:pPr>
      <w:r w:rsidRPr="00972867">
        <w:rPr>
          <w:rFonts w:ascii="Arial" w:hAnsi="Arial" w:eastAsia="Arial" w:cs="Arial"/>
          <w:sz w:val="24"/>
          <w:szCs w:val="24"/>
        </w:rPr>
        <w:t xml:space="preserve">Safeguarding Records are held </w:t>
      </w:r>
      <w:r w:rsidR="00DA6980">
        <w:rPr>
          <w:rFonts w:ascii="Arial" w:hAnsi="Arial" w:eastAsia="Arial" w:cs="Arial"/>
          <w:sz w:val="24"/>
          <w:szCs w:val="24"/>
        </w:rPr>
        <w:t xml:space="preserve">as </w:t>
      </w:r>
      <w:r w:rsidRPr="00972867">
        <w:rPr>
          <w:rFonts w:ascii="Arial" w:hAnsi="Arial" w:eastAsia="Arial" w:cs="Arial"/>
          <w:sz w:val="24"/>
          <w:szCs w:val="24"/>
        </w:rPr>
        <w:t xml:space="preserve">hard copies </w:t>
      </w:r>
      <w:r w:rsidRPr="00866B74" w:rsidR="00866B74">
        <w:rPr>
          <w:rFonts w:ascii="Arial" w:hAnsi="Arial" w:eastAsia="Arial" w:cs="Arial"/>
          <w:sz w:val="24"/>
          <w:szCs w:val="24"/>
        </w:rPr>
        <w:t>in the filing cabinet.</w:t>
      </w:r>
      <w:r w:rsidR="00DA6980">
        <w:rPr>
          <w:rFonts w:ascii="Arial" w:hAnsi="Arial" w:cs="Arial"/>
          <w:i/>
          <w:color w:val="FF0000"/>
          <w:sz w:val="24"/>
          <w:szCs w:val="24"/>
          <w:lang w:eastAsia="en-GB"/>
        </w:rPr>
        <w:t xml:space="preserve"> </w:t>
      </w:r>
      <w:r w:rsidRPr="00DA6980" w:rsidR="00DA6980">
        <w:rPr>
          <w:rFonts w:ascii="Arial" w:hAnsi="Arial" w:cs="Arial"/>
          <w:iCs/>
          <w:sz w:val="24"/>
          <w:szCs w:val="24"/>
          <w:lang w:eastAsia="en-GB"/>
        </w:rPr>
        <w:t>R</w:t>
      </w:r>
      <w:r w:rsidRPr="00972867">
        <w:rPr>
          <w:rFonts w:ascii="Arial" w:hAnsi="Arial" w:eastAsia="Arial" w:cs="Arial"/>
          <w:sz w:val="24"/>
          <w:szCs w:val="24"/>
        </w:rPr>
        <w:t>eports relating to Safeguarding and Child Protection concerns are kept in a separate, confidential file, securely stored away from the child’s main file.  Authorisation to access these records is controlled by the Manager and Designated Safeguarding Lead</w:t>
      </w:r>
      <w:r w:rsidRPr="00BF4A5A" w:rsidR="00566FF7">
        <w:rPr>
          <w:rFonts w:ascii="Arial" w:hAnsi="Arial" w:eastAsia="Arial" w:cs="Arial"/>
          <w:sz w:val="24"/>
          <w:szCs w:val="24"/>
        </w:rPr>
        <w:t>, information should be kept confidential.</w:t>
      </w:r>
      <w:r w:rsidRPr="00972867">
        <w:rPr>
          <w:rFonts w:ascii="Arial" w:hAnsi="Arial" w:eastAsia="Arial" w:cs="Arial"/>
          <w:sz w:val="24"/>
          <w:szCs w:val="24"/>
        </w:rPr>
        <w:t xml:space="preserve"> </w:t>
      </w:r>
    </w:p>
    <w:p w:rsidR="00F30CC3" w:rsidP="000B6A36" w:rsidRDefault="006B7510" w14:paraId="1CC8FAC2" w14:textId="73010F30">
      <w:pPr>
        <w:autoSpaceDE w:val="0"/>
        <w:autoSpaceDN w:val="0"/>
        <w:adjustRightInd w:val="0"/>
        <w:spacing w:after="0" w:line="240" w:lineRule="auto"/>
        <w:jc w:val="both"/>
        <w:rPr>
          <w:rFonts w:ascii="Arial" w:hAnsi="Arial" w:eastAsia="Arial" w:cs="Arial"/>
          <w:color w:val="000000"/>
          <w:sz w:val="24"/>
          <w:szCs w:val="24"/>
        </w:rPr>
      </w:pPr>
      <w:r w:rsidRPr="000478B3">
        <w:rPr>
          <w:rFonts w:ascii="Arial" w:hAnsi="Arial" w:eastAsia="Arial" w:cs="Arial"/>
          <w:color w:val="000000"/>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p>
    <w:p w:rsidRPr="00972867" w:rsidR="006B7510" w:rsidP="000B6A36" w:rsidRDefault="006B7510" w14:paraId="1736B148" w14:textId="77777777">
      <w:pPr>
        <w:autoSpaceDE w:val="0"/>
        <w:autoSpaceDN w:val="0"/>
        <w:adjustRightInd w:val="0"/>
        <w:spacing w:after="0" w:line="240" w:lineRule="auto"/>
        <w:jc w:val="both"/>
        <w:rPr>
          <w:rFonts w:ascii="Arial" w:hAnsi="Arial" w:eastAsia="Arial" w:cs="Arial"/>
          <w:sz w:val="24"/>
          <w:szCs w:val="24"/>
        </w:rPr>
      </w:pPr>
    </w:p>
    <w:p w:rsidRPr="00972867" w:rsidR="00F30CC3" w:rsidP="000B6A36" w:rsidRDefault="00F30CC3" w14:paraId="6548B446" w14:textId="0ADCB423">
      <w:pPr>
        <w:pStyle w:val="Default"/>
        <w:jc w:val="both"/>
        <w:rPr>
          <w:rFonts w:ascii="Arial" w:hAnsi="Arial" w:cs="Arial"/>
        </w:rPr>
      </w:pPr>
      <w:r w:rsidRPr="00972867">
        <w:rPr>
          <w:rFonts w:ascii="Arial" w:hAnsi="Arial" w:eastAsia="Arial" w:cs="Arial"/>
        </w:rPr>
        <w:t xml:space="preserve">The setting ensures that safeguarding information, including Child Protection information, is </w:t>
      </w:r>
      <w:r w:rsidRPr="00972867" w:rsidR="002B0EE1">
        <w:rPr>
          <w:rFonts w:ascii="Arial" w:hAnsi="Arial" w:eastAsia="Arial" w:cs="Arial"/>
        </w:rPr>
        <w:t>stored,</w:t>
      </w:r>
      <w:r w:rsidRPr="00972867">
        <w:rPr>
          <w:rFonts w:ascii="Arial" w:hAnsi="Arial" w:eastAsia="Arial" w:cs="Arial"/>
        </w:rPr>
        <w:t xml:space="preserve"> and handled in line with the principles of the</w:t>
      </w:r>
      <w:r w:rsidRPr="00972867">
        <w:rPr>
          <w:rFonts w:ascii="Arial" w:hAnsi="Arial" w:eastAsia="Arial" w:cs="Arial"/>
          <w:color w:val="7030A0"/>
        </w:rPr>
        <w:t xml:space="preserve"> </w:t>
      </w:r>
      <w:r w:rsidRPr="00972867">
        <w:rPr>
          <w:rFonts w:ascii="Arial" w:hAnsi="Arial" w:eastAsia="Arial" w:cs="Arial"/>
          <w:color w:val="auto"/>
        </w:rPr>
        <w:t>Data Protection Act 2018 and</w:t>
      </w:r>
      <w:r w:rsidRPr="00972867">
        <w:rPr>
          <w:rFonts w:ascii="Arial" w:hAnsi="Arial" w:cs="Arial"/>
          <w:color w:val="auto"/>
        </w:rPr>
        <w:t xml:space="preserve"> General Data Protection Regulation (GDPR)</w:t>
      </w:r>
      <w:r w:rsidRPr="00972867">
        <w:rPr>
          <w:rFonts w:ascii="Arial" w:hAnsi="Arial" w:cs="Arial"/>
          <w:color w:val="7030A0"/>
        </w:rPr>
        <w:t xml:space="preserve"> </w:t>
      </w:r>
      <w:r w:rsidRPr="00972867">
        <w:rPr>
          <w:rFonts w:ascii="Arial" w:hAnsi="Arial" w:eastAsia="Arial" w:cs="Arial"/>
        </w:rPr>
        <w:t>ensuring that information is:</w:t>
      </w:r>
    </w:p>
    <w:p w:rsidRPr="00972867" w:rsidR="00F30CC3" w:rsidP="00444049" w:rsidRDefault="00F30CC3" w14:paraId="3138CC6E" w14:textId="77777777">
      <w:pPr>
        <w:numPr>
          <w:ilvl w:val="0"/>
          <w:numId w:val="13"/>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used fairly and lawfully</w:t>
      </w:r>
    </w:p>
    <w:p w:rsidRPr="00972867" w:rsidR="00F30CC3" w:rsidP="00444049" w:rsidRDefault="00F30CC3" w14:paraId="6B075A1F" w14:textId="77777777">
      <w:pPr>
        <w:numPr>
          <w:ilvl w:val="0"/>
          <w:numId w:val="13"/>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for limited, specifically stated purposes</w:t>
      </w:r>
    </w:p>
    <w:p w:rsidRPr="00972867" w:rsidR="00F30CC3" w:rsidP="00444049" w:rsidRDefault="00F30CC3" w14:paraId="14194004" w14:textId="34CC9A5C">
      <w:pPr>
        <w:numPr>
          <w:ilvl w:val="0"/>
          <w:numId w:val="13"/>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 xml:space="preserve">used in a way that is adequate, </w:t>
      </w:r>
      <w:r w:rsidRPr="00972867" w:rsidR="00444049">
        <w:rPr>
          <w:rFonts w:ascii="Arial" w:hAnsi="Arial" w:eastAsia="Arial" w:cs="Arial"/>
          <w:color w:val="000000"/>
          <w:sz w:val="24"/>
          <w:szCs w:val="24"/>
        </w:rPr>
        <w:t>relevant,</w:t>
      </w:r>
      <w:r w:rsidRPr="00972867">
        <w:rPr>
          <w:rFonts w:ascii="Arial" w:hAnsi="Arial" w:eastAsia="Arial" w:cs="Arial"/>
          <w:color w:val="000000"/>
          <w:sz w:val="24"/>
          <w:szCs w:val="24"/>
        </w:rPr>
        <w:t xml:space="preserve"> and not excessive</w:t>
      </w:r>
    </w:p>
    <w:p w:rsidRPr="00972867" w:rsidR="00F30CC3" w:rsidP="00444049" w:rsidRDefault="00F30CC3" w14:paraId="27B98A88" w14:textId="77777777">
      <w:pPr>
        <w:numPr>
          <w:ilvl w:val="0"/>
          <w:numId w:val="13"/>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accurate</w:t>
      </w:r>
    </w:p>
    <w:p w:rsidRPr="00972867" w:rsidR="00F30CC3" w:rsidP="00444049" w:rsidRDefault="00F30CC3" w14:paraId="14045C46" w14:textId="77777777">
      <w:pPr>
        <w:numPr>
          <w:ilvl w:val="0"/>
          <w:numId w:val="13"/>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kept for no longer than necessary</w:t>
      </w:r>
    </w:p>
    <w:p w:rsidRPr="00972867" w:rsidR="00F30CC3" w:rsidP="00444049" w:rsidRDefault="00F30CC3" w14:paraId="0654AD3E" w14:textId="77777777">
      <w:pPr>
        <w:numPr>
          <w:ilvl w:val="0"/>
          <w:numId w:val="13"/>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handled according to people’s data protection rights</w:t>
      </w:r>
    </w:p>
    <w:p w:rsidRPr="00341504" w:rsidR="00341504" w:rsidP="00341504" w:rsidRDefault="00F30CC3" w14:paraId="0658A90D" w14:textId="080049BE">
      <w:pPr>
        <w:numPr>
          <w:ilvl w:val="0"/>
          <w:numId w:val="13"/>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kept safe and secure.</w:t>
      </w:r>
    </w:p>
    <w:p w:rsidRPr="00972867" w:rsidR="00F30CC3" w:rsidP="00E509A9" w:rsidRDefault="00F30CC3" w14:paraId="47293332" w14:textId="77777777">
      <w:pPr>
        <w:autoSpaceDE w:val="0"/>
        <w:autoSpaceDN w:val="0"/>
        <w:adjustRightInd w:val="0"/>
        <w:spacing w:after="0" w:line="240" w:lineRule="auto"/>
        <w:jc w:val="both"/>
        <w:rPr>
          <w:rFonts w:ascii="Arial" w:hAnsi="Arial" w:eastAsia="Arial" w:cs="Arial"/>
          <w:color w:val="000000"/>
          <w:sz w:val="24"/>
          <w:szCs w:val="24"/>
        </w:rPr>
      </w:pPr>
    </w:p>
    <w:p w:rsidR="00341504" w:rsidP="00012115" w:rsidRDefault="00341504" w14:paraId="0ACF6C45" w14:textId="4F995828">
      <w:pPr>
        <w:tabs>
          <w:tab w:val="left" w:pos="567"/>
        </w:tabs>
        <w:autoSpaceDE w:val="0"/>
        <w:autoSpaceDN w:val="0"/>
        <w:adjustRightInd w:val="0"/>
        <w:spacing w:after="0" w:line="240" w:lineRule="auto"/>
        <w:jc w:val="both"/>
        <w:rPr>
          <w:rFonts w:ascii="Arial" w:hAnsi="Arial" w:eastAsia="Arial" w:cs="Arial"/>
          <w:color w:val="000000"/>
          <w:sz w:val="24"/>
          <w:szCs w:val="24"/>
        </w:rPr>
      </w:pPr>
      <w:r w:rsidRPr="000478B3">
        <w:rPr>
          <w:rFonts w:ascii="Arial" w:hAnsi="Arial" w:eastAsia="Arial" w:cs="Arial"/>
          <w:color w:val="000000"/>
          <w:sz w:val="24"/>
          <w:szCs w:val="24"/>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rsidR="00341504" w:rsidP="00012115" w:rsidRDefault="00341504" w14:paraId="12EFE486" w14:textId="77777777">
      <w:pPr>
        <w:tabs>
          <w:tab w:val="left" w:pos="567"/>
        </w:tabs>
        <w:autoSpaceDE w:val="0"/>
        <w:autoSpaceDN w:val="0"/>
        <w:adjustRightInd w:val="0"/>
        <w:spacing w:after="0" w:line="240" w:lineRule="auto"/>
        <w:jc w:val="both"/>
        <w:rPr>
          <w:rFonts w:ascii="Arial" w:hAnsi="Arial" w:eastAsia="Arial" w:cs="Arial"/>
          <w:color w:val="000000"/>
          <w:sz w:val="24"/>
          <w:szCs w:val="24"/>
        </w:rPr>
      </w:pPr>
    </w:p>
    <w:p w:rsidRPr="00972867" w:rsidR="00F30CC3" w:rsidP="00012115" w:rsidRDefault="00F30CC3" w14:paraId="129DD86A" w14:textId="52794F9C">
      <w:pPr>
        <w:tabs>
          <w:tab w:val="left" w:pos="567"/>
        </w:tabs>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color w:val="000000"/>
          <w:sz w:val="24"/>
          <w:szCs w:val="24"/>
        </w:rPr>
        <w:t>We ensure that information is transferred safely and securely when a child with a Safeguarding Record transfers to another setting. We also ensure that Key workers or social workers are notified where a child leaves the setting (as appropriate).</w:t>
      </w:r>
      <w:r w:rsidR="00012115">
        <w:rPr>
          <w:rFonts w:ascii="Arial" w:hAnsi="Arial" w:eastAsia="Arial" w:cs="Arial"/>
          <w:color w:val="000000"/>
          <w:sz w:val="24"/>
          <w:szCs w:val="24"/>
        </w:rPr>
        <w:t xml:space="preserve"> </w:t>
      </w:r>
      <w:r w:rsidRPr="00AA7CD7" w:rsidR="00012115">
        <w:rPr>
          <w:rFonts w:ascii="Arial" w:hAnsi="Arial" w:eastAsia="Arial" w:cs="Arial"/>
          <w:color w:val="000000"/>
          <w:sz w:val="24"/>
          <w:szCs w:val="24"/>
        </w:rPr>
        <w:t xml:space="preserve">Where children leave the </w:t>
      </w:r>
      <w:r w:rsidRPr="00AA7CD7" w:rsidR="00107F03">
        <w:rPr>
          <w:rFonts w:ascii="Arial" w:hAnsi="Arial" w:eastAsia="Arial" w:cs="Arial"/>
          <w:color w:val="000000"/>
          <w:sz w:val="24"/>
          <w:szCs w:val="24"/>
        </w:rPr>
        <w:t>setting</w:t>
      </w:r>
      <w:r w:rsidRPr="00AA7CD7" w:rsidR="00012115">
        <w:rPr>
          <w:rFonts w:ascii="Arial" w:hAnsi="Arial" w:eastAsia="Arial" w:cs="Arial"/>
          <w:color w:val="000000"/>
          <w:sz w:val="24"/>
          <w:szCs w:val="24"/>
        </w:rPr>
        <w:t xml:space="preserve">, the Designated Safeguarding Lead should ensure their safeguarding file is transferred to the new </w:t>
      </w:r>
      <w:r w:rsidRPr="00AA7CD7" w:rsidR="00107F03">
        <w:rPr>
          <w:rFonts w:ascii="Arial" w:hAnsi="Arial" w:eastAsia="Arial" w:cs="Arial"/>
          <w:color w:val="000000"/>
          <w:sz w:val="24"/>
          <w:szCs w:val="24"/>
        </w:rPr>
        <w:t>setting</w:t>
      </w:r>
      <w:r w:rsidRPr="00AA7CD7" w:rsidR="00012115">
        <w:rPr>
          <w:rFonts w:ascii="Arial" w:hAnsi="Arial" w:eastAsia="Arial" w:cs="Arial"/>
          <w:color w:val="000000"/>
          <w:sz w:val="24"/>
          <w:szCs w:val="24"/>
        </w:rPr>
        <w:t xml:space="preserve"> as soon as possible. Within 5 days for an in-year transfer or within the first 5 days of the start of a new term. This allows the new </w:t>
      </w:r>
      <w:r w:rsidRPr="00AA7CD7" w:rsidR="00107F03">
        <w:rPr>
          <w:rFonts w:ascii="Arial" w:hAnsi="Arial" w:eastAsia="Arial" w:cs="Arial"/>
          <w:color w:val="000000"/>
          <w:sz w:val="24"/>
          <w:szCs w:val="24"/>
        </w:rPr>
        <w:t>setting</w:t>
      </w:r>
      <w:r w:rsidRPr="00AA7CD7" w:rsidR="00012115">
        <w:rPr>
          <w:rFonts w:ascii="Arial" w:hAnsi="Arial" w:eastAsia="Arial" w:cs="Arial"/>
          <w:color w:val="000000"/>
          <w:sz w:val="24"/>
          <w:szCs w:val="24"/>
        </w:rPr>
        <w:t xml:space="preserve"> to have support in place for when the child arrives. See the Cheshire East Record Keeping Guidance.</w:t>
      </w:r>
    </w:p>
    <w:p w:rsidRPr="00972867" w:rsidR="00F30CC3" w:rsidP="00F30CC3" w:rsidRDefault="00F30CC3" w14:paraId="4C84066A" w14:textId="77777777">
      <w:pPr>
        <w:tabs>
          <w:tab w:val="left" w:pos="567"/>
        </w:tabs>
        <w:autoSpaceDE w:val="0"/>
        <w:autoSpaceDN w:val="0"/>
        <w:adjustRightInd w:val="0"/>
        <w:spacing w:after="0"/>
        <w:jc w:val="both"/>
        <w:rPr>
          <w:rFonts w:ascii="Arial" w:hAnsi="Arial" w:eastAsia="Arial" w:cs="Arial"/>
          <w:color w:val="000000"/>
          <w:sz w:val="24"/>
          <w:szCs w:val="24"/>
        </w:rPr>
      </w:pPr>
    </w:p>
    <w:p w:rsidRPr="00972867" w:rsidR="00F30CC3" w:rsidP="00E509A9" w:rsidRDefault="00F30CC3" w14:paraId="7FF6FB47" w14:textId="77777777">
      <w:pPr>
        <w:tabs>
          <w:tab w:val="left" w:pos="567"/>
        </w:tabs>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9.0 Safe Working Practices</w:t>
      </w:r>
    </w:p>
    <w:p w:rsidRPr="00972867" w:rsidR="00F30CC3" w:rsidP="00E509A9" w:rsidRDefault="00F30CC3" w14:paraId="4112CCC7" w14:textId="03343B48">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 xml:space="preserve">Use of mobile phones, </w:t>
      </w:r>
      <w:r w:rsidRPr="00972867" w:rsidR="00444049">
        <w:rPr>
          <w:rFonts w:ascii="Arial" w:hAnsi="Arial" w:cs="Arial"/>
          <w:b/>
          <w:bCs/>
          <w:sz w:val="24"/>
          <w:szCs w:val="24"/>
        </w:rPr>
        <w:t>cameras,</w:t>
      </w:r>
      <w:r w:rsidRPr="00972867">
        <w:rPr>
          <w:rFonts w:ascii="Arial" w:hAnsi="Arial" w:cs="Arial"/>
          <w:b/>
          <w:bCs/>
          <w:sz w:val="24"/>
          <w:szCs w:val="24"/>
        </w:rPr>
        <w:t xml:space="preserve"> and internet:</w:t>
      </w:r>
    </w:p>
    <w:p w:rsidRPr="00972867" w:rsidR="00F30CC3" w:rsidP="00E509A9" w:rsidRDefault="00F30CC3" w14:paraId="0946BD0C" w14:textId="61A47509">
      <w:pPr>
        <w:autoSpaceDE w:val="0"/>
        <w:autoSpaceDN w:val="0"/>
        <w:adjustRightInd w:val="0"/>
        <w:spacing w:after="0" w:line="240" w:lineRule="auto"/>
        <w:jc w:val="both"/>
        <w:rPr>
          <w:rFonts w:ascii="Arial" w:hAnsi="Arial" w:eastAsia="Arial" w:cs="Arial"/>
          <w:sz w:val="24"/>
          <w:szCs w:val="24"/>
        </w:rPr>
      </w:pPr>
      <w:r w:rsidRPr="00972867">
        <w:rPr>
          <w:rFonts w:ascii="Arial" w:hAnsi="Arial" w:cs="Arial"/>
          <w:bCs/>
          <w:sz w:val="24"/>
          <w:szCs w:val="24"/>
        </w:rPr>
        <w:t>The setting and staff take safeguarding seriously and understand this policy is over-arching.  We refer staff to the ‘</w:t>
      </w:r>
      <w:r w:rsidRPr="0093223E">
        <w:rPr>
          <w:rFonts w:ascii="Arial" w:hAnsi="Arial" w:cs="Arial"/>
          <w:iCs/>
          <w:sz w:val="24"/>
          <w:szCs w:val="24"/>
        </w:rPr>
        <w:t>Staff use of mobile phones and Social Media Policy’</w:t>
      </w:r>
      <w:r w:rsidRPr="0093223E" w:rsidR="00205163">
        <w:rPr>
          <w:rFonts w:ascii="Arial" w:hAnsi="Arial" w:cs="Arial"/>
          <w:iCs/>
          <w:sz w:val="24"/>
          <w:szCs w:val="24"/>
        </w:rPr>
        <w:t>,</w:t>
      </w:r>
      <w:r w:rsidRPr="0093223E">
        <w:rPr>
          <w:rFonts w:ascii="Arial" w:hAnsi="Arial" w:cs="Arial"/>
          <w:iCs/>
          <w:sz w:val="24"/>
          <w:szCs w:val="24"/>
        </w:rPr>
        <w:t xml:space="preserve"> ‘Code of conduct’</w:t>
      </w:r>
      <w:r w:rsidRPr="00972867">
        <w:rPr>
          <w:rFonts w:ascii="Arial" w:hAnsi="Arial" w:cs="Arial"/>
          <w:sz w:val="24"/>
          <w:szCs w:val="24"/>
        </w:rPr>
        <w:t xml:space="preserve"> and </w:t>
      </w:r>
      <w:hyperlink w:history="1" r:id="rId31">
        <w:r w:rsidRPr="009D4155" w:rsidR="009D4155">
          <w:rPr>
            <w:rStyle w:val="Hyperlink"/>
            <w:rFonts w:ascii="Arial" w:hAnsi="Arial" w:cs="Arial"/>
            <w:sz w:val="24"/>
            <w:szCs w:val="24"/>
          </w:rPr>
          <w:t>Professional and Personnel Relationships (saferrecruitmentconsortium.org)</w:t>
        </w:r>
      </w:hyperlink>
      <w:r w:rsidRPr="00972867">
        <w:rPr>
          <w:rFonts w:ascii="Arial" w:hAnsi="Arial" w:cs="Arial"/>
          <w:bCs/>
          <w:sz w:val="24"/>
          <w:szCs w:val="24"/>
        </w:rPr>
        <w:t>.</w:t>
      </w:r>
    </w:p>
    <w:p w:rsidRPr="00972867" w:rsidR="00F30CC3" w:rsidP="00E509A9" w:rsidRDefault="00F30CC3" w14:paraId="79CF2529" w14:textId="77777777">
      <w:pPr>
        <w:autoSpaceDE w:val="0"/>
        <w:autoSpaceDN w:val="0"/>
        <w:adjustRightInd w:val="0"/>
        <w:spacing w:after="0" w:line="240" w:lineRule="auto"/>
        <w:jc w:val="both"/>
        <w:rPr>
          <w:rFonts w:ascii="Arial" w:hAnsi="Arial" w:cs="Arial"/>
          <w:b/>
          <w:bCs/>
          <w:sz w:val="24"/>
          <w:szCs w:val="24"/>
        </w:rPr>
      </w:pPr>
    </w:p>
    <w:p w:rsidRPr="00972867" w:rsidR="00F30CC3" w:rsidP="00E509A9" w:rsidRDefault="00F30CC3" w14:paraId="1AD191C1" w14:textId="77777777">
      <w:pPr>
        <w:autoSpaceDE w:val="0"/>
        <w:autoSpaceDN w:val="0"/>
        <w:adjustRightInd w:val="0"/>
        <w:spacing w:after="0" w:line="240" w:lineRule="auto"/>
        <w:jc w:val="both"/>
        <w:rPr>
          <w:rFonts w:ascii="Arial" w:hAnsi="Arial" w:cs="Arial"/>
          <w:sz w:val="24"/>
          <w:szCs w:val="24"/>
        </w:rPr>
      </w:pPr>
      <w:r w:rsidRPr="00972867">
        <w:rPr>
          <w:rFonts w:ascii="Arial" w:hAnsi="Arial" w:cs="Arial"/>
          <w:b/>
          <w:bCs/>
          <w:sz w:val="24"/>
          <w:szCs w:val="24"/>
        </w:rPr>
        <w:t>Personal mobiles and electronic devices:</w:t>
      </w:r>
    </w:p>
    <w:p w:rsidRPr="00972867" w:rsidR="00F30CC3" w:rsidP="00E509A9" w:rsidRDefault="00F30CC3" w14:paraId="74D15654" w14:textId="5346DFD4">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Personal mobile phones</w:t>
      </w:r>
      <w:r w:rsidR="00AD7441">
        <w:rPr>
          <w:rFonts w:ascii="Arial" w:hAnsi="Arial" w:cs="Arial"/>
          <w:sz w:val="24"/>
          <w:szCs w:val="24"/>
        </w:rPr>
        <w:t xml:space="preserve">, </w:t>
      </w:r>
      <w:r w:rsidRPr="000478B3" w:rsidR="00AD7441">
        <w:rPr>
          <w:rFonts w:ascii="Arial" w:hAnsi="Arial" w:cs="Arial"/>
          <w:sz w:val="24"/>
          <w:szCs w:val="24"/>
        </w:rPr>
        <w:t xml:space="preserve">cameras and other electronic devices </w:t>
      </w:r>
      <w:r w:rsidRPr="000478B3" w:rsidR="00996A0D">
        <w:rPr>
          <w:rFonts w:ascii="Arial" w:hAnsi="Arial" w:cs="Arial"/>
          <w:sz w:val="24"/>
          <w:szCs w:val="24"/>
        </w:rPr>
        <w:t>with imaging and sharing capabilities</w:t>
      </w:r>
      <w:r w:rsidRPr="00972867">
        <w:rPr>
          <w:rFonts w:ascii="Arial" w:hAnsi="Arial" w:cs="Arial"/>
          <w:sz w:val="24"/>
          <w:szCs w:val="24"/>
        </w:rPr>
        <w:t xml:space="preserve"> (tablets, cameras, </w:t>
      </w:r>
      <w:r w:rsidRPr="00061EF3">
        <w:rPr>
          <w:rFonts w:ascii="Arial" w:hAnsi="Arial" w:cs="Arial"/>
          <w:sz w:val="24"/>
          <w:szCs w:val="24"/>
        </w:rPr>
        <w:t>laptops</w:t>
      </w:r>
      <w:r w:rsidRPr="00061EF3" w:rsidR="00490B79">
        <w:rPr>
          <w:rFonts w:ascii="Arial" w:hAnsi="Arial" w:cs="Arial"/>
          <w:sz w:val="24"/>
          <w:szCs w:val="24"/>
        </w:rPr>
        <w:t xml:space="preserve">, smart </w:t>
      </w:r>
      <w:r w:rsidRPr="00061EF3" w:rsidR="00BB08C7">
        <w:rPr>
          <w:rFonts w:ascii="Arial" w:hAnsi="Arial" w:cs="Arial"/>
          <w:sz w:val="24"/>
          <w:szCs w:val="24"/>
        </w:rPr>
        <w:t>watches</w:t>
      </w:r>
      <w:r w:rsidRPr="00061EF3">
        <w:rPr>
          <w:rFonts w:ascii="Arial" w:hAnsi="Arial" w:cs="Arial"/>
          <w:sz w:val="24"/>
          <w:szCs w:val="24"/>
        </w:rPr>
        <w:t xml:space="preserve"> etc) are never used by staff at the setting.</w:t>
      </w:r>
    </w:p>
    <w:p w:rsidRPr="00972867" w:rsidR="00F30CC3" w:rsidP="00E509A9" w:rsidRDefault="00F30CC3" w14:paraId="1DE9BDB8" w14:textId="77777777">
      <w:pPr>
        <w:autoSpaceDE w:val="0"/>
        <w:autoSpaceDN w:val="0"/>
        <w:adjustRightInd w:val="0"/>
        <w:spacing w:after="0" w:line="240" w:lineRule="auto"/>
        <w:jc w:val="both"/>
        <w:rPr>
          <w:rFonts w:ascii="Arial" w:hAnsi="Arial" w:cs="Arial"/>
          <w:sz w:val="24"/>
          <w:szCs w:val="24"/>
        </w:rPr>
      </w:pPr>
    </w:p>
    <w:p w:rsidRPr="00972867" w:rsidR="00F30CC3" w:rsidP="00E509A9" w:rsidRDefault="00F30CC3" w14:paraId="2B1FF038" w14:textId="4E06A310">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If </w:t>
      </w:r>
      <w:proofErr w:type="gramStart"/>
      <w:r w:rsidRPr="00972867">
        <w:rPr>
          <w:rFonts w:ascii="Arial" w:hAnsi="Arial" w:cs="Arial"/>
          <w:sz w:val="24"/>
          <w:szCs w:val="24"/>
        </w:rPr>
        <w:t>staff have</w:t>
      </w:r>
      <w:proofErr w:type="gramEnd"/>
      <w:r w:rsidRPr="00972867">
        <w:rPr>
          <w:rFonts w:ascii="Arial" w:hAnsi="Arial" w:cs="Arial"/>
          <w:sz w:val="24"/>
          <w:szCs w:val="24"/>
        </w:rPr>
        <w:t xml:space="preserve"> personal phones or </w:t>
      </w:r>
      <w:r w:rsidRPr="00972867" w:rsidR="00444049">
        <w:rPr>
          <w:rFonts w:ascii="Arial" w:hAnsi="Arial" w:cs="Arial"/>
          <w:sz w:val="24"/>
          <w:szCs w:val="24"/>
        </w:rPr>
        <w:t>devices,</w:t>
      </w:r>
      <w:r w:rsidRPr="00972867">
        <w:rPr>
          <w:rFonts w:ascii="Arial" w:hAnsi="Arial" w:cs="Arial"/>
          <w:sz w:val="24"/>
          <w:szCs w:val="24"/>
        </w:rPr>
        <w:t xml:space="preserve"> these are stored securely </w:t>
      </w:r>
      <w:r w:rsidRPr="00866B74" w:rsidR="00866B74">
        <w:rPr>
          <w:rFonts w:ascii="Arial" w:hAnsi="Arial" w:cs="Arial"/>
          <w:sz w:val="24"/>
          <w:szCs w:val="24"/>
        </w:rPr>
        <w:t>in the staff cupboard</w:t>
      </w:r>
      <w:r w:rsidRPr="00866B74">
        <w:rPr>
          <w:rFonts w:ascii="Arial" w:hAnsi="Arial" w:cs="Arial"/>
          <w:i/>
          <w:sz w:val="24"/>
          <w:szCs w:val="24"/>
        </w:rPr>
        <w:t xml:space="preserve"> </w:t>
      </w:r>
      <w:r w:rsidRPr="00972867">
        <w:rPr>
          <w:rFonts w:ascii="Arial" w:hAnsi="Arial" w:cs="Arial"/>
          <w:sz w:val="24"/>
          <w:szCs w:val="24"/>
        </w:rPr>
        <w:t xml:space="preserve">and will be switched off or on silent whilst during the day. </w:t>
      </w:r>
    </w:p>
    <w:p w:rsidRPr="00972867" w:rsidR="00F30CC3" w:rsidP="00E509A9" w:rsidRDefault="00F30CC3" w14:paraId="034F6CEA" w14:textId="77777777">
      <w:pPr>
        <w:autoSpaceDE w:val="0"/>
        <w:autoSpaceDN w:val="0"/>
        <w:adjustRightInd w:val="0"/>
        <w:spacing w:after="0" w:line="240" w:lineRule="auto"/>
        <w:jc w:val="both"/>
        <w:rPr>
          <w:rFonts w:ascii="Arial" w:hAnsi="Arial" w:cs="Arial"/>
          <w:color w:val="000000"/>
          <w:sz w:val="24"/>
          <w:szCs w:val="24"/>
        </w:rPr>
      </w:pPr>
    </w:p>
    <w:p w:rsidRPr="00972867" w:rsidR="00F30CC3" w:rsidP="00E509A9" w:rsidRDefault="00F30CC3" w14:paraId="1911F4F3" w14:textId="77777777">
      <w:pPr>
        <w:autoSpaceDE w:val="0"/>
        <w:autoSpaceDN w:val="0"/>
        <w:adjustRightInd w:val="0"/>
        <w:spacing w:after="0" w:line="240" w:lineRule="auto"/>
        <w:jc w:val="both"/>
        <w:rPr>
          <w:rFonts w:ascii="Arial" w:hAnsi="Arial" w:cs="Arial"/>
          <w:sz w:val="24"/>
          <w:szCs w:val="24"/>
        </w:rPr>
      </w:pPr>
      <w:r w:rsidRPr="00972867">
        <w:rPr>
          <w:rFonts w:ascii="Arial" w:hAnsi="Arial" w:eastAsia="Arial" w:cs="Arial"/>
          <w:sz w:val="24"/>
          <w:szCs w:val="24"/>
        </w:rPr>
        <w:t xml:space="preserve">Electronic devices </w:t>
      </w:r>
      <w:r w:rsidRPr="00972867">
        <w:rPr>
          <w:rFonts w:ascii="Arial" w:hAnsi="Arial" w:cs="Arial"/>
          <w:bCs/>
          <w:sz w:val="24"/>
          <w:szCs w:val="24"/>
        </w:rPr>
        <w:t>should be password protected so that content cannot be accessed by unauthorised users.</w:t>
      </w:r>
    </w:p>
    <w:p w:rsidRPr="00972867" w:rsidR="00F30CC3" w:rsidP="00E509A9" w:rsidRDefault="00F30CC3" w14:paraId="60EEBAA3" w14:textId="77777777">
      <w:pPr>
        <w:autoSpaceDE w:val="0"/>
        <w:autoSpaceDN w:val="0"/>
        <w:adjustRightInd w:val="0"/>
        <w:spacing w:after="0" w:line="240" w:lineRule="auto"/>
        <w:jc w:val="both"/>
        <w:rPr>
          <w:rFonts w:ascii="Arial" w:hAnsi="Arial" w:cs="Arial"/>
          <w:sz w:val="24"/>
          <w:szCs w:val="24"/>
        </w:rPr>
      </w:pPr>
    </w:p>
    <w:p w:rsidRPr="00972867" w:rsidR="00F30CC3" w:rsidP="00E509A9" w:rsidRDefault="00F30CC3" w14:paraId="417ADE13" w14:textId="77777777">
      <w:pPr>
        <w:spacing w:after="0" w:line="240" w:lineRule="auto"/>
        <w:jc w:val="both"/>
        <w:rPr>
          <w:rFonts w:ascii="Arial" w:hAnsi="Arial" w:cs="Arial"/>
          <w:bCs/>
          <w:sz w:val="24"/>
          <w:szCs w:val="24"/>
        </w:rPr>
      </w:pPr>
      <w:r w:rsidRPr="00972867">
        <w:rPr>
          <w:rFonts w:ascii="Arial" w:hAnsi="Arial" w:cs="Arial"/>
          <w:bCs/>
          <w:sz w:val="24"/>
          <w:szCs w:val="24"/>
        </w:rPr>
        <w:t>It is the responsibility of the staff member to ensure that there is no illegal or inappropriate content stored or used on their device when brought on to setting premises.</w:t>
      </w:r>
    </w:p>
    <w:p w:rsidRPr="00972867" w:rsidR="00F30CC3" w:rsidP="00E509A9" w:rsidRDefault="00F30CC3" w14:paraId="21A65718" w14:textId="77777777">
      <w:pPr>
        <w:spacing w:after="0" w:line="240" w:lineRule="auto"/>
        <w:jc w:val="both"/>
        <w:rPr>
          <w:rFonts w:ascii="Arial" w:hAnsi="Arial" w:cs="Arial"/>
          <w:bCs/>
          <w:sz w:val="24"/>
          <w:szCs w:val="24"/>
        </w:rPr>
      </w:pPr>
    </w:p>
    <w:p w:rsidRPr="00972867" w:rsidR="00F30CC3" w:rsidP="00E509A9" w:rsidRDefault="00F30CC3" w14:paraId="0568058B" w14:textId="77777777">
      <w:pPr>
        <w:spacing w:after="0" w:line="240" w:lineRule="auto"/>
        <w:jc w:val="both"/>
        <w:rPr>
          <w:rFonts w:ascii="Arial" w:hAnsi="Arial" w:cs="Arial"/>
          <w:b/>
          <w:bCs/>
          <w:sz w:val="24"/>
          <w:szCs w:val="24"/>
        </w:rPr>
      </w:pPr>
      <w:r w:rsidRPr="00972867">
        <w:rPr>
          <w:rFonts w:ascii="Arial" w:hAnsi="Arial" w:cs="Arial"/>
          <w:b/>
          <w:bCs/>
          <w:sz w:val="24"/>
          <w:szCs w:val="24"/>
        </w:rPr>
        <w:t>Mobiles belonging to visitors:</w:t>
      </w:r>
    </w:p>
    <w:p w:rsidRPr="00972867" w:rsidR="00F30CC3" w:rsidP="00E509A9" w:rsidRDefault="00F30CC3" w14:paraId="02A96677" w14:textId="4F7F8464">
      <w:pPr>
        <w:spacing w:after="0" w:line="240" w:lineRule="auto"/>
        <w:jc w:val="both"/>
        <w:rPr>
          <w:rFonts w:ascii="Arial" w:hAnsi="Arial" w:cs="Arial"/>
          <w:bCs/>
          <w:sz w:val="24"/>
          <w:szCs w:val="24"/>
        </w:rPr>
      </w:pPr>
      <w:r w:rsidRPr="00972867">
        <w:rPr>
          <w:rFonts w:ascii="Arial" w:hAnsi="Arial" w:cs="Arial"/>
          <w:bCs/>
          <w:sz w:val="24"/>
          <w:szCs w:val="24"/>
        </w:rPr>
        <w:t xml:space="preserve">We request that mobiles belonging to visitors are either switched off and/or stored securely </w:t>
      </w:r>
      <w:proofErr w:type="gramStart"/>
      <w:r w:rsidRPr="00866B74" w:rsidR="00866B74">
        <w:rPr>
          <w:rFonts w:ascii="Arial" w:hAnsi="Arial" w:cs="Arial"/>
          <w:bCs/>
          <w:sz w:val="24"/>
          <w:szCs w:val="24"/>
        </w:rPr>
        <w:t>In</w:t>
      </w:r>
      <w:proofErr w:type="gramEnd"/>
      <w:r w:rsidRPr="00866B74" w:rsidR="00866B74">
        <w:rPr>
          <w:rFonts w:ascii="Arial" w:hAnsi="Arial" w:cs="Arial"/>
          <w:bCs/>
          <w:sz w:val="24"/>
          <w:szCs w:val="24"/>
        </w:rPr>
        <w:t xml:space="preserve"> the staff cupboard</w:t>
      </w:r>
      <w:r w:rsidRPr="00972867">
        <w:rPr>
          <w:rFonts w:ascii="Arial" w:hAnsi="Arial" w:cs="Arial"/>
          <w:bCs/>
          <w:sz w:val="24"/>
          <w:szCs w:val="24"/>
        </w:rPr>
        <w:t xml:space="preserve"> on entering the setting.</w:t>
      </w:r>
    </w:p>
    <w:p w:rsidRPr="00972867" w:rsidR="00F30CC3" w:rsidP="00E509A9" w:rsidRDefault="00F30CC3" w14:paraId="37CC82DA" w14:textId="77777777">
      <w:pPr>
        <w:spacing w:after="0" w:line="240" w:lineRule="auto"/>
        <w:jc w:val="both"/>
        <w:rPr>
          <w:rFonts w:ascii="Arial" w:hAnsi="Arial" w:cs="Arial"/>
          <w:bCs/>
          <w:sz w:val="24"/>
          <w:szCs w:val="24"/>
        </w:rPr>
      </w:pPr>
    </w:p>
    <w:p w:rsidRPr="00972867" w:rsidR="00F30CC3" w:rsidP="00E509A9" w:rsidRDefault="00F30CC3" w14:paraId="3BC4B1B3" w14:textId="77777777">
      <w:pPr>
        <w:spacing w:after="0" w:line="240" w:lineRule="auto"/>
        <w:jc w:val="both"/>
        <w:rPr>
          <w:rFonts w:ascii="Arial" w:hAnsi="Arial" w:cs="Arial"/>
          <w:b/>
          <w:bCs/>
          <w:sz w:val="24"/>
          <w:szCs w:val="24"/>
        </w:rPr>
      </w:pPr>
      <w:r w:rsidRPr="00972867">
        <w:rPr>
          <w:rFonts w:ascii="Arial" w:hAnsi="Arial" w:cs="Arial"/>
          <w:b/>
          <w:bCs/>
          <w:sz w:val="24"/>
          <w:szCs w:val="24"/>
        </w:rPr>
        <w:t>Mobiles belonging to older children:</w:t>
      </w:r>
    </w:p>
    <w:p w:rsidRPr="00972867" w:rsidR="00F30CC3" w:rsidP="00E509A9" w:rsidRDefault="00F30CC3" w14:paraId="03E1FBF8" w14:textId="7B807E9A">
      <w:pPr>
        <w:spacing w:after="0" w:line="240" w:lineRule="auto"/>
        <w:jc w:val="both"/>
        <w:rPr>
          <w:rFonts w:ascii="Arial" w:hAnsi="Arial" w:cs="Arial"/>
          <w:bCs/>
          <w:sz w:val="24"/>
          <w:szCs w:val="24"/>
        </w:rPr>
      </w:pPr>
      <w:r w:rsidRPr="00972867">
        <w:rPr>
          <w:rFonts w:ascii="Arial" w:hAnsi="Arial" w:cs="Arial"/>
          <w:bCs/>
          <w:sz w:val="24"/>
          <w:szCs w:val="24"/>
        </w:rPr>
        <w:t xml:space="preserve">Have signed consent from their </w:t>
      </w:r>
      <w:r w:rsidRPr="00972867" w:rsidR="00444049">
        <w:rPr>
          <w:rFonts w:ascii="Arial" w:hAnsi="Arial" w:cs="Arial"/>
          <w:bCs/>
          <w:sz w:val="24"/>
          <w:szCs w:val="24"/>
        </w:rPr>
        <w:t>parents’</w:t>
      </w:r>
      <w:r w:rsidRPr="00972867">
        <w:rPr>
          <w:rFonts w:ascii="Arial" w:hAnsi="Arial" w:cs="Arial"/>
          <w:bCs/>
          <w:sz w:val="24"/>
          <w:szCs w:val="24"/>
        </w:rPr>
        <w:t xml:space="preserve"> giving permission for the child to have a mobile and agreeing that they will be stored securely and be switched off or on silent whilst in the setting. </w:t>
      </w:r>
    </w:p>
    <w:p w:rsidRPr="00972867" w:rsidR="00F30CC3" w:rsidP="00E509A9" w:rsidRDefault="00F30CC3" w14:paraId="0F8C07B4" w14:textId="77777777">
      <w:pPr>
        <w:spacing w:after="0" w:line="240" w:lineRule="auto"/>
        <w:jc w:val="both"/>
        <w:rPr>
          <w:rFonts w:ascii="Arial" w:hAnsi="Arial" w:cs="Arial"/>
          <w:bCs/>
          <w:sz w:val="24"/>
          <w:szCs w:val="24"/>
        </w:rPr>
      </w:pPr>
    </w:p>
    <w:p w:rsidRPr="00972867" w:rsidR="00F30CC3" w:rsidP="00E509A9" w:rsidRDefault="00F30CC3" w14:paraId="2B1F529D" w14:textId="77777777">
      <w:pPr>
        <w:spacing w:after="0" w:line="240" w:lineRule="auto"/>
        <w:jc w:val="both"/>
        <w:rPr>
          <w:rFonts w:ascii="Arial" w:hAnsi="Arial" w:cs="Arial"/>
          <w:b/>
          <w:bCs/>
          <w:sz w:val="24"/>
          <w:szCs w:val="24"/>
        </w:rPr>
      </w:pPr>
    </w:p>
    <w:p w:rsidRPr="00972867" w:rsidR="00F30CC3" w:rsidP="00E509A9" w:rsidRDefault="00F30CC3" w14:paraId="6BB12D45" w14:textId="77777777">
      <w:pPr>
        <w:spacing w:after="0" w:line="240" w:lineRule="auto"/>
        <w:jc w:val="both"/>
        <w:rPr>
          <w:rFonts w:ascii="Arial" w:hAnsi="Arial" w:cs="Arial"/>
          <w:b/>
          <w:bCs/>
          <w:sz w:val="24"/>
          <w:szCs w:val="24"/>
        </w:rPr>
      </w:pPr>
      <w:r w:rsidRPr="00972867">
        <w:rPr>
          <w:rFonts w:ascii="Arial" w:hAnsi="Arial" w:cs="Arial"/>
          <w:b/>
          <w:bCs/>
          <w:sz w:val="24"/>
          <w:szCs w:val="24"/>
        </w:rPr>
        <w:t>Dedicated setting devices:</w:t>
      </w:r>
    </w:p>
    <w:p w:rsidRPr="00972867" w:rsidR="00F30CC3" w:rsidP="00E509A9" w:rsidRDefault="00F30CC3" w14:paraId="0722A0EA" w14:textId="2F704DBB">
      <w:pPr>
        <w:autoSpaceDE w:val="0"/>
        <w:autoSpaceDN w:val="0"/>
        <w:adjustRightInd w:val="0"/>
        <w:spacing w:after="0" w:line="240" w:lineRule="auto"/>
        <w:rPr>
          <w:rFonts w:ascii="Arial" w:hAnsi="Arial" w:eastAsia="Arial" w:cs="Arial"/>
          <w:sz w:val="24"/>
          <w:szCs w:val="24"/>
        </w:rPr>
      </w:pPr>
      <w:r w:rsidRPr="00972867">
        <w:rPr>
          <w:rFonts w:ascii="Arial" w:hAnsi="Arial" w:eastAsia="Arial" w:cs="Arial"/>
          <w:sz w:val="24"/>
          <w:szCs w:val="24"/>
        </w:rPr>
        <w:t xml:space="preserve">To protect </w:t>
      </w:r>
      <w:r w:rsidRPr="00972867" w:rsidR="00444049">
        <w:rPr>
          <w:rFonts w:ascii="Arial" w:hAnsi="Arial" w:eastAsia="Arial" w:cs="Arial"/>
          <w:sz w:val="24"/>
          <w:szCs w:val="24"/>
        </w:rPr>
        <w:t>children,</w:t>
      </w:r>
      <w:r w:rsidRPr="00972867">
        <w:rPr>
          <w:rFonts w:ascii="Arial" w:hAnsi="Arial" w:eastAsia="Arial" w:cs="Arial"/>
          <w:sz w:val="24"/>
          <w:szCs w:val="24"/>
        </w:rPr>
        <w:t xml:space="preserve"> we will ensure that the dedicated setting mobile phone</w:t>
      </w:r>
      <w:r w:rsidR="00815B4A">
        <w:rPr>
          <w:rFonts w:ascii="Arial" w:hAnsi="Arial" w:eastAsia="Arial" w:cs="Arial"/>
          <w:sz w:val="24"/>
          <w:szCs w:val="24"/>
        </w:rPr>
        <w:t xml:space="preserve"> and/or tablet</w:t>
      </w:r>
      <w:r w:rsidRPr="00972867">
        <w:rPr>
          <w:rFonts w:ascii="Arial" w:hAnsi="Arial" w:eastAsia="Arial" w:cs="Arial"/>
          <w:sz w:val="24"/>
          <w:szCs w:val="24"/>
        </w:rPr>
        <w:t>:</w:t>
      </w:r>
    </w:p>
    <w:p w:rsidRPr="00972867" w:rsidR="00F30CC3" w:rsidP="00E509A9" w:rsidRDefault="00F30CC3" w14:paraId="5683D366" w14:textId="77777777">
      <w:pPr>
        <w:spacing w:after="0" w:line="240" w:lineRule="auto"/>
        <w:jc w:val="both"/>
        <w:rPr>
          <w:rFonts w:ascii="Arial" w:hAnsi="Arial" w:cs="Arial"/>
          <w:bCs/>
          <w:sz w:val="24"/>
          <w:szCs w:val="24"/>
        </w:rPr>
      </w:pPr>
    </w:p>
    <w:p w:rsidRPr="00866B74" w:rsidR="00F30CC3" w:rsidP="00E509A9" w:rsidRDefault="00F30CC3" w14:paraId="50E02F29" w14:textId="5C96DA14">
      <w:pPr>
        <w:pStyle w:val="ListParagraph"/>
        <w:numPr>
          <w:ilvl w:val="0"/>
          <w:numId w:val="22"/>
        </w:numPr>
        <w:spacing w:after="0" w:line="240" w:lineRule="auto"/>
        <w:jc w:val="both"/>
        <w:rPr>
          <w:rFonts w:ascii="Arial" w:hAnsi="Arial" w:eastAsia="Arial" w:cs="Arial"/>
          <w:color w:val="00B0F0"/>
          <w:sz w:val="24"/>
          <w:szCs w:val="24"/>
        </w:rPr>
      </w:pPr>
      <w:proofErr w:type="gramStart"/>
      <w:r w:rsidRPr="00866B74">
        <w:rPr>
          <w:rFonts w:ascii="Arial" w:hAnsi="Arial" w:cs="Arial"/>
          <w:bCs/>
          <w:sz w:val="24"/>
          <w:szCs w:val="24"/>
        </w:rPr>
        <w:t>remains</w:t>
      </w:r>
      <w:proofErr w:type="gramEnd"/>
      <w:r w:rsidRPr="00866B74">
        <w:rPr>
          <w:rFonts w:ascii="Arial" w:hAnsi="Arial" w:cs="Arial"/>
          <w:bCs/>
          <w:sz w:val="24"/>
          <w:szCs w:val="24"/>
        </w:rPr>
        <w:t xml:space="preserve"> the property of </w:t>
      </w:r>
      <w:r w:rsidRPr="00866B74" w:rsidR="00866B74">
        <w:rPr>
          <w:rFonts w:ascii="Arial" w:hAnsi="Arial" w:eastAsia="Arial" w:cs="Arial"/>
          <w:sz w:val="24"/>
          <w:szCs w:val="24"/>
        </w:rPr>
        <w:t>Greenhills Pre-School</w:t>
      </w:r>
      <w:r w:rsidRPr="00866B74">
        <w:rPr>
          <w:rFonts w:ascii="Arial" w:hAnsi="Arial" w:eastAsia="Arial" w:cs="Arial"/>
          <w:sz w:val="24"/>
          <w:szCs w:val="24"/>
        </w:rPr>
        <w:t xml:space="preserve"> and in using them staff will follow the </w:t>
      </w:r>
      <w:r w:rsidRPr="00866B74" w:rsidR="00866B74">
        <w:rPr>
          <w:rFonts w:ascii="Arial" w:hAnsi="Arial" w:eastAsia="Arial" w:cs="Arial"/>
          <w:sz w:val="24"/>
          <w:szCs w:val="24"/>
        </w:rPr>
        <w:t>Greenhills Pre-school E-safety policy</w:t>
      </w:r>
      <w:r w:rsidR="00866B74">
        <w:rPr>
          <w:rFonts w:ascii="Arial" w:hAnsi="Arial" w:eastAsia="Arial" w:cs="Arial"/>
          <w:color w:val="00B0F0"/>
          <w:sz w:val="24"/>
          <w:szCs w:val="24"/>
        </w:rPr>
        <w:t>.</w:t>
      </w:r>
    </w:p>
    <w:p w:rsidRPr="00972867" w:rsidR="00F30CC3" w:rsidP="00444049" w:rsidRDefault="00F30CC3" w14:paraId="437E23CB" w14:textId="77777777">
      <w:pPr>
        <w:pStyle w:val="ListParagraph"/>
        <w:numPr>
          <w:ilvl w:val="0"/>
          <w:numId w:val="22"/>
        </w:numPr>
        <w:autoSpaceDE w:val="0"/>
        <w:autoSpaceDN w:val="0"/>
        <w:adjustRightInd w:val="0"/>
        <w:spacing w:after="0" w:line="240" w:lineRule="auto"/>
        <w:rPr>
          <w:rFonts w:ascii="Arial" w:hAnsi="Arial" w:eastAsia="Arial" w:cs="Arial"/>
          <w:sz w:val="24"/>
          <w:szCs w:val="24"/>
        </w:rPr>
      </w:pPr>
      <w:proofErr w:type="gramStart"/>
      <w:r w:rsidRPr="00972867">
        <w:rPr>
          <w:rFonts w:ascii="Arial" w:hAnsi="Arial" w:eastAsia="Arial" w:cs="Arial"/>
          <w:sz w:val="24"/>
          <w:szCs w:val="24"/>
        </w:rPr>
        <w:t>is</w:t>
      </w:r>
      <w:proofErr w:type="gramEnd"/>
      <w:r w:rsidRPr="00972867">
        <w:rPr>
          <w:rFonts w:ascii="Arial" w:hAnsi="Arial" w:eastAsia="Arial" w:cs="Arial"/>
          <w:sz w:val="24"/>
          <w:szCs w:val="24"/>
        </w:rPr>
        <w:t xml:space="preserve"> stored securely when not in use.</w:t>
      </w:r>
    </w:p>
    <w:p w:rsidRPr="00972867" w:rsidR="00F30CC3" w:rsidP="00E509A9" w:rsidRDefault="00F30CC3" w14:paraId="592FEBCD" w14:textId="77777777">
      <w:pPr>
        <w:autoSpaceDE w:val="0"/>
        <w:autoSpaceDN w:val="0"/>
        <w:adjustRightInd w:val="0"/>
        <w:spacing w:after="0" w:line="240" w:lineRule="auto"/>
        <w:ind w:firstLine="60"/>
        <w:rPr>
          <w:rFonts w:ascii="Arial" w:hAnsi="Arial" w:eastAsia="Arial" w:cs="Arial"/>
          <w:sz w:val="24"/>
          <w:szCs w:val="24"/>
        </w:rPr>
      </w:pPr>
    </w:p>
    <w:p w:rsidRPr="00972867" w:rsidR="00F30CC3" w:rsidP="00444049" w:rsidRDefault="00F30CC3" w14:paraId="1E75F523" w14:textId="77777777">
      <w:pPr>
        <w:pStyle w:val="ListParagraph"/>
        <w:numPr>
          <w:ilvl w:val="0"/>
          <w:numId w:val="22"/>
        </w:numPr>
        <w:autoSpaceDE w:val="0"/>
        <w:autoSpaceDN w:val="0"/>
        <w:adjustRightInd w:val="0"/>
        <w:spacing w:after="0" w:line="240" w:lineRule="auto"/>
        <w:rPr>
          <w:rFonts w:ascii="Arial" w:hAnsi="Arial" w:eastAsia="Arial" w:cs="Arial"/>
          <w:sz w:val="24"/>
          <w:szCs w:val="24"/>
        </w:rPr>
      </w:pPr>
      <w:r w:rsidRPr="00972867">
        <w:rPr>
          <w:rFonts w:ascii="Arial" w:hAnsi="Arial" w:eastAsia="Arial" w:cs="Arial"/>
          <w:sz w:val="24"/>
          <w:szCs w:val="24"/>
        </w:rPr>
        <w:t>is protected with a password, is clearly labelled and its use is open to scrutiny. All staff are vigilant and alert to any potential misuse.</w:t>
      </w:r>
    </w:p>
    <w:p w:rsidRPr="00972867" w:rsidR="00F30CC3" w:rsidP="00E509A9" w:rsidRDefault="00F30CC3" w14:paraId="2E49F524" w14:textId="77777777">
      <w:pPr>
        <w:autoSpaceDE w:val="0"/>
        <w:autoSpaceDN w:val="0"/>
        <w:adjustRightInd w:val="0"/>
        <w:spacing w:after="0" w:line="240" w:lineRule="auto"/>
        <w:rPr>
          <w:rFonts w:ascii="Arial" w:hAnsi="Arial" w:eastAsia="Arial" w:cs="Arial"/>
          <w:sz w:val="24"/>
          <w:szCs w:val="24"/>
        </w:rPr>
      </w:pPr>
    </w:p>
    <w:p w:rsidRPr="00972867" w:rsidR="00F30CC3" w:rsidP="00444049" w:rsidRDefault="00F30CC3" w14:paraId="664E2D1C" w14:textId="77777777">
      <w:pPr>
        <w:pStyle w:val="ListParagraph"/>
        <w:numPr>
          <w:ilvl w:val="0"/>
          <w:numId w:val="22"/>
        </w:numPr>
        <w:autoSpaceDE w:val="0"/>
        <w:autoSpaceDN w:val="0"/>
        <w:adjustRightInd w:val="0"/>
        <w:spacing w:after="0" w:line="240" w:lineRule="auto"/>
        <w:rPr>
          <w:rFonts w:ascii="Arial" w:hAnsi="Arial" w:eastAsia="Arial" w:cs="Arial"/>
          <w:sz w:val="24"/>
          <w:szCs w:val="24"/>
        </w:rPr>
      </w:pPr>
      <w:r w:rsidRPr="00972867">
        <w:rPr>
          <w:rFonts w:ascii="Arial" w:hAnsi="Arial" w:eastAsia="Arial" w:cs="Arial"/>
          <w:sz w:val="24"/>
          <w:szCs w:val="24"/>
        </w:rPr>
        <w:t>is only used by allocated people who have a clear understanding of what constitutes misuse and know how to minimise the risk. These staff are responsible for their own behaviour regarding the use of the phone and avoid putting themselves into compromising situations which could be misinterpreted and lead to potential allegations.</w:t>
      </w:r>
    </w:p>
    <w:p w:rsidRPr="00972867" w:rsidR="00F30CC3" w:rsidP="00E509A9" w:rsidRDefault="00F30CC3" w14:paraId="60256C81" w14:textId="77777777">
      <w:pPr>
        <w:autoSpaceDE w:val="0"/>
        <w:autoSpaceDN w:val="0"/>
        <w:adjustRightInd w:val="0"/>
        <w:spacing w:after="0" w:line="240" w:lineRule="auto"/>
        <w:rPr>
          <w:rFonts w:ascii="Arial" w:hAnsi="Arial" w:eastAsia="Arial" w:cs="Arial"/>
          <w:sz w:val="24"/>
          <w:szCs w:val="24"/>
        </w:rPr>
      </w:pPr>
    </w:p>
    <w:p w:rsidRPr="00972867" w:rsidR="00F30CC3" w:rsidP="00444049" w:rsidRDefault="00F30CC3" w14:paraId="16C068D5" w14:textId="29107F45">
      <w:pPr>
        <w:pStyle w:val="ListParagraph"/>
        <w:numPr>
          <w:ilvl w:val="0"/>
          <w:numId w:val="22"/>
        </w:numPr>
        <w:autoSpaceDE w:val="0"/>
        <w:autoSpaceDN w:val="0"/>
        <w:adjustRightInd w:val="0"/>
        <w:spacing w:after="0" w:line="240" w:lineRule="auto"/>
        <w:rPr>
          <w:rFonts w:ascii="Arial" w:hAnsi="Arial" w:eastAsia="Arial" w:cs="Arial"/>
          <w:sz w:val="24"/>
          <w:szCs w:val="24"/>
        </w:rPr>
      </w:pPr>
      <w:r w:rsidRPr="00972867">
        <w:rPr>
          <w:rFonts w:ascii="Arial" w:hAnsi="Arial" w:eastAsia="Arial" w:cs="Arial"/>
          <w:sz w:val="24"/>
          <w:szCs w:val="24"/>
        </w:rPr>
        <w:t xml:space="preserve">is not used in areas such as toilets, changing rooms, nappy changing </w:t>
      </w:r>
      <w:r w:rsidRPr="00972867" w:rsidR="00444049">
        <w:rPr>
          <w:rFonts w:ascii="Arial" w:hAnsi="Arial" w:eastAsia="Arial" w:cs="Arial"/>
          <w:sz w:val="24"/>
          <w:szCs w:val="24"/>
        </w:rPr>
        <w:t>areas,</w:t>
      </w:r>
      <w:r w:rsidRPr="00972867">
        <w:rPr>
          <w:rFonts w:ascii="Arial" w:hAnsi="Arial" w:eastAsia="Arial" w:cs="Arial"/>
          <w:sz w:val="24"/>
          <w:szCs w:val="24"/>
        </w:rPr>
        <w:t xml:space="preserve"> and sleep areas.</w:t>
      </w:r>
    </w:p>
    <w:p w:rsidRPr="00972867" w:rsidR="00F30CC3" w:rsidP="00F30CC3" w:rsidRDefault="00F30CC3" w14:paraId="6E82704B" w14:textId="77777777">
      <w:pPr>
        <w:autoSpaceDE w:val="0"/>
        <w:autoSpaceDN w:val="0"/>
        <w:adjustRightInd w:val="0"/>
        <w:spacing w:after="0" w:line="240" w:lineRule="auto"/>
        <w:rPr>
          <w:rFonts w:ascii="Arial" w:hAnsi="Arial" w:eastAsia="Arial" w:cs="Arial"/>
          <w:sz w:val="24"/>
          <w:szCs w:val="24"/>
        </w:rPr>
      </w:pPr>
    </w:p>
    <w:p w:rsidRPr="00972867" w:rsidR="00F30CC3" w:rsidP="00444049" w:rsidRDefault="00F30CC3" w14:paraId="1D1AE0F0" w14:textId="77777777">
      <w:pPr>
        <w:pStyle w:val="ListParagraph"/>
        <w:numPr>
          <w:ilvl w:val="0"/>
          <w:numId w:val="22"/>
        </w:numPr>
        <w:autoSpaceDE w:val="0"/>
        <w:autoSpaceDN w:val="0"/>
        <w:adjustRightInd w:val="0"/>
        <w:spacing w:after="0" w:line="240" w:lineRule="auto"/>
        <w:rPr>
          <w:rFonts w:ascii="Arial" w:hAnsi="Arial" w:cs="Arial"/>
          <w:b/>
          <w:bCs/>
          <w:sz w:val="24"/>
          <w:szCs w:val="24"/>
        </w:rPr>
      </w:pPr>
      <w:r w:rsidRPr="00972867">
        <w:rPr>
          <w:rFonts w:ascii="Arial" w:hAnsi="Arial" w:eastAsia="Arial" w:cs="Arial"/>
          <w:sz w:val="24"/>
          <w:szCs w:val="24"/>
        </w:rPr>
        <w:t>does not detract from the quality of supervision and care of children.</w:t>
      </w:r>
    </w:p>
    <w:p w:rsidRPr="00972867" w:rsidR="00F30CC3" w:rsidP="00F30CC3" w:rsidRDefault="00F30CC3" w14:paraId="2B341C0C" w14:textId="77777777">
      <w:pPr>
        <w:autoSpaceDE w:val="0"/>
        <w:autoSpaceDN w:val="0"/>
        <w:adjustRightInd w:val="0"/>
        <w:spacing w:after="0" w:line="240" w:lineRule="auto"/>
        <w:rPr>
          <w:rFonts w:ascii="Arial" w:hAnsi="Arial" w:cs="Arial"/>
          <w:b/>
          <w:bCs/>
          <w:sz w:val="24"/>
          <w:szCs w:val="24"/>
        </w:rPr>
      </w:pPr>
    </w:p>
    <w:p w:rsidRPr="00972867" w:rsidR="00F30CC3" w:rsidP="00E509A9" w:rsidRDefault="00F30CC3" w14:paraId="0924CF6E" w14:textId="46E8774C">
      <w:pPr>
        <w:autoSpaceDE w:val="0"/>
        <w:autoSpaceDN w:val="0"/>
        <w:adjustRightInd w:val="0"/>
        <w:spacing w:after="0" w:line="240" w:lineRule="auto"/>
        <w:rPr>
          <w:rFonts w:ascii="Arial" w:hAnsi="Arial" w:cs="Arial"/>
          <w:b/>
          <w:bCs/>
          <w:sz w:val="24"/>
          <w:szCs w:val="24"/>
        </w:rPr>
      </w:pPr>
      <w:r w:rsidRPr="00972867">
        <w:rPr>
          <w:rFonts w:ascii="Arial" w:hAnsi="Arial" w:cs="Arial"/>
          <w:b/>
          <w:bCs/>
          <w:sz w:val="24"/>
          <w:szCs w:val="24"/>
        </w:rPr>
        <w:t>Cameras</w:t>
      </w:r>
      <w:r w:rsidR="0015604B">
        <w:rPr>
          <w:rFonts w:ascii="Arial" w:hAnsi="Arial" w:cs="Arial"/>
          <w:b/>
          <w:bCs/>
          <w:sz w:val="24"/>
          <w:szCs w:val="24"/>
        </w:rPr>
        <w:t>,</w:t>
      </w:r>
      <w:r w:rsidRPr="00972867">
        <w:rPr>
          <w:rFonts w:ascii="Arial" w:hAnsi="Arial" w:cs="Arial"/>
          <w:b/>
          <w:bCs/>
          <w:sz w:val="24"/>
          <w:szCs w:val="24"/>
        </w:rPr>
        <w:t xml:space="preserve"> </w:t>
      </w:r>
      <w:r w:rsidRPr="00972867" w:rsidR="00444049">
        <w:rPr>
          <w:rFonts w:ascii="Arial" w:hAnsi="Arial" w:cs="Arial"/>
          <w:b/>
          <w:bCs/>
          <w:sz w:val="24"/>
          <w:szCs w:val="24"/>
        </w:rPr>
        <w:t>photography,</w:t>
      </w:r>
      <w:r w:rsidRPr="00972867">
        <w:rPr>
          <w:rFonts w:ascii="Arial" w:hAnsi="Arial" w:cs="Arial"/>
          <w:b/>
          <w:bCs/>
          <w:sz w:val="24"/>
          <w:szCs w:val="24"/>
        </w:rPr>
        <w:t xml:space="preserve"> and images:</w:t>
      </w:r>
    </w:p>
    <w:p w:rsidRPr="00972867" w:rsidR="00F30CC3" w:rsidP="00E509A9" w:rsidRDefault="00866B74" w14:paraId="643664FB" w14:textId="0223D435">
      <w:pPr>
        <w:autoSpaceDE w:val="0"/>
        <w:autoSpaceDN w:val="0"/>
        <w:adjustRightInd w:val="0"/>
        <w:spacing w:after="0" w:line="240" w:lineRule="auto"/>
        <w:jc w:val="both"/>
        <w:rPr>
          <w:rFonts w:ascii="Arial" w:hAnsi="Arial" w:eastAsia="Arial" w:cs="Arial"/>
          <w:sz w:val="24"/>
          <w:szCs w:val="24"/>
        </w:rPr>
      </w:pPr>
      <w:r w:rsidRPr="00866B74">
        <w:rPr>
          <w:rFonts w:ascii="Arial" w:hAnsi="Arial" w:eastAsia="Arial" w:cs="Arial"/>
          <w:sz w:val="24"/>
          <w:szCs w:val="24"/>
        </w:rPr>
        <w:t>Greenhills Pre-School</w:t>
      </w:r>
      <w:r w:rsidRPr="00866B74">
        <w:rPr>
          <w:rFonts w:ascii="Arial" w:hAnsi="Arial" w:eastAsia="Arial" w:cs="Arial"/>
          <w:i/>
          <w:sz w:val="24"/>
          <w:szCs w:val="24"/>
        </w:rPr>
        <w:t xml:space="preserve"> </w:t>
      </w:r>
      <w:r w:rsidRPr="00972867" w:rsidR="00F30CC3">
        <w:rPr>
          <w:rFonts w:ascii="Arial" w:hAnsi="Arial" w:eastAsia="Arial" w:cs="Arial"/>
          <w:sz w:val="24"/>
          <w:szCs w:val="24"/>
        </w:rPr>
        <w:t xml:space="preserve">will obtain parents’ and carers’ </w:t>
      </w:r>
      <w:r w:rsidRPr="000478B3" w:rsidR="005F4E62">
        <w:rPr>
          <w:rFonts w:ascii="Arial" w:hAnsi="Arial" w:eastAsia="Arial" w:cs="Arial"/>
          <w:sz w:val="24"/>
          <w:szCs w:val="24"/>
        </w:rPr>
        <w:t>written</w:t>
      </w:r>
      <w:r w:rsidR="005F4E62">
        <w:rPr>
          <w:rFonts w:ascii="Arial" w:hAnsi="Arial" w:eastAsia="Arial" w:cs="Arial"/>
          <w:sz w:val="24"/>
          <w:szCs w:val="24"/>
        </w:rPr>
        <w:t xml:space="preserve"> </w:t>
      </w:r>
      <w:r w:rsidRPr="00972867" w:rsidR="00F30CC3">
        <w:rPr>
          <w:rFonts w:ascii="Arial" w:hAnsi="Arial" w:eastAsia="Arial" w:cs="Arial"/>
          <w:sz w:val="24"/>
          <w:szCs w:val="24"/>
        </w:rPr>
        <w:t xml:space="preserve">consent for photographs to be taken or published (for example, on our website or in newspapers or publications). </w:t>
      </w:r>
    </w:p>
    <w:p w:rsidRPr="00972867" w:rsidR="00F30CC3" w:rsidP="00E509A9" w:rsidRDefault="00F30CC3" w14:paraId="15CCEFF7" w14:textId="77777777">
      <w:pPr>
        <w:autoSpaceDE w:val="0"/>
        <w:autoSpaceDN w:val="0"/>
        <w:adjustRightInd w:val="0"/>
        <w:spacing w:after="0" w:line="240" w:lineRule="auto"/>
        <w:jc w:val="both"/>
        <w:rPr>
          <w:rFonts w:ascii="Arial" w:hAnsi="Arial" w:eastAsia="Arial" w:cs="Arial"/>
          <w:sz w:val="24"/>
          <w:szCs w:val="24"/>
        </w:rPr>
      </w:pPr>
    </w:p>
    <w:p w:rsidRPr="00972867" w:rsidR="00F30CC3" w:rsidP="00E509A9" w:rsidRDefault="00F30CC3" w14:paraId="721E9717" w14:textId="5DB732CF">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Staff will ensure the setting’s designated camera</w:t>
      </w:r>
      <w:r w:rsidR="00DF2502">
        <w:rPr>
          <w:rFonts w:ascii="Arial" w:hAnsi="Arial" w:eastAsia="Arial" w:cs="Arial"/>
          <w:sz w:val="24"/>
          <w:szCs w:val="24"/>
        </w:rPr>
        <w:t xml:space="preserve"> </w:t>
      </w:r>
      <w:r w:rsidRPr="000478B3" w:rsidR="00DF2502">
        <w:rPr>
          <w:rFonts w:ascii="Arial" w:hAnsi="Arial" w:cs="Arial"/>
          <w:sz w:val="24"/>
          <w:szCs w:val="24"/>
        </w:rPr>
        <w:t>or recording devices (tablets, cameras, laptops etc)</w:t>
      </w:r>
      <w:r w:rsidRPr="009451C1" w:rsidR="00DF2502">
        <w:rPr>
          <w:rFonts w:ascii="Arial" w:hAnsi="Arial" w:cs="Arial"/>
          <w:sz w:val="24"/>
          <w:szCs w:val="24"/>
        </w:rPr>
        <w:t xml:space="preserve"> </w:t>
      </w:r>
      <w:r w:rsidRPr="00972867">
        <w:rPr>
          <w:rFonts w:ascii="Arial" w:hAnsi="Arial" w:eastAsia="Arial" w:cs="Arial"/>
          <w:sz w:val="24"/>
          <w:szCs w:val="24"/>
        </w:rPr>
        <w:t xml:space="preserve">is only used in the setting and any images taken will not be emailed as it may not be secure. (In some instances, it may be required to seek parental permission to email images, but the potential risks must be made clear to parents). </w:t>
      </w:r>
    </w:p>
    <w:p w:rsidRPr="00972867" w:rsidR="00F30CC3" w:rsidP="00E509A9" w:rsidRDefault="00F30CC3" w14:paraId="1A974EAF" w14:textId="77777777">
      <w:pPr>
        <w:autoSpaceDE w:val="0"/>
        <w:autoSpaceDN w:val="0"/>
        <w:adjustRightInd w:val="0"/>
        <w:spacing w:after="0" w:line="240" w:lineRule="auto"/>
        <w:jc w:val="both"/>
        <w:rPr>
          <w:rFonts w:ascii="Arial" w:hAnsi="Arial" w:eastAsia="Arial" w:cs="Arial"/>
          <w:sz w:val="24"/>
          <w:szCs w:val="24"/>
        </w:rPr>
      </w:pPr>
    </w:p>
    <w:p w:rsidRPr="00972867" w:rsidR="00F30CC3" w:rsidP="00E509A9" w:rsidRDefault="00F30CC3" w14:paraId="39B256D5" w14:textId="77777777">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Staff will ensure that children are appropriately dressed, and that they do not use the child’s name with an image on a photograph. </w:t>
      </w:r>
    </w:p>
    <w:p w:rsidRPr="00972867" w:rsidR="00F30CC3" w:rsidP="00E509A9" w:rsidRDefault="00F30CC3" w14:paraId="09B9F942" w14:textId="77777777">
      <w:pPr>
        <w:autoSpaceDE w:val="0"/>
        <w:autoSpaceDN w:val="0"/>
        <w:adjustRightInd w:val="0"/>
        <w:spacing w:after="0" w:line="240" w:lineRule="auto"/>
        <w:jc w:val="both"/>
        <w:rPr>
          <w:rFonts w:ascii="Arial" w:hAnsi="Arial" w:eastAsia="Arial" w:cs="Arial"/>
          <w:sz w:val="24"/>
          <w:szCs w:val="24"/>
        </w:rPr>
      </w:pPr>
    </w:p>
    <w:p w:rsidRPr="00972867" w:rsidR="00F30CC3" w:rsidP="00E509A9" w:rsidRDefault="00F30CC3" w14:paraId="3E9BFE37" w14:textId="6EDACF84">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Staff will ensure that parents personal cameras are not used to take photographs, </w:t>
      </w:r>
      <w:r w:rsidRPr="00972867" w:rsidR="00444049">
        <w:rPr>
          <w:rFonts w:ascii="Arial" w:hAnsi="Arial" w:eastAsia="Arial" w:cs="Arial"/>
          <w:sz w:val="24"/>
          <w:szCs w:val="24"/>
        </w:rPr>
        <w:t>video,</w:t>
      </w:r>
      <w:r w:rsidRPr="00972867">
        <w:rPr>
          <w:rFonts w:ascii="Arial" w:hAnsi="Arial" w:eastAsia="Arial" w:cs="Arial"/>
          <w:sz w:val="24"/>
          <w:szCs w:val="24"/>
        </w:rPr>
        <w:t xml:space="preserve"> or audio recordings in our setting without prior explicit written consent from the setting, for example, for a special event, such as Christmas plays. </w:t>
      </w:r>
    </w:p>
    <w:p w:rsidRPr="00972867" w:rsidR="00F30CC3" w:rsidP="00E509A9" w:rsidRDefault="00F30CC3" w14:paraId="01746863" w14:textId="77777777">
      <w:pPr>
        <w:autoSpaceDE w:val="0"/>
        <w:autoSpaceDN w:val="0"/>
        <w:adjustRightInd w:val="0"/>
        <w:spacing w:after="0" w:line="240" w:lineRule="auto"/>
        <w:jc w:val="both"/>
        <w:rPr>
          <w:rFonts w:ascii="Arial" w:hAnsi="Arial" w:eastAsia="Arial" w:cs="Arial"/>
          <w:sz w:val="24"/>
          <w:szCs w:val="24"/>
        </w:rPr>
      </w:pPr>
    </w:p>
    <w:p w:rsidRPr="00972867" w:rsidR="00F30CC3" w:rsidP="00E509A9" w:rsidRDefault="00F30CC3" w14:paraId="69D560B9" w14:textId="67AD81E6">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Staff will ensure that all images are stored </w:t>
      </w:r>
      <w:r w:rsidRPr="00972867" w:rsidR="00444049">
        <w:rPr>
          <w:rFonts w:ascii="Arial" w:hAnsi="Arial" w:eastAsia="Arial" w:cs="Arial"/>
          <w:sz w:val="24"/>
          <w:szCs w:val="24"/>
        </w:rPr>
        <w:t>securely,</w:t>
      </w:r>
      <w:r w:rsidRPr="00972867">
        <w:rPr>
          <w:rFonts w:ascii="Arial" w:hAnsi="Arial" w:eastAsia="Arial" w:cs="Arial"/>
          <w:sz w:val="24"/>
          <w:szCs w:val="24"/>
        </w:rPr>
        <w:t xml:space="preserve"> and password protected. Where images are </w:t>
      </w:r>
      <w:r w:rsidRPr="00972867" w:rsidR="00444049">
        <w:rPr>
          <w:rFonts w:ascii="Arial" w:hAnsi="Arial" w:eastAsia="Arial" w:cs="Arial"/>
          <w:sz w:val="24"/>
          <w:szCs w:val="24"/>
        </w:rPr>
        <w:t>stored,</w:t>
      </w:r>
      <w:r w:rsidRPr="00972867">
        <w:rPr>
          <w:rFonts w:ascii="Arial" w:hAnsi="Arial" w:eastAsia="Arial" w:cs="Arial"/>
          <w:sz w:val="24"/>
          <w:szCs w:val="24"/>
        </w:rPr>
        <w:t xml:space="preserve"> the setting will register with the Information Commissioners Office (ICO), in accordance with data protection laws. </w:t>
      </w:r>
    </w:p>
    <w:p w:rsidRPr="00972867" w:rsidR="00F30CC3" w:rsidP="00E509A9" w:rsidRDefault="00F30CC3" w14:paraId="39EC9358" w14:textId="77777777">
      <w:pPr>
        <w:autoSpaceDE w:val="0"/>
        <w:autoSpaceDN w:val="0"/>
        <w:adjustRightInd w:val="0"/>
        <w:spacing w:after="0" w:line="240" w:lineRule="auto"/>
        <w:jc w:val="both"/>
        <w:rPr>
          <w:rFonts w:ascii="Arial" w:hAnsi="Arial" w:eastAsia="Arial" w:cs="Arial"/>
          <w:sz w:val="24"/>
          <w:szCs w:val="24"/>
        </w:rPr>
      </w:pPr>
    </w:p>
    <w:p w:rsidRPr="00972867" w:rsidR="00F30CC3" w:rsidP="00E509A9" w:rsidRDefault="00F30CC3" w14:paraId="43DD58C2" w14:textId="77777777">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Where professional photographers are used DBS, references and parental consent will be obtained prior to photographs being taken. </w:t>
      </w:r>
    </w:p>
    <w:p w:rsidRPr="00972867" w:rsidR="00F30CC3" w:rsidP="00E509A9" w:rsidRDefault="00F30CC3" w14:paraId="1DA2D063" w14:textId="77777777">
      <w:pPr>
        <w:autoSpaceDE w:val="0"/>
        <w:autoSpaceDN w:val="0"/>
        <w:adjustRightInd w:val="0"/>
        <w:spacing w:after="0" w:line="240" w:lineRule="auto"/>
        <w:jc w:val="both"/>
        <w:rPr>
          <w:rFonts w:ascii="Arial" w:hAnsi="Arial" w:eastAsia="Arial" w:cs="Arial"/>
          <w:sz w:val="24"/>
          <w:szCs w:val="24"/>
        </w:rPr>
      </w:pPr>
    </w:p>
    <w:p w:rsidRPr="00972867" w:rsidR="00F30CC3" w:rsidP="00E509A9" w:rsidRDefault="00F30CC3" w14:paraId="0A212B80" w14:textId="77777777">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Ensure ‘acceptable use’ rules regarding the use of cameras by children are embedded in practice.   </w:t>
      </w:r>
    </w:p>
    <w:p w:rsidRPr="00972867" w:rsidR="00F30CC3" w:rsidP="00E509A9" w:rsidRDefault="00F30CC3" w14:paraId="358E968E" w14:textId="77777777">
      <w:pPr>
        <w:autoSpaceDE w:val="0"/>
        <w:autoSpaceDN w:val="0"/>
        <w:adjustRightInd w:val="0"/>
        <w:spacing w:after="0" w:line="240" w:lineRule="auto"/>
        <w:jc w:val="both"/>
        <w:rPr>
          <w:rFonts w:ascii="Arial" w:hAnsi="Arial" w:eastAsia="Arial" w:cs="Arial"/>
          <w:sz w:val="24"/>
          <w:szCs w:val="24"/>
        </w:rPr>
      </w:pPr>
    </w:p>
    <w:p w:rsidRPr="00972867" w:rsidR="00F30CC3" w:rsidP="00E509A9" w:rsidRDefault="00F30CC3" w14:paraId="3A32A33F" w14:textId="77777777">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Staff will ensure that the use of cameras, webcams and CCTV is closely monitored and open to scrutiny. (Information on the use of CCTV can be found on the ICO website)</w:t>
      </w:r>
    </w:p>
    <w:p w:rsidRPr="00972867" w:rsidR="00F30CC3" w:rsidP="00E509A9" w:rsidRDefault="00F30CC3" w14:paraId="72A14AE0" w14:textId="77777777">
      <w:pPr>
        <w:autoSpaceDE w:val="0"/>
        <w:autoSpaceDN w:val="0"/>
        <w:adjustRightInd w:val="0"/>
        <w:spacing w:after="0" w:line="240" w:lineRule="auto"/>
        <w:jc w:val="both"/>
        <w:rPr>
          <w:rFonts w:ascii="Arial" w:hAnsi="Arial" w:cs="Arial"/>
          <w:b/>
          <w:sz w:val="24"/>
          <w:szCs w:val="24"/>
        </w:rPr>
      </w:pPr>
    </w:p>
    <w:p w:rsidRPr="00972867" w:rsidR="00F30CC3" w:rsidP="0072180F" w:rsidRDefault="007C0C7E" w14:paraId="30C27B12" w14:textId="529A4390">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Online</w:t>
      </w:r>
      <w:r w:rsidRPr="00972867" w:rsidR="00F30CC3">
        <w:rPr>
          <w:rFonts w:ascii="Arial" w:hAnsi="Arial" w:cs="Arial"/>
          <w:b/>
          <w:sz w:val="24"/>
          <w:szCs w:val="24"/>
        </w:rPr>
        <w:t xml:space="preserve"> safety:</w:t>
      </w:r>
    </w:p>
    <w:p w:rsidRPr="00972867" w:rsidR="00F30CC3" w:rsidP="0072180F" w:rsidRDefault="00F30CC3" w14:paraId="2FF83995" w14:textId="78B932A0">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On setting </w:t>
      </w:r>
      <w:r w:rsidRPr="00972867" w:rsidR="00444049">
        <w:rPr>
          <w:rFonts w:ascii="Arial" w:hAnsi="Arial" w:eastAsia="Arial" w:cs="Arial"/>
          <w:sz w:val="24"/>
          <w:szCs w:val="24"/>
        </w:rPr>
        <w:t>equipment,</w:t>
      </w:r>
      <w:r w:rsidRPr="00972867">
        <w:rPr>
          <w:rFonts w:ascii="Arial" w:hAnsi="Arial" w:eastAsia="Arial" w:cs="Arial"/>
          <w:sz w:val="24"/>
          <w:szCs w:val="24"/>
        </w:rPr>
        <w:t xml:space="preserve"> we ensure that appropriate filters and appropriate monitoring systems are in place.</w:t>
      </w:r>
    </w:p>
    <w:p w:rsidRPr="00972867" w:rsidR="00F30CC3" w:rsidP="0072180F" w:rsidRDefault="00F30CC3" w14:paraId="60C5CD03" w14:textId="77777777">
      <w:pPr>
        <w:autoSpaceDE w:val="0"/>
        <w:autoSpaceDN w:val="0"/>
        <w:adjustRightInd w:val="0"/>
        <w:spacing w:after="0" w:line="240" w:lineRule="auto"/>
        <w:jc w:val="both"/>
        <w:rPr>
          <w:rFonts w:ascii="Arial" w:hAnsi="Arial" w:eastAsia="Arial" w:cs="Arial"/>
          <w:b/>
          <w:sz w:val="24"/>
          <w:szCs w:val="24"/>
        </w:rPr>
      </w:pPr>
    </w:p>
    <w:p w:rsidRPr="00972867" w:rsidR="00F30CC3" w:rsidP="0072180F" w:rsidRDefault="00F30CC3" w14:paraId="1F56DBA9" w14:textId="77777777">
      <w:pPr>
        <w:autoSpaceDE w:val="0"/>
        <w:autoSpaceDN w:val="0"/>
        <w:adjustRightInd w:val="0"/>
        <w:spacing w:after="0" w:line="240" w:lineRule="auto"/>
        <w:jc w:val="both"/>
        <w:rPr>
          <w:rFonts w:ascii="Arial" w:hAnsi="Arial" w:eastAsia="Arial" w:cs="Arial"/>
          <w:b/>
          <w:sz w:val="24"/>
          <w:szCs w:val="24"/>
        </w:rPr>
      </w:pPr>
      <w:r w:rsidRPr="00972867">
        <w:rPr>
          <w:rFonts w:ascii="Arial" w:hAnsi="Arial" w:eastAsia="Arial" w:cs="Arial"/>
          <w:b/>
          <w:sz w:val="24"/>
          <w:szCs w:val="24"/>
        </w:rPr>
        <w:t>Working off setting premises:</w:t>
      </w:r>
    </w:p>
    <w:p w:rsidRPr="00972867" w:rsidR="00F30CC3" w:rsidP="0072180F" w:rsidRDefault="00F30CC3" w14:paraId="6235A7A0" w14:textId="513275A9">
      <w:pPr>
        <w:spacing w:after="0" w:line="240" w:lineRule="auto"/>
        <w:rPr>
          <w:rFonts w:ascii="Arial" w:hAnsi="Arial" w:eastAsia="Arial" w:cs="Arial"/>
          <w:color w:val="FF0000"/>
          <w:sz w:val="24"/>
          <w:szCs w:val="24"/>
        </w:rPr>
      </w:pPr>
      <w:r w:rsidRPr="00972867">
        <w:rPr>
          <w:rFonts w:ascii="Arial" w:hAnsi="Arial" w:eastAsia="Arial" w:cs="Arial"/>
          <w:sz w:val="24"/>
          <w:szCs w:val="24"/>
        </w:rPr>
        <w:t>Where staff take setting computer/digital equipment / or records in paper form, off</w:t>
      </w:r>
      <w:r w:rsidR="000D2349">
        <w:rPr>
          <w:rFonts w:ascii="Arial" w:hAnsi="Arial" w:eastAsia="Arial" w:cs="Arial"/>
          <w:sz w:val="24"/>
          <w:szCs w:val="24"/>
        </w:rPr>
        <w:t xml:space="preserve"> the</w:t>
      </w:r>
      <w:r w:rsidRPr="00972867">
        <w:rPr>
          <w:rFonts w:ascii="Arial" w:hAnsi="Arial" w:eastAsia="Arial" w:cs="Arial"/>
          <w:sz w:val="24"/>
          <w:szCs w:val="24"/>
        </w:rPr>
        <w:t xml:space="preserve"> setting site, they do so with the view that they abide by the staff </w:t>
      </w:r>
      <w:r w:rsidR="00866B74">
        <w:rPr>
          <w:rFonts w:ascii="Arial" w:hAnsi="Arial" w:eastAsia="Arial" w:cs="Arial"/>
          <w:sz w:val="24"/>
          <w:szCs w:val="24"/>
        </w:rPr>
        <w:t xml:space="preserve">Code of conduct, the E-safety </w:t>
      </w:r>
      <w:proofErr w:type="spellStart"/>
      <w:r w:rsidR="00866B74">
        <w:rPr>
          <w:rFonts w:ascii="Arial" w:hAnsi="Arial" w:eastAsia="Arial" w:cs="Arial"/>
          <w:sz w:val="24"/>
          <w:szCs w:val="24"/>
        </w:rPr>
        <w:t>poicy</w:t>
      </w:r>
      <w:proofErr w:type="spellEnd"/>
      <w:r w:rsidR="00866B74">
        <w:rPr>
          <w:rFonts w:ascii="Arial" w:hAnsi="Arial" w:eastAsia="Arial" w:cs="Arial"/>
          <w:sz w:val="24"/>
          <w:szCs w:val="24"/>
        </w:rPr>
        <w:t xml:space="preserve"> and the data protection policy.</w:t>
      </w:r>
    </w:p>
    <w:p w:rsidRPr="00972867" w:rsidR="00F30CC3" w:rsidP="0072180F" w:rsidRDefault="00F30CC3" w14:paraId="3F6C9F09" w14:textId="77777777">
      <w:pPr>
        <w:spacing w:after="0" w:line="240" w:lineRule="auto"/>
        <w:rPr>
          <w:rFonts w:ascii="Arial" w:hAnsi="Arial" w:eastAsia="Arial" w:cs="Arial"/>
          <w:color w:val="7030A0"/>
          <w:sz w:val="24"/>
          <w:szCs w:val="24"/>
        </w:rPr>
      </w:pPr>
    </w:p>
    <w:p w:rsidRPr="00972867" w:rsidR="00F30CC3" w:rsidP="0072180F" w:rsidRDefault="00F30CC3" w14:paraId="451DE40D" w14:textId="51163CF7">
      <w:pPr>
        <w:spacing w:after="0" w:line="240" w:lineRule="auto"/>
        <w:rPr>
          <w:rFonts w:ascii="Arial" w:hAnsi="Arial" w:eastAsia="Arial" w:cs="Arial"/>
          <w:color w:val="FF0000"/>
          <w:sz w:val="24"/>
          <w:szCs w:val="24"/>
        </w:rPr>
      </w:pPr>
      <w:r w:rsidRPr="00972867">
        <w:rPr>
          <w:rFonts w:ascii="Arial" w:hAnsi="Arial" w:eastAsia="Arial" w:cs="Arial"/>
          <w:sz w:val="24"/>
          <w:szCs w:val="24"/>
        </w:rPr>
        <w:t>Staff are reminded that information, both in paper or electric form, is sensitive and protected under data protection and GDPR and should be safe and securely stored off the premises and during transport</w:t>
      </w:r>
      <w:r w:rsidRPr="00972867">
        <w:rPr>
          <w:rFonts w:ascii="Arial" w:hAnsi="Arial" w:eastAsia="Arial" w:cs="Arial"/>
          <w:color w:val="7030A0"/>
          <w:sz w:val="24"/>
          <w:szCs w:val="24"/>
        </w:rPr>
        <w:t>.</w:t>
      </w:r>
      <w:r w:rsidRPr="00972867">
        <w:rPr>
          <w:rFonts w:ascii="Arial" w:hAnsi="Arial" w:eastAsia="Arial" w:cs="Arial"/>
          <w:color w:val="00B0F0"/>
          <w:sz w:val="24"/>
          <w:szCs w:val="24"/>
        </w:rPr>
        <w:t xml:space="preserve">  </w:t>
      </w:r>
    </w:p>
    <w:p w:rsidRPr="00972867" w:rsidR="00F30CC3" w:rsidP="0072180F" w:rsidRDefault="00F30CC3" w14:paraId="26C2A103" w14:textId="77777777">
      <w:pPr>
        <w:autoSpaceDE w:val="0"/>
        <w:autoSpaceDN w:val="0"/>
        <w:adjustRightInd w:val="0"/>
        <w:spacing w:after="0" w:line="240" w:lineRule="auto"/>
        <w:jc w:val="both"/>
        <w:rPr>
          <w:rFonts w:ascii="Arial" w:hAnsi="Arial" w:cs="Arial"/>
          <w:b/>
          <w:bCs/>
          <w:sz w:val="24"/>
          <w:szCs w:val="24"/>
        </w:rPr>
      </w:pPr>
    </w:p>
    <w:p w:rsidRPr="00972867" w:rsidR="00F30CC3" w:rsidP="0072180F" w:rsidRDefault="00F30CC3" w14:paraId="13A7C536" w14:textId="77777777">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10.0 Allegations against staff</w:t>
      </w:r>
    </w:p>
    <w:p w:rsidRPr="00972867" w:rsidR="00F30CC3" w:rsidP="00F30CC3" w:rsidRDefault="00F30CC3" w14:paraId="26456948" w14:textId="0FEF9C96">
      <w:pPr>
        <w:spacing w:after="0"/>
        <w:jc w:val="both"/>
        <w:rPr>
          <w:rFonts w:ascii="Arial" w:hAnsi="Arial" w:cs="Arial"/>
          <w:i/>
          <w:color w:val="000000"/>
          <w:sz w:val="24"/>
          <w:szCs w:val="24"/>
        </w:rPr>
      </w:pPr>
      <w:r w:rsidRPr="003510DA">
        <w:rPr>
          <w:rFonts w:ascii="Arial" w:hAnsi="Arial" w:cs="Arial"/>
          <w:color w:val="000000"/>
          <w:sz w:val="24"/>
          <w:szCs w:val="24"/>
        </w:rPr>
        <w:t>“</w:t>
      </w:r>
      <w:r w:rsidRPr="00B53A1A" w:rsidR="00B53A1A">
        <w:rPr>
          <w:rFonts w:ascii="Arial" w:hAnsi="Arial" w:cs="Arial"/>
          <w:color w:val="000000"/>
          <w:sz w:val="24"/>
          <w:szCs w:val="24"/>
        </w:rPr>
        <w:t xml:space="preserve">Registered providers must inform Ofsted, or the CMA with which a provider of </w:t>
      </w:r>
      <w:proofErr w:type="spellStart"/>
      <w:r w:rsidRPr="00B53A1A" w:rsidR="00B53A1A">
        <w:rPr>
          <w:rFonts w:ascii="Arial" w:hAnsi="Arial" w:cs="Arial"/>
          <w:color w:val="000000"/>
          <w:sz w:val="24"/>
          <w:szCs w:val="24"/>
        </w:rPr>
        <w:t>CoDP</w:t>
      </w:r>
      <w:proofErr w:type="spellEnd"/>
      <w:r w:rsidRPr="00B53A1A" w:rsidR="00B53A1A">
        <w:rPr>
          <w:rFonts w:ascii="Arial" w:hAnsi="Arial" w:cs="Arial"/>
          <w:color w:val="000000"/>
          <w:sz w:val="24"/>
          <w:szCs w:val="24"/>
        </w:rPr>
        <w:t xml:space="preserve">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CMA of the</w:t>
      </w:r>
      <w:r w:rsidR="00772E31">
        <w:rPr>
          <w:rFonts w:ascii="Arial" w:hAnsi="Arial" w:cs="Arial"/>
          <w:color w:val="000000"/>
          <w:sz w:val="24"/>
          <w:szCs w:val="24"/>
        </w:rPr>
        <w:t xml:space="preserve"> </w:t>
      </w:r>
      <w:r w:rsidRPr="00772E31" w:rsidR="00772E31">
        <w:rPr>
          <w:rFonts w:ascii="Arial" w:hAnsi="Arial" w:cs="Arial"/>
          <w:color w:val="000000"/>
          <w:sz w:val="24"/>
          <w:szCs w:val="24"/>
        </w:rPr>
        <w:t>action they have taken in response to the allegations. Ofsted/the CMA must be notified as soon as is reasonably practicable, but in any event within 14 days of the allegations being made. A registered provider who, without a reasonable excuse, fails to do this, commits an offence</w:t>
      </w:r>
      <w:r w:rsidRPr="003510DA" w:rsidR="00FA2746">
        <w:rPr>
          <w:rFonts w:ascii="Arial" w:hAnsi="Arial" w:cs="Arial"/>
          <w:color w:val="000000"/>
          <w:sz w:val="24"/>
          <w:szCs w:val="24"/>
        </w:rPr>
        <w:t>.</w:t>
      </w:r>
      <w:r w:rsidRPr="003510DA">
        <w:rPr>
          <w:rFonts w:ascii="Arial" w:hAnsi="Arial" w:cs="Arial"/>
          <w:i/>
          <w:color w:val="000000"/>
          <w:sz w:val="24"/>
          <w:szCs w:val="24"/>
        </w:rPr>
        <w:t>”</w:t>
      </w:r>
      <w:r w:rsidRPr="00972867">
        <w:rPr>
          <w:rFonts w:ascii="Arial" w:hAnsi="Arial" w:cs="Arial"/>
          <w:i/>
          <w:color w:val="000000"/>
          <w:sz w:val="24"/>
          <w:szCs w:val="24"/>
        </w:rPr>
        <w:t xml:space="preserve"> </w:t>
      </w:r>
    </w:p>
    <w:p w:rsidRPr="00972867" w:rsidR="00F30CC3" w:rsidP="00F30CC3" w:rsidRDefault="00F30CC3" w14:paraId="4FE4BFA1" w14:textId="6997C709">
      <w:pPr>
        <w:spacing w:after="0"/>
        <w:jc w:val="right"/>
        <w:rPr>
          <w:rFonts w:ascii="Arial" w:hAnsi="Arial" w:cs="Arial"/>
          <w:i/>
          <w:color w:val="000000"/>
          <w:sz w:val="24"/>
          <w:szCs w:val="24"/>
        </w:rPr>
      </w:pPr>
      <w:r w:rsidRPr="000478B3">
        <w:rPr>
          <w:rFonts w:ascii="Arial" w:hAnsi="Arial" w:cs="Arial"/>
          <w:i/>
          <w:color w:val="000000"/>
          <w:sz w:val="24"/>
          <w:szCs w:val="24"/>
        </w:rPr>
        <w:t>Para.3</w:t>
      </w:r>
      <w:r w:rsidRPr="000478B3" w:rsidR="0072180F">
        <w:rPr>
          <w:rFonts w:ascii="Arial" w:hAnsi="Arial" w:cs="Arial"/>
          <w:i/>
          <w:color w:val="000000"/>
          <w:sz w:val="24"/>
          <w:szCs w:val="24"/>
        </w:rPr>
        <w:t>.</w:t>
      </w:r>
      <w:r w:rsidRPr="000478B3" w:rsidR="00772E31">
        <w:rPr>
          <w:rFonts w:ascii="Arial" w:hAnsi="Arial" w:cs="Arial"/>
          <w:i/>
          <w:color w:val="000000"/>
          <w:sz w:val="24"/>
          <w:szCs w:val="24"/>
        </w:rPr>
        <w:t>10</w:t>
      </w:r>
      <w:r w:rsidRPr="000478B3">
        <w:rPr>
          <w:rFonts w:ascii="Arial" w:hAnsi="Arial" w:cs="Arial"/>
          <w:i/>
          <w:color w:val="000000"/>
          <w:sz w:val="24"/>
          <w:szCs w:val="24"/>
        </w:rPr>
        <w:t>. Statutory Framework for the Early Years Foundation Stage 20</w:t>
      </w:r>
      <w:r w:rsidRPr="000478B3" w:rsidR="0011032E">
        <w:rPr>
          <w:rFonts w:ascii="Arial" w:hAnsi="Arial" w:cs="Arial"/>
          <w:i/>
          <w:color w:val="000000"/>
          <w:sz w:val="24"/>
          <w:szCs w:val="24"/>
        </w:rPr>
        <w:t>2</w:t>
      </w:r>
      <w:r w:rsidRPr="000478B3" w:rsidR="00772E31">
        <w:rPr>
          <w:rFonts w:ascii="Arial" w:hAnsi="Arial" w:cs="Arial"/>
          <w:i/>
          <w:color w:val="000000"/>
          <w:sz w:val="24"/>
          <w:szCs w:val="24"/>
        </w:rPr>
        <w:t>5</w:t>
      </w:r>
    </w:p>
    <w:p w:rsidRPr="00972867" w:rsidR="00F30CC3" w:rsidP="00F30CC3" w:rsidRDefault="00F30CC3" w14:paraId="1598607A" w14:textId="77777777">
      <w:pPr>
        <w:autoSpaceDE w:val="0"/>
        <w:autoSpaceDN w:val="0"/>
        <w:adjustRightInd w:val="0"/>
        <w:spacing w:after="0"/>
        <w:jc w:val="both"/>
        <w:rPr>
          <w:rFonts w:ascii="Arial" w:hAnsi="Arial" w:eastAsia="Arial" w:cs="Arial"/>
          <w:sz w:val="24"/>
          <w:szCs w:val="24"/>
        </w:rPr>
      </w:pPr>
    </w:p>
    <w:p w:rsidRPr="00972867" w:rsidR="00F30CC3" w:rsidP="00F30CC3" w:rsidRDefault="00F30CC3" w14:paraId="11B9EBC2" w14:textId="130D5F16">
      <w:pPr>
        <w:autoSpaceDE w:val="0"/>
        <w:autoSpaceDN w:val="0"/>
        <w:adjustRightInd w:val="0"/>
        <w:spacing w:after="0"/>
        <w:jc w:val="both"/>
        <w:rPr>
          <w:rFonts w:ascii="Arial" w:hAnsi="Arial" w:eastAsia="Arial" w:cs="Arial"/>
          <w:sz w:val="24"/>
          <w:szCs w:val="24"/>
        </w:rPr>
      </w:pPr>
      <w:r w:rsidRPr="00972867">
        <w:rPr>
          <w:rFonts w:ascii="Arial" w:hAnsi="Arial" w:eastAsia="Arial" w:cs="Arial"/>
          <w:sz w:val="24"/>
          <w:szCs w:val="24"/>
        </w:rPr>
        <w:t xml:space="preserve">Support and advice </w:t>
      </w:r>
      <w:r w:rsidR="007C0C7E">
        <w:rPr>
          <w:rFonts w:ascii="Arial" w:hAnsi="Arial" w:eastAsia="Arial" w:cs="Arial"/>
          <w:sz w:val="24"/>
          <w:szCs w:val="24"/>
        </w:rPr>
        <w:t>are</w:t>
      </w:r>
      <w:r w:rsidRPr="00972867">
        <w:rPr>
          <w:rFonts w:ascii="Arial" w:hAnsi="Arial" w:eastAsia="Arial" w:cs="Arial"/>
          <w:sz w:val="24"/>
          <w:szCs w:val="24"/>
        </w:rPr>
        <w:t xml:space="preserve"> sought from Children’s Services or the Local Area Designated Officer (LADO), and our Personnel/Human Resources advisor whenever necessary.</w:t>
      </w:r>
    </w:p>
    <w:p w:rsidRPr="00972867" w:rsidR="00F30CC3" w:rsidP="00F30CC3" w:rsidRDefault="00F30CC3" w14:paraId="2496373D" w14:textId="77777777">
      <w:pPr>
        <w:autoSpaceDE w:val="0"/>
        <w:autoSpaceDN w:val="0"/>
        <w:adjustRightInd w:val="0"/>
        <w:spacing w:after="0"/>
        <w:jc w:val="both"/>
        <w:rPr>
          <w:rFonts w:ascii="Arial" w:hAnsi="Arial" w:eastAsia="Arial" w:cs="Arial"/>
          <w:color w:val="000000"/>
          <w:sz w:val="24"/>
          <w:szCs w:val="24"/>
        </w:rPr>
      </w:pPr>
    </w:p>
    <w:p w:rsidRPr="00972867" w:rsidR="00F30CC3" w:rsidP="009B3E3B" w:rsidRDefault="00F30CC3" w14:paraId="31D1D6C2" w14:textId="541D1226">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At </w:t>
      </w:r>
      <w:r w:rsidRPr="009063A0" w:rsidR="009063A0">
        <w:rPr>
          <w:rFonts w:ascii="Arial" w:hAnsi="Arial" w:eastAsia="Arial" w:cs="Arial"/>
          <w:sz w:val="24"/>
          <w:szCs w:val="24"/>
        </w:rPr>
        <w:t>Greenhills Pre-School</w:t>
      </w:r>
      <w:r w:rsidRPr="009063A0">
        <w:rPr>
          <w:rFonts w:ascii="Arial" w:hAnsi="Arial" w:eastAsia="Arial" w:cs="Arial"/>
          <w:sz w:val="24"/>
          <w:szCs w:val="24"/>
        </w:rPr>
        <w:t xml:space="preserve"> </w:t>
      </w:r>
      <w:r w:rsidRPr="00972867">
        <w:rPr>
          <w:rFonts w:ascii="Arial" w:hAnsi="Arial" w:cs="Arial"/>
          <w:bCs/>
          <w:sz w:val="24"/>
          <w:szCs w:val="24"/>
        </w:rPr>
        <w:t>we recognise the possibility that adults working in the setting</w:t>
      </w:r>
      <w:r w:rsidRPr="009B3E3B" w:rsidR="009B3E3B">
        <w:t xml:space="preserve"> </w:t>
      </w:r>
      <w:r w:rsidRPr="009B3E3B" w:rsidR="009B3E3B">
        <w:rPr>
          <w:rFonts w:ascii="Arial" w:hAnsi="Arial" w:cs="Arial"/>
          <w:bCs/>
          <w:sz w:val="24"/>
          <w:szCs w:val="24"/>
        </w:rPr>
        <w:t>including; directly employed staff, volunteers and supply staff</w:t>
      </w:r>
      <w:r w:rsidRPr="00972867">
        <w:rPr>
          <w:rFonts w:ascii="Arial" w:hAnsi="Arial" w:cs="Arial"/>
          <w:bCs/>
          <w:sz w:val="24"/>
          <w:szCs w:val="24"/>
        </w:rPr>
        <w:t xml:space="preserve"> may harm children; that they may have:</w:t>
      </w:r>
    </w:p>
    <w:p w:rsidRPr="00972867" w:rsidR="00F30CC3" w:rsidP="00444049" w:rsidRDefault="00F30CC3" w14:paraId="5A28A1C6" w14:textId="77777777">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behaved in a way that has harmed a child, or may have harmed a child</w:t>
      </w:r>
    </w:p>
    <w:p w:rsidRPr="00972867" w:rsidR="00F30CC3" w:rsidP="00444049" w:rsidRDefault="00F30CC3" w14:paraId="63D305D7" w14:textId="77777777">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committed a criminal offence against or related to a child or </w:t>
      </w:r>
    </w:p>
    <w:p w:rsidRPr="009B3E3B" w:rsidR="009B3E3B" w:rsidP="00444049" w:rsidRDefault="00F30CC3" w14:paraId="1BC6DF2B" w14:textId="77777777">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behaved towards a child or children in a way that indicates that they are unsuitable to work with children</w:t>
      </w:r>
      <w:r w:rsidRPr="009B3E3B" w:rsidR="009B3E3B">
        <w:t xml:space="preserve"> </w:t>
      </w:r>
    </w:p>
    <w:p w:rsidRPr="009B3E3B" w:rsidR="009B3E3B" w:rsidP="00444049" w:rsidRDefault="009B3E3B" w14:paraId="433369F1" w14:textId="45E5CBC3">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behaved or may have behaved in a way that indicates they may not be suitable to work with children.</w:t>
      </w:r>
    </w:p>
    <w:p w:rsidRPr="009B3E3B" w:rsidR="009B3E3B" w:rsidP="009B3E3B" w:rsidRDefault="009B3E3B" w14:paraId="26741D37" w14:textId="50C6C0ED">
      <w:p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 xml:space="preserve">These can include incidents outside of </w:t>
      </w:r>
      <w:r>
        <w:rPr>
          <w:rFonts w:ascii="Arial" w:hAnsi="Arial" w:cs="Arial"/>
          <w:bCs/>
          <w:sz w:val="24"/>
          <w:szCs w:val="24"/>
        </w:rPr>
        <w:t>the setting</w:t>
      </w:r>
      <w:r w:rsidRPr="009B3E3B">
        <w:rPr>
          <w:rFonts w:ascii="Arial" w:hAnsi="Arial" w:cs="Arial"/>
          <w:bCs/>
          <w:sz w:val="24"/>
          <w:szCs w:val="24"/>
        </w:rPr>
        <w:t xml:space="preserve"> which do not involve children but could have an impact on their suitability to work with children</w:t>
      </w:r>
    </w:p>
    <w:p w:rsidRPr="009B3E3B" w:rsidR="00F30CC3" w:rsidP="009B3E3B" w:rsidRDefault="00F30CC3" w14:paraId="12CF2012" w14:textId="77777777">
      <w:pPr>
        <w:autoSpaceDE w:val="0"/>
        <w:autoSpaceDN w:val="0"/>
        <w:adjustRightInd w:val="0"/>
        <w:spacing w:after="0" w:line="240" w:lineRule="auto"/>
        <w:jc w:val="both"/>
        <w:rPr>
          <w:rFonts w:ascii="Arial" w:hAnsi="Arial" w:cs="Arial"/>
          <w:bCs/>
          <w:sz w:val="24"/>
          <w:szCs w:val="24"/>
        </w:rPr>
      </w:pPr>
    </w:p>
    <w:p w:rsidRPr="00972867" w:rsidR="00F30CC3" w:rsidP="009B3E3B" w:rsidRDefault="00F30CC3" w14:paraId="2F0E09C3" w14:textId="77777777">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Any concerns of this nature, about the conduct of other adults, should be taken to the Manager without delay or, where that is a concern about the Manager, to the Chair of Committee/Owner and the LADO. </w:t>
      </w:r>
    </w:p>
    <w:p w:rsidRPr="00972867" w:rsidR="00F30CC3" w:rsidP="009B3E3B" w:rsidRDefault="00F30CC3" w14:paraId="489952A9" w14:textId="77777777">
      <w:pPr>
        <w:autoSpaceDE w:val="0"/>
        <w:autoSpaceDN w:val="0"/>
        <w:adjustRightInd w:val="0"/>
        <w:spacing w:after="0" w:line="240" w:lineRule="auto"/>
        <w:jc w:val="both"/>
        <w:rPr>
          <w:rFonts w:ascii="Arial" w:hAnsi="Arial" w:cs="Arial"/>
          <w:bCs/>
          <w:sz w:val="24"/>
          <w:szCs w:val="24"/>
        </w:rPr>
      </w:pPr>
    </w:p>
    <w:p w:rsidRPr="00972867" w:rsidR="00F30CC3" w:rsidP="009B3E3B" w:rsidRDefault="00F30CC3" w14:paraId="3D04E88C" w14:textId="77777777">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Staff are aware that this must be done on the same working day. </w:t>
      </w:r>
    </w:p>
    <w:p w:rsidRPr="00972867" w:rsidR="00F30CC3" w:rsidP="009B3E3B" w:rsidRDefault="00F30CC3" w14:paraId="005A23D2" w14:textId="77777777">
      <w:pPr>
        <w:autoSpaceDE w:val="0"/>
        <w:autoSpaceDN w:val="0"/>
        <w:adjustRightInd w:val="0"/>
        <w:spacing w:after="0" w:line="240" w:lineRule="auto"/>
        <w:jc w:val="both"/>
        <w:rPr>
          <w:rFonts w:ascii="Arial" w:hAnsi="Arial" w:cs="Arial"/>
          <w:bCs/>
          <w:sz w:val="24"/>
          <w:szCs w:val="24"/>
        </w:rPr>
      </w:pPr>
    </w:p>
    <w:p w:rsidRPr="00972867" w:rsidR="00F30CC3" w:rsidP="009B3E3B" w:rsidRDefault="00F30CC3" w14:paraId="1D1CE46A" w14:textId="77777777">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The setting will not internally investigate until instructed by the LADO. </w:t>
      </w:r>
    </w:p>
    <w:p w:rsidRPr="00972867" w:rsidR="00F30CC3" w:rsidP="009B3E3B" w:rsidRDefault="00F30CC3" w14:paraId="78738807" w14:textId="77777777">
      <w:pPr>
        <w:autoSpaceDE w:val="0"/>
        <w:autoSpaceDN w:val="0"/>
        <w:adjustRightInd w:val="0"/>
        <w:spacing w:after="0" w:line="240" w:lineRule="auto"/>
        <w:jc w:val="both"/>
        <w:rPr>
          <w:rFonts w:ascii="Arial" w:hAnsi="Arial" w:cs="Arial"/>
          <w:bCs/>
          <w:sz w:val="24"/>
          <w:szCs w:val="24"/>
        </w:rPr>
      </w:pPr>
    </w:p>
    <w:p w:rsidR="00BE594B" w:rsidP="009B3E3B" w:rsidRDefault="00F30CC3" w14:paraId="15C71109" w14:textId="77777777">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We make all staff aware of their duty to raise concerns. Where a staff member feels unable to raise an issue or feels that their genuine concerns are not being addressed, other whistleblowing channels may be open to them</w:t>
      </w:r>
      <w:r w:rsidR="00BE594B">
        <w:rPr>
          <w:rFonts w:ascii="Arial" w:hAnsi="Arial" w:cs="Arial"/>
          <w:bCs/>
          <w:sz w:val="24"/>
          <w:szCs w:val="24"/>
        </w:rPr>
        <w:t>:</w:t>
      </w:r>
    </w:p>
    <w:p w:rsidR="00F02D86" w:rsidP="009B3E3B" w:rsidRDefault="00F02D86" w14:paraId="26829C95" w14:textId="77777777">
      <w:pPr>
        <w:autoSpaceDE w:val="0"/>
        <w:autoSpaceDN w:val="0"/>
        <w:adjustRightInd w:val="0"/>
        <w:spacing w:after="0" w:line="240" w:lineRule="auto"/>
        <w:jc w:val="both"/>
        <w:rPr>
          <w:rFonts w:ascii="Arial" w:hAnsi="Arial" w:cs="Arial"/>
          <w:bCs/>
          <w:sz w:val="24"/>
          <w:szCs w:val="24"/>
        </w:rPr>
      </w:pPr>
    </w:p>
    <w:p w:rsidRPr="000478B3" w:rsidR="0068375F" w:rsidP="0068375F" w:rsidRDefault="00BE594B" w14:paraId="672B19E1" w14:textId="77777777">
      <w:pPr>
        <w:pStyle w:val="ListParagraph"/>
        <w:numPr>
          <w:ilvl w:val="0"/>
          <w:numId w:val="34"/>
        </w:numPr>
        <w:autoSpaceDE w:val="0"/>
        <w:autoSpaceDN w:val="0"/>
        <w:adjustRightInd w:val="0"/>
        <w:spacing w:after="0" w:line="240" w:lineRule="auto"/>
        <w:jc w:val="both"/>
        <w:rPr>
          <w:rFonts w:ascii="Arial" w:hAnsi="Arial" w:cs="Arial"/>
          <w:bCs/>
          <w:sz w:val="24"/>
          <w:szCs w:val="24"/>
        </w:rPr>
      </w:pPr>
      <w:r w:rsidRPr="000478B3">
        <w:rPr>
          <w:rFonts w:ascii="Arial" w:hAnsi="Arial" w:cs="Arial"/>
          <w:bCs/>
          <w:sz w:val="24"/>
          <w:szCs w:val="24"/>
        </w:rPr>
        <w:t xml:space="preserve">NSPCC whistleblowing advice line is available. Staff can call 0800 0280285 – 08:00 to 20:00, Monday to Friday and 09:00 to 18:00 at weekends. The email address is: help@nspcc.org.uk. Alternatively, staff can write to: National Society for the Prevention of Cruelty to Children (NSPCC), Weston House, 42 Curtain Road, London EC2A 3NH. </w:t>
      </w:r>
    </w:p>
    <w:p w:rsidRPr="000478B3" w:rsidR="0068375F" w:rsidP="0068375F" w:rsidRDefault="00BE594B" w14:paraId="3B555F84" w14:textId="44C78E7A">
      <w:pPr>
        <w:pStyle w:val="ListParagraph"/>
        <w:numPr>
          <w:ilvl w:val="0"/>
          <w:numId w:val="12"/>
        </w:numPr>
        <w:autoSpaceDE w:val="0"/>
        <w:autoSpaceDN w:val="0"/>
        <w:adjustRightInd w:val="0"/>
        <w:spacing w:after="0" w:line="240" w:lineRule="auto"/>
        <w:jc w:val="both"/>
        <w:rPr>
          <w:rFonts w:ascii="Arial" w:hAnsi="Arial" w:cs="Arial"/>
          <w:bCs/>
          <w:sz w:val="24"/>
          <w:szCs w:val="24"/>
        </w:rPr>
      </w:pPr>
      <w:r w:rsidRPr="000478B3">
        <w:rPr>
          <w:rFonts w:ascii="Arial" w:hAnsi="Arial" w:cs="Arial"/>
          <w:bCs/>
          <w:sz w:val="24"/>
          <w:szCs w:val="24"/>
        </w:rPr>
        <w:t xml:space="preserve">Ofsted provides guidance on how to make complaints about a provider: </w:t>
      </w:r>
      <w:hyperlink w:history="1" r:id="rId32">
        <w:r w:rsidRPr="000478B3">
          <w:rPr>
            <w:rStyle w:val="Hyperlink"/>
            <w:rFonts w:ascii="Arial" w:hAnsi="Arial" w:cs="Arial"/>
            <w:bCs/>
            <w:sz w:val="24"/>
            <w:szCs w:val="24"/>
          </w:rPr>
          <w:t>Complaints procedure - Ofsted - GOV.UK (www.gov.uk)</w:t>
        </w:r>
      </w:hyperlink>
      <w:r w:rsidRPr="000478B3">
        <w:rPr>
          <w:rFonts w:ascii="Arial" w:hAnsi="Arial" w:cs="Arial"/>
          <w:bCs/>
          <w:sz w:val="24"/>
          <w:szCs w:val="24"/>
        </w:rPr>
        <w:t xml:space="preserve">. </w:t>
      </w:r>
    </w:p>
    <w:p w:rsidRPr="000478B3" w:rsidR="0068375F" w:rsidP="0068375F" w:rsidRDefault="00BE594B" w14:paraId="4B6F98EB" w14:textId="3CCDFBD3">
      <w:pPr>
        <w:pStyle w:val="ListParagraph"/>
        <w:numPr>
          <w:ilvl w:val="0"/>
          <w:numId w:val="12"/>
        </w:numPr>
        <w:autoSpaceDE w:val="0"/>
        <w:autoSpaceDN w:val="0"/>
        <w:adjustRightInd w:val="0"/>
        <w:spacing w:after="0" w:line="240" w:lineRule="auto"/>
        <w:jc w:val="both"/>
        <w:rPr>
          <w:rFonts w:ascii="Arial" w:hAnsi="Arial" w:cs="Arial"/>
          <w:bCs/>
          <w:sz w:val="24"/>
          <w:szCs w:val="24"/>
        </w:rPr>
      </w:pPr>
      <w:r w:rsidRPr="000478B3">
        <w:rPr>
          <w:rFonts w:ascii="Arial" w:hAnsi="Arial" w:cs="Arial"/>
          <w:bCs/>
          <w:sz w:val="24"/>
          <w:szCs w:val="24"/>
        </w:rPr>
        <w:t xml:space="preserve">General guidance on whistleblowing can be found via: </w:t>
      </w:r>
      <w:hyperlink w:history="1" r:id="rId33">
        <w:r w:rsidRPr="000478B3">
          <w:rPr>
            <w:rStyle w:val="Hyperlink"/>
            <w:rFonts w:ascii="Arial" w:hAnsi="Arial" w:cs="Arial"/>
            <w:bCs/>
            <w:sz w:val="24"/>
            <w:szCs w:val="24"/>
          </w:rPr>
          <w:t>Whistleblowing for employees</w:t>
        </w:r>
      </w:hyperlink>
      <w:r w:rsidRPr="000478B3">
        <w:rPr>
          <w:rFonts w:ascii="Arial" w:hAnsi="Arial" w:cs="Arial"/>
          <w:bCs/>
          <w:sz w:val="24"/>
          <w:szCs w:val="24"/>
        </w:rPr>
        <w:t>.</w:t>
      </w:r>
      <w:r w:rsidRPr="000478B3" w:rsidR="00F30CC3">
        <w:rPr>
          <w:rFonts w:ascii="Arial" w:hAnsi="Arial" w:cs="Arial"/>
          <w:bCs/>
          <w:sz w:val="24"/>
          <w:szCs w:val="24"/>
        </w:rPr>
        <w:t xml:space="preserve"> </w:t>
      </w:r>
    </w:p>
    <w:p w:rsidR="003915E5" w:rsidP="009B3E3B" w:rsidRDefault="003915E5" w14:paraId="4E82B2A8" w14:textId="070CB525">
      <w:pPr>
        <w:autoSpaceDE w:val="0"/>
        <w:autoSpaceDN w:val="0"/>
        <w:adjustRightInd w:val="0"/>
        <w:spacing w:after="0" w:line="240" w:lineRule="auto"/>
        <w:jc w:val="both"/>
        <w:rPr>
          <w:rFonts w:ascii="Arial" w:hAnsi="Arial" w:cs="Arial"/>
          <w:bCs/>
          <w:i/>
          <w:color w:val="FF0000"/>
          <w:sz w:val="24"/>
          <w:szCs w:val="24"/>
        </w:rPr>
      </w:pPr>
    </w:p>
    <w:p w:rsidR="003915E5" w:rsidP="009B3E3B" w:rsidRDefault="003915E5" w14:paraId="0D8E0551" w14:textId="29BD297F">
      <w:pPr>
        <w:autoSpaceDE w:val="0"/>
        <w:autoSpaceDN w:val="0"/>
        <w:adjustRightInd w:val="0"/>
        <w:spacing w:after="0" w:line="240" w:lineRule="auto"/>
        <w:jc w:val="both"/>
        <w:rPr>
          <w:rFonts w:ascii="Arial" w:hAnsi="Arial" w:cs="Arial"/>
          <w:bCs/>
          <w:iCs/>
          <w:sz w:val="24"/>
          <w:szCs w:val="24"/>
        </w:rPr>
      </w:pPr>
      <w:r w:rsidRPr="003915E5">
        <w:rPr>
          <w:rFonts w:ascii="Arial" w:hAnsi="Arial" w:cs="Arial"/>
          <w:bCs/>
          <w:iCs/>
          <w:sz w:val="24"/>
          <w:szCs w:val="24"/>
        </w:rPr>
        <w:t>As part of our whole s</w:t>
      </w:r>
      <w:r>
        <w:rPr>
          <w:rFonts w:ascii="Arial" w:hAnsi="Arial" w:cs="Arial"/>
          <w:bCs/>
          <w:iCs/>
          <w:sz w:val="24"/>
          <w:szCs w:val="24"/>
        </w:rPr>
        <w:t>etting</w:t>
      </w:r>
      <w:r w:rsidRPr="003915E5">
        <w:rPr>
          <w:rFonts w:ascii="Arial" w:hAnsi="Arial" w:cs="Arial"/>
          <w:bCs/>
          <w:iCs/>
          <w:sz w:val="24"/>
          <w:szCs w:val="24"/>
        </w:rPr>
        <w:t xml:space="preserve"> approach to safeguarding we promote an open and transparent culture in which all concerns about adults working in or on behalf of the s</w:t>
      </w:r>
      <w:r>
        <w:rPr>
          <w:rFonts w:ascii="Arial" w:hAnsi="Arial" w:cs="Arial"/>
          <w:bCs/>
          <w:iCs/>
          <w:sz w:val="24"/>
          <w:szCs w:val="24"/>
        </w:rPr>
        <w:t>etting</w:t>
      </w:r>
      <w:r w:rsidRPr="003915E5">
        <w:rPr>
          <w:rFonts w:ascii="Arial" w:hAnsi="Arial" w:cs="Arial"/>
          <w:bCs/>
          <w:iCs/>
          <w:sz w:val="24"/>
          <w:szCs w:val="24"/>
        </w:rPr>
        <w:t xml:space="preserve"> (including supply </w:t>
      </w:r>
      <w:r>
        <w:rPr>
          <w:rFonts w:ascii="Arial" w:hAnsi="Arial" w:cs="Arial"/>
          <w:bCs/>
          <w:iCs/>
          <w:sz w:val="24"/>
          <w:szCs w:val="24"/>
        </w:rPr>
        <w:t>staff</w:t>
      </w:r>
      <w:r w:rsidRPr="003915E5">
        <w:rPr>
          <w:rFonts w:ascii="Arial" w:hAnsi="Arial" w:cs="Arial"/>
          <w:bCs/>
          <w:iCs/>
          <w:sz w:val="24"/>
          <w:szCs w:val="24"/>
        </w:rPr>
        <w:t xml:space="preserve">, </w:t>
      </w:r>
      <w:r w:rsidRPr="003915E5" w:rsidR="00444049">
        <w:rPr>
          <w:rFonts w:ascii="Arial" w:hAnsi="Arial" w:cs="Arial"/>
          <w:bCs/>
          <w:iCs/>
          <w:sz w:val="24"/>
          <w:szCs w:val="24"/>
        </w:rPr>
        <w:t>volunteers,</w:t>
      </w:r>
      <w:r w:rsidRPr="003915E5">
        <w:rPr>
          <w:rFonts w:ascii="Arial" w:hAnsi="Arial" w:cs="Arial"/>
          <w:bCs/>
          <w:iCs/>
          <w:sz w:val="24"/>
          <w:szCs w:val="24"/>
        </w:rPr>
        <w:t xml:space="preserve"> and contractors) are dealt with promptly and appropriately.</w:t>
      </w:r>
      <w:r>
        <w:rPr>
          <w:rFonts w:ascii="Arial" w:hAnsi="Arial" w:cs="Arial"/>
          <w:bCs/>
          <w:iCs/>
          <w:sz w:val="24"/>
          <w:szCs w:val="24"/>
        </w:rPr>
        <w:t xml:space="preserve"> </w:t>
      </w:r>
      <w:r w:rsidRPr="003915E5">
        <w:rPr>
          <w:rFonts w:ascii="Arial" w:hAnsi="Arial" w:cs="Arial"/>
          <w:bCs/>
          <w:iCs/>
          <w:sz w:val="24"/>
          <w:szCs w:val="24"/>
        </w:rPr>
        <w:t>This includes allegations which do not meet the harms threshold</w:t>
      </w:r>
      <w:r w:rsidRPr="00237104" w:rsidR="00477CCC">
        <w:rPr>
          <w:rFonts w:ascii="Arial" w:hAnsi="Arial" w:cs="Arial"/>
          <w:bCs/>
          <w:iCs/>
          <w:sz w:val="24"/>
          <w:szCs w:val="24"/>
        </w:rPr>
        <w:t>, also known as low level concerns</w:t>
      </w:r>
      <w:r w:rsidRPr="00237104">
        <w:rPr>
          <w:rFonts w:ascii="Arial" w:hAnsi="Arial" w:cs="Arial"/>
          <w:bCs/>
          <w:iCs/>
          <w:sz w:val="24"/>
          <w:szCs w:val="24"/>
        </w:rPr>
        <w:t>.</w:t>
      </w:r>
    </w:p>
    <w:p w:rsidR="00477CCC" w:rsidP="009B3E3B" w:rsidRDefault="00477CCC" w14:paraId="58EDBA29" w14:textId="330BAC9C">
      <w:pPr>
        <w:autoSpaceDE w:val="0"/>
        <w:autoSpaceDN w:val="0"/>
        <w:adjustRightInd w:val="0"/>
        <w:spacing w:after="0" w:line="240" w:lineRule="auto"/>
        <w:jc w:val="both"/>
        <w:rPr>
          <w:rFonts w:ascii="Arial" w:hAnsi="Arial" w:cs="Arial"/>
          <w:bCs/>
          <w:iCs/>
          <w:sz w:val="24"/>
          <w:szCs w:val="24"/>
        </w:rPr>
      </w:pPr>
    </w:p>
    <w:p w:rsidRPr="00237104" w:rsidR="00477CCC" w:rsidP="009B3E3B" w:rsidRDefault="002845C3" w14:paraId="61E99DDC" w14:textId="7A0592C0">
      <w:pPr>
        <w:autoSpaceDE w:val="0"/>
        <w:autoSpaceDN w:val="0"/>
        <w:adjustRightInd w:val="0"/>
        <w:spacing w:after="0" w:line="240" w:lineRule="auto"/>
        <w:jc w:val="both"/>
        <w:rPr>
          <w:rFonts w:ascii="Arial" w:hAnsi="Arial" w:cs="Arial"/>
          <w:b/>
          <w:iCs/>
          <w:sz w:val="24"/>
          <w:szCs w:val="24"/>
        </w:rPr>
      </w:pPr>
      <w:r w:rsidRPr="00237104">
        <w:rPr>
          <w:rFonts w:ascii="Arial" w:hAnsi="Arial" w:cs="Arial"/>
          <w:b/>
          <w:iCs/>
          <w:sz w:val="24"/>
          <w:szCs w:val="24"/>
        </w:rPr>
        <w:t>Low level concerns</w:t>
      </w:r>
    </w:p>
    <w:p w:rsidRPr="00237104" w:rsidR="002845C3" w:rsidP="002845C3" w:rsidRDefault="002845C3" w14:paraId="38EB1943" w14:textId="4CCEDFF6">
      <w:p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We understand that the term ‘low-level’ concern does not mean that it is insignificant. A low-level concern is any concern – no matter how small, and even if no more than causing a sense of unease or a ‘nagging doubt’ – that an adult working in or on behalf of the setting may have acted in a way that:</w:t>
      </w:r>
    </w:p>
    <w:p w:rsidRPr="00237104" w:rsidR="002845C3" w:rsidP="002845C3" w:rsidRDefault="002845C3" w14:paraId="3772CAB1" w14:textId="210AF2FB">
      <w:pPr>
        <w:pStyle w:val="ListParagraph"/>
        <w:numPr>
          <w:ilvl w:val="0"/>
          <w:numId w:val="26"/>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is inconsistent with the staff code of conduct, including inappropriate conduct outside of work, and;</w:t>
      </w:r>
    </w:p>
    <w:p w:rsidRPr="00237104" w:rsidR="002845C3" w:rsidP="002845C3" w:rsidRDefault="002845C3" w14:paraId="483133AD" w14:textId="3C1852F0">
      <w:pPr>
        <w:pStyle w:val="ListParagraph"/>
        <w:numPr>
          <w:ilvl w:val="0"/>
          <w:numId w:val="26"/>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does not meet the harm threshold or is otherwise not serious enough to consider a referral to the LADO.</w:t>
      </w:r>
    </w:p>
    <w:p w:rsidRPr="00237104" w:rsidR="002845C3" w:rsidP="002845C3" w:rsidRDefault="002845C3" w14:paraId="0C32A42C" w14:textId="41406EC6">
      <w:pPr>
        <w:autoSpaceDE w:val="0"/>
        <w:autoSpaceDN w:val="0"/>
        <w:adjustRightInd w:val="0"/>
        <w:spacing w:after="0" w:line="240" w:lineRule="auto"/>
        <w:jc w:val="both"/>
        <w:rPr>
          <w:rFonts w:ascii="Arial" w:hAnsi="Arial" w:cs="Arial"/>
          <w:bCs/>
          <w:iCs/>
          <w:sz w:val="24"/>
          <w:szCs w:val="24"/>
        </w:rPr>
      </w:pPr>
    </w:p>
    <w:p w:rsidRPr="00237104" w:rsidR="002845C3" w:rsidP="002845C3" w:rsidRDefault="002845C3" w14:paraId="5FE676AC" w14:textId="5B4452BF">
      <w:p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 xml:space="preserve">Examples of such behaviour could include, but are not limited </w:t>
      </w:r>
      <w:r w:rsidRPr="00237104" w:rsidR="003C3EDF">
        <w:rPr>
          <w:rFonts w:ascii="Arial" w:hAnsi="Arial" w:cs="Arial"/>
          <w:bCs/>
          <w:iCs/>
          <w:sz w:val="24"/>
          <w:szCs w:val="24"/>
        </w:rPr>
        <w:t>to:</w:t>
      </w:r>
    </w:p>
    <w:p w:rsidRPr="00237104" w:rsidR="003C3EDF" w:rsidP="003C3EDF" w:rsidRDefault="003C3EDF" w14:paraId="67275BCD" w14:textId="0F615A32">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being overfriendly with children</w:t>
      </w:r>
    </w:p>
    <w:p w:rsidRPr="00237104" w:rsidR="003C3EDF" w:rsidP="003C3EDF" w:rsidRDefault="003C3EDF" w14:paraId="06B6F421" w14:textId="08A307C3">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having favourites</w:t>
      </w:r>
    </w:p>
    <w:p w:rsidRPr="00237104" w:rsidR="003C3EDF" w:rsidP="003C3EDF" w:rsidRDefault="003C3EDF" w14:paraId="64324EFB" w14:textId="12AEEBC3">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taking photographs of children on their mobile phone, contrary to setting policy</w:t>
      </w:r>
    </w:p>
    <w:p w:rsidRPr="00237104" w:rsidR="003C3EDF" w:rsidP="003C3EDF" w:rsidRDefault="003C3EDF" w14:paraId="746E6321" w14:textId="5511C107">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engaging with a child on a one-to-one basis in a secluded area or behind a closed door, or</w:t>
      </w:r>
    </w:p>
    <w:p w:rsidRPr="00237104" w:rsidR="003C3EDF" w:rsidP="003C3EDF" w:rsidRDefault="003C3EDF" w14:paraId="705AC251" w14:textId="59F241ED">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humiliating children</w:t>
      </w:r>
    </w:p>
    <w:p w:rsidRPr="00237104" w:rsidR="003C3EDF" w:rsidP="003C3EDF" w:rsidRDefault="003C3EDF" w14:paraId="3DD80859" w14:textId="5FFFE567">
      <w:pPr>
        <w:autoSpaceDE w:val="0"/>
        <w:autoSpaceDN w:val="0"/>
        <w:adjustRightInd w:val="0"/>
        <w:spacing w:after="0" w:line="240" w:lineRule="auto"/>
        <w:jc w:val="both"/>
        <w:rPr>
          <w:rFonts w:ascii="Arial" w:hAnsi="Arial" w:cs="Arial"/>
          <w:bCs/>
          <w:iCs/>
          <w:sz w:val="24"/>
          <w:szCs w:val="24"/>
        </w:rPr>
      </w:pPr>
    </w:p>
    <w:p w:rsidR="00A06CAB" w:rsidP="003C3EDF" w:rsidRDefault="00A06CAB" w14:paraId="28A7D0CB" w14:textId="597FB1B6">
      <w:pPr>
        <w:autoSpaceDE w:val="0"/>
        <w:autoSpaceDN w:val="0"/>
        <w:adjustRightInd w:val="0"/>
        <w:spacing w:after="0" w:line="240" w:lineRule="auto"/>
        <w:jc w:val="both"/>
        <w:rPr>
          <w:rFonts w:ascii="Arial" w:hAnsi="Arial" w:cs="Arial"/>
          <w:bCs/>
          <w:iCs/>
          <w:sz w:val="24"/>
          <w:szCs w:val="24"/>
        </w:rPr>
      </w:pPr>
      <w:r w:rsidRPr="00696C73">
        <w:rPr>
          <w:rFonts w:ascii="Arial" w:hAnsi="Arial" w:cs="Arial"/>
          <w:bCs/>
          <w:iCs/>
          <w:sz w:val="24"/>
          <w:szCs w:val="24"/>
        </w:rPr>
        <w:t>Such behaviour can exist on a wide spectrum, from the inadvertent or thoughtless, or behaviour that may look to be inappropriate, but might not be in specific circumstances, through to that which is ultimately intended to enable abuse.</w:t>
      </w:r>
    </w:p>
    <w:p w:rsidR="00A06CAB" w:rsidP="003C3EDF" w:rsidRDefault="00A06CAB" w14:paraId="65D35404" w14:textId="77777777">
      <w:pPr>
        <w:autoSpaceDE w:val="0"/>
        <w:autoSpaceDN w:val="0"/>
        <w:adjustRightInd w:val="0"/>
        <w:spacing w:after="0" w:line="240" w:lineRule="auto"/>
        <w:jc w:val="both"/>
        <w:rPr>
          <w:rFonts w:ascii="Arial" w:hAnsi="Arial" w:cs="Arial"/>
          <w:bCs/>
          <w:iCs/>
          <w:sz w:val="24"/>
          <w:szCs w:val="24"/>
        </w:rPr>
      </w:pPr>
    </w:p>
    <w:p w:rsidRPr="00237104" w:rsidR="009A1A3F" w:rsidP="003C3EDF" w:rsidRDefault="009A1A3F" w14:paraId="22E6C77E" w14:textId="261FAFCB">
      <w:pPr>
        <w:autoSpaceDE w:val="0"/>
        <w:autoSpaceDN w:val="0"/>
        <w:adjustRightInd w:val="0"/>
        <w:spacing w:after="0" w:line="240" w:lineRule="auto"/>
        <w:jc w:val="both"/>
        <w:rPr>
          <w:rFonts w:ascii="Arial" w:hAnsi="Arial" w:cs="Arial"/>
          <w:bCs/>
          <w:sz w:val="24"/>
          <w:szCs w:val="24"/>
        </w:rPr>
      </w:pPr>
      <w:r w:rsidRPr="00237104">
        <w:rPr>
          <w:rFonts w:ascii="Arial" w:hAnsi="Arial" w:cs="Arial"/>
          <w:bCs/>
          <w:iCs/>
          <w:sz w:val="24"/>
          <w:szCs w:val="24"/>
        </w:rPr>
        <w:t xml:space="preserve">Low-level concerns will be reported in the same way as a concern in relation to allegations and concerns that meet the harms test i.e. to the Manager or </w:t>
      </w:r>
      <w:r w:rsidRPr="00237104">
        <w:rPr>
          <w:rFonts w:ascii="Arial" w:hAnsi="Arial" w:cs="Arial"/>
          <w:bCs/>
          <w:sz w:val="24"/>
          <w:szCs w:val="24"/>
        </w:rPr>
        <w:t>to the Chair of Committee/Owner if the concern is about the Manager.</w:t>
      </w:r>
    </w:p>
    <w:p w:rsidRPr="00237104" w:rsidR="009A1A3F" w:rsidP="003C3EDF" w:rsidRDefault="009A1A3F" w14:paraId="681839EB" w14:textId="77777777">
      <w:pPr>
        <w:autoSpaceDE w:val="0"/>
        <w:autoSpaceDN w:val="0"/>
        <w:adjustRightInd w:val="0"/>
        <w:spacing w:after="0" w:line="240" w:lineRule="auto"/>
        <w:jc w:val="both"/>
        <w:rPr>
          <w:rFonts w:ascii="Arial" w:hAnsi="Arial" w:cs="Arial"/>
          <w:bCs/>
          <w:sz w:val="24"/>
          <w:szCs w:val="24"/>
        </w:rPr>
      </w:pPr>
    </w:p>
    <w:p w:rsidRPr="00237104" w:rsidR="009A1A3F" w:rsidP="003C3EDF" w:rsidRDefault="009A1A3F" w14:paraId="33AB33F7" w14:textId="77777777">
      <w:pPr>
        <w:autoSpaceDE w:val="0"/>
        <w:autoSpaceDN w:val="0"/>
        <w:adjustRightInd w:val="0"/>
        <w:spacing w:after="0" w:line="240" w:lineRule="auto"/>
        <w:jc w:val="both"/>
        <w:rPr>
          <w:rFonts w:ascii="Arial" w:hAnsi="Arial" w:cs="Arial"/>
          <w:bCs/>
          <w:sz w:val="24"/>
          <w:szCs w:val="24"/>
        </w:rPr>
      </w:pPr>
      <w:r w:rsidRPr="00237104">
        <w:rPr>
          <w:rFonts w:ascii="Arial" w:hAnsi="Arial" w:cs="Arial"/>
          <w:bCs/>
          <w:sz w:val="24"/>
          <w:szCs w:val="24"/>
        </w:rPr>
        <w:t>Records of low-level concerns will be reviewed so that potential patterns of concerning, problematic or inappropriate behaviour can be identified and responded to.</w:t>
      </w:r>
    </w:p>
    <w:p w:rsidRPr="00237104" w:rsidR="009A1A3F" w:rsidP="003C3EDF" w:rsidRDefault="009A1A3F" w14:paraId="61CA78A1" w14:textId="77777777">
      <w:pPr>
        <w:autoSpaceDE w:val="0"/>
        <w:autoSpaceDN w:val="0"/>
        <w:adjustRightInd w:val="0"/>
        <w:spacing w:after="0" w:line="240" w:lineRule="auto"/>
        <w:jc w:val="both"/>
        <w:rPr>
          <w:rFonts w:ascii="Arial" w:hAnsi="Arial" w:cs="Arial"/>
          <w:bCs/>
          <w:sz w:val="24"/>
          <w:szCs w:val="24"/>
        </w:rPr>
      </w:pPr>
    </w:p>
    <w:p w:rsidRPr="00237104" w:rsidR="003C3EDF" w:rsidP="003C3EDF" w:rsidRDefault="009A1A3F" w14:paraId="77109C32" w14:textId="72D71FD5">
      <w:pPr>
        <w:autoSpaceDE w:val="0"/>
        <w:autoSpaceDN w:val="0"/>
        <w:adjustRightInd w:val="0"/>
        <w:spacing w:after="0" w:line="240" w:lineRule="auto"/>
        <w:jc w:val="both"/>
        <w:rPr>
          <w:rFonts w:ascii="Arial" w:hAnsi="Arial" w:cs="Arial"/>
          <w:bCs/>
          <w:sz w:val="24"/>
          <w:szCs w:val="24"/>
        </w:rPr>
      </w:pPr>
      <w:r w:rsidRPr="00237104">
        <w:rPr>
          <w:rFonts w:ascii="Arial" w:hAnsi="Arial" w:cs="Arial"/>
          <w:bCs/>
          <w:sz w:val="24"/>
          <w:szCs w:val="24"/>
        </w:rPr>
        <w:t xml:space="preserve">Where a pattern of behaviour is identified, the Manager will decide on a course of action. This might be internal disciplinary procedures, or referral to the LADO if the harms threshold is met. </w:t>
      </w:r>
    </w:p>
    <w:p w:rsidRPr="00237104" w:rsidR="009A1A3F" w:rsidP="003C3EDF" w:rsidRDefault="009A1A3F" w14:paraId="41ED33E7" w14:textId="43ECF2C5">
      <w:pPr>
        <w:autoSpaceDE w:val="0"/>
        <w:autoSpaceDN w:val="0"/>
        <w:adjustRightInd w:val="0"/>
        <w:spacing w:after="0" w:line="240" w:lineRule="auto"/>
        <w:jc w:val="both"/>
        <w:rPr>
          <w:rFonts w:ascii="Arial" w:hAnsi="Arial" w:cs="Arial"/>
          <w:bCs/>
          <w:sz w:val="24"/>
          <w:szCs w:val="24"/>
        </w:rPr>
      </w:pPr>
    </w:p>
    <w:p w:rsidRPr="009A1A3F" w:rsidR="009A1A3F" w:rsidP="003C3EDF" w:rsidRDefault="009A1A3F" w14:paraId="742A3ED6" w14:textId="32707995">
      <w:pPr>
        <w:autoSpaceDE w:val="0"/>
        <w:autoSpaceDN w:val="0"/>
        <w:adjustRightInd w:val="0"/>
        <w:spacing w:after="0" w:line="240" w:lineRule="auto"/>
        <w:jc w:val="both"/>
        <w:rPr>
          <w:rFonts w:ascii="Arial" w:hAnsi="Arial" w:cs="Arial"/>
          <w:bCs/>
          <w:sz w:val="24"/>
          <w:szCs w:val="24"/>
        </w:rPr>
      </w:pPr>
      <w:r w:rsidRPr="00237104">
        <w:rPr>
          <w:rFonts w:ascii="Arial" w:hAnsi="Arial" w:cs="Arial"/>
          <w:bCs/>
          <w:sz w:val="24"/>
          <w:szCs w:val="24"/>
        </w:rPr>
        <w:t>The Manager will co</w:t>
      </w:r>
      <w:r w:rsidRPr="00237104" w:rsidR="009F655A">
        <w:rPr>
          <w:rFonts w:ascii="Arial" w:hAnsi="Arial" w:cs="Arial"/>
          <w:bCs/>
          <w:sz w:val="24"/>
          <w:szCs w:val="24"/>
        </w:rPr>
        <w:t>nsider if there are any wider cultural issues in setting that enabled the behaviour to occur and if appropriate policies could be revised or extra training delivered to minimise the risk of recurrence.</w:t>
      </w:r>
    </w:p>
    <w:p w:rsidRPr="00972867" w:rsidR="00F30CC3" w:rsidP="009B3E3B" w:rsidRDefault="00F30CC3" w14:paraId="5B299522" w14:textId="77777777">
      <w:pPr>
        <w:autoSpaceDE w:val="0"/>
        <w:autoSpaceDN w:val="0"/>
        <w:adjustRightInd w:val="0"/>
        <w:spacing w:after="0" w:line="240" w:lineRule="auto"/>
        <w:jc w:val="both"/>
        <w:rPr>
          <w:rFonts w:ascii="Arial" w:hAnsi="Arial" w:cs="Arial"/>
          <w:bCs/>
          <w:color w:val="FF0000"/>
          <w:sz w:val="24"/>
          <w:szCs w:val="24"/>
        </w:rPr>
      </w:pPr>
    </w:p>
    <w:p w:rsidRPr="00972867" w:rsidR="00F30CC3" w:rsidP="009B3E3B" w:rsidRDefault="00F30CC3" w14:paraId="654B19B6" w14:textId="77777777">
      <w:pPr>
        <w:autoSpaceDE w:val="0"/>
        <w:autoSpaceDN w:val="0"/>
        <w:adjustRightInd w:val="0"/>
        <w:spacing w:after="0" w:line="240" w:lineRule="auto"/>
        <w:jc w:val="both"/>
        <w:rPr>
          <w:rFonts w:ascii="Arial" w:hAnsi="Arial" w:eastAsia="Arial" w:cs="Arial"/>
          <w:b/>
          <w:color w:val="000000"/>
          <w:sz w:val="24"/>
          <w:szCs w:val="24"/>
        </w:rPr>
      </w:pPr>
      <w:r w:rsidRPr="00972867">
        <w:rPr>
          <w:rFonts w:ascii="Arial" w:hAnsi="Arial" w:cs="Arial"/>
          <w:b/>
          <w:sz w:val="24"/>
          <w:szCs w:val="24"/>
        </w:rPr>
        <w:t xml:space="preserve">11.0 </w:t>
      </w:r>
      <w:r w:rsidRPr="00972867">
        <w:rPr>
          <w:rFonts w:ascii="Arial" w:hAnsi="Arial" w:eastAsia="Arial" w:cs="Arial"/>
          <w:b/>
          <w:color w:val="000000"/>
          <w:sz w:val="24"/>
          <w:szCs w:val="24"/>
        </w:rPr>
        <w:t>Safer Recruitment</w:t>
      </w:r>
    </w:p>
    <w:p w:rsidRPr="00972867" w:rsidR="00F30CC3" w:rsidP="009B3E3B" w:rsidRDefault="00F30CC3" w14:paraId="0D263C3A" w14:textId="3BFA7853">
      <w:pPr>
        <w:autoSpaceDE w:val="0"/>
        <w:autoSpaceDN w:val="0"/>
        <w:adjustRightInd w:val="0"/>
        <w:spacing w:after="0" w:line="240" w:lineRule="auto"/>
        <w:jc w:val="both"/>
        <w:rPr>
          <w:rFonts w:ascii="Arial" w:hAnsi="Arial" w:eastAsia="Arial" w:cs="Arial"/>
          <w:b/>
          <w:color w:val="000000"/>
          <w:sz w:val="24"/>
          <w:szCs w:val="24"/>
        </w:rPr>
      </w:pPr>
      <w:r w:rsidRPr="00972867">
        <w:rPr>
          <w:rFonts w:ascii="Arial" w:hAnsi="Arial" w:eastAsia="Arial" w:cs="Arial"/>
          <w:color w:val="000000"/>
          <w:sz w:val="24"/>
          <w:szCs w:val="24"/>
        </w:rPr>
        <w:t xml:space="preserve">The setting pays full regard to DfE </w:t>
      </w:r>
      <w:r w:rsidRPr="00972867">
        <w:rPr>
          <w:rFonts w:ascii="Arial" w:hAnsi="Arial" w:eastAsia="Arial" w:cs="Arial"/>
          <w:sz w:val="24"/>
          <w:szCs w:val="24"/>
        </w:rPr>
        <w:t xml:space="preserve">guidance ‘Keeping Children Safe in </w:t>
      </w:r>
      <w:r w:rsidRPr="00A43056">
        <w:rPr>
          <w:rFonts w:ascii="Arial" w:hAnsi="Arial" w:eastAsia="Arial" w:cs="Arial"/>
          <w:sz w:val="24"/>
          <w:szCs w:val="24"/>
        </w:rPr>
        <w:t xml:space="preserve">Education’ </w:t>
      </w:r>
      <w:r w:rsidRPr="000478B3">
        <w:rPr>
          <w:rFonts w:ascii="Arial" w:hAnsi="Arial" w:eastAsia="Arial" w:cs="Arial"/>
          <w:sz w:val="24"/>
          <w:szCs w:val="24"/>
        </w:rPr>
        <w:t>20</w:t>
      </w:r>
      <w:r w:rsidRPr="000478B3" w:rsidR="00545C9F">
        <w:rPr>
          <w:rFonts w:ascii="Arial" w:hAnsi="Arial" w:eastAsia="Arial" w:cs="Arial"/>
          <w:sz w:val="24"/>
          <w:szCs w:val="24"/>
        </w:rPr>
        <w:t>2</w:t>
      </w:r>
      <w:r w:rsidRPr="000478B3" w:rsidR="00A844A6">
        <w:rPr>
          <w:rFonts w:ascii="Arial" w:hAnsi="Arial" w:eastAsia="Arial" w:cs="Arial"/>
          <w:sz w:val="24"/>
          <w:szCs w:val="24"/>
        </w:rPr>
        <w:t>5</w:t>
      </w:r>
      <w:r w:rsidRPr="00A43056">
        <w:rPr>
          <w:rFonts w:ascii="Arial" w:hAnsi="Arial" w:eastAsia="Arial" w:cs="Arial"/>
          <w:sz w:val="24"/>
          <w:szCs w:val="24"/>
        </w:rPr>
        <w:t xml:space="preserve"> and</w:t>
      </w:r>
      <w:r w:rsidRPr="00972867">
        <w:rPr>
          <w:rFonts w:ascii="Arial" w:hAnsi="Arial" w:eastAsia="Arial" w:cs="Arial"/>
          <w:sz w:val="24"/>
          <w:szCs w:val="24"/>
        </w:rPr>
        <w:t xml:space="preserve"> w</w:t>
      </w:r>
      <w:r w:rsidRPr="00972867">
        <w:rPr>
          <w:rFonts w:ascii="Arial" w:hAnsi="Arial" w:eastAsia="Arial" w:cs="Arial"/>
          <w:color w:val="000000"/>
          <w:sz w:val="24"/>
          <w:szCs w:val="24"/>
        </w:rPr>
        <w:t xml:space="preserve">ith </w:t>
      </w:r>
      <w:r w:rsidRPr="00972867">
        <w:rPr>
          <w:rFonts w:ascii="Arial" w:hAnsi="Arial" w:eastAsia="Arial" w:cs="Arial"/>
          <w:color w:val="000000"/>
          <w:sz w:val="24"/>
          <w:szCs w:val="24"/>
          <w:lang w:val="en-US"/>
        </w:rPr>
        <w:t xml:space="preserve">reference to the ‘Position of Trust’ offence (Sexual Offences Act 2003). </w:t>
      </w:r>
      <w:r w:rsidRPr="00972867">
        <w:rPr>
          <w:rFonts w:ascii="Arial" w:hAnsi="Arial" w:eastAsia="Arial" w:cs="Arial"/>
          <w:color w:val="000000"/>
          <w:sz w:val="24"/>
          <w:szCs w:val="24"/>
        </w:rPr>
        <w:t>We ensure that all appropriate measures are applied in relation to everyone who works in the setting who is likely to be perceived by the children as a safe and trustworthy adult. We do this by:</w:t>
      </w:r>
    </w:p>
    <w:p w:rsidRPr="00972867" w:rsidR="00F30CC3" w:rsidP="009B3E3B" w:rsidRDefault="00F30CC3" w14:paraId="0EE14022" w14:textId="77777777">
      <w:pPr>
        <w:autoSpaceDE w:val="0"/>
        <w:autoSpaceDN w:val="0"/>
        <w:adjustRightInd w:val="0"/>
        <w:spacing w:after="0" w:line="240" w:lineRule="auto"/>
        <w:jc w:val="both"/>
        <w:rPr>
          <w:rFonts w:ascii="Arial" w:hAnsi="Arial" w:eastAsia="Arial" w:cs="Arial"/>
          <w:color w:val="000000"/>
          <w:sz w:val="24"/>
          <w:szCs w:val="24"/>
        </w:rPr>
      </w:pPr>
    </w:p>
    <w:p w:rsidRPr="00972867" w:rsidR="00F30CC3" w:rsidP="00444049" w:rsidRDefault="00F30CC3" w14:paraId="726621A1" w14:textId="548F2AC2">
      <w:pPr>
        <w:pStyle w:val="ListParagraph"/>
        <w:numPr>
          <w:ilvl w:val="0"/>
          <w:numId w:val="15"/>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 xml:space="preserve">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practitioner references, checking previous employment </w:t>
      </w:r>
      <w:r w:rsidRPr="00972867" w:rsidR="00444049">
        <w:rPr>
          <w:rFonts w:ascii="Arial" w:hAnsi="Arial" w:eastAsia="Arial" w:cs="Arial"/>
          <w:color w:val="000000"/>
          <w:sz w:val="24"/>
          <w:szCs w:val="24"/>
        </w:rPr>
        <w:t>history,</w:t>
      </w:r>
      <w:r w:rsidRPr="00972867">
        <w:rPr>
          <w:rFonts w:ascii="Arial" w:hAnsi="Arial" w:eastAsia="Arial" w:cs="Arial"/>
          <w:color w:val="000000"/>
          <w:sz w:val="24"/>
          <w:szCs w:val="24"/>
        </w:rPr>
        <w:t xml:space="preserve"> and ensuring that a candidate has the health and physical capacity for the job. It also </w:t>
      </w:r>
      <w:r w:rsidRPr="00972867">
        <w:rPr>
          <w:rFonts w:ascii="Arial" w:hAnsi="Arial" w:eastAsia="Arial" w:cs="Arial"/>
          <w:color w:val="000000"/>
          <w:sz w:val="24"/>
          <w:szCs w:val="24"/>
        </w:rPr>
        <w:t>includes undertaking interviews and checking the Children’s List and right to work in England checks in accordance with DBS and Department for Education procedures</w:t>
      </w:r>
    </w:p>
    <w:p w:rsidRPr="00972867" w:rsidR="00F30CC3" w:rsidP="00444049" w:rsidRDefault="00F30CC3" w14:paraId="5325100E" w14:textId="6F36A522">
      <w:pPr>
        <w:pStyle w:val="ListParagraph"/>
        <w:numPr>
          <w:ilvl w:val="0"/>
          <w:numId w:val="15"/>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Ensuring that staff and volunteers adhere to a published code of conduct and other professional standards at all times, including after setting activities. Staff are aware of social media/ on-line conduct</w:t>
      </w:r>
      <w:r w:rsidR="00A40D4E">
        <w:rPr>
          <w:rFonts w:ascii="Arial" w:hAnsi="Arial" w:eastAsia="Arial" w:cs="Arial"/>
          <w:color w:val="000000"/>
          <w:sz w:val="24"/>
          <w:szCs w:val="24"/>
        </w:rPr>
        <w:t xml:space="preserve"> policies</w:t>
      </w:r>
    </w:p>
    <w:p w:rsidRPr="00972867" w:rsidR="00F30CC3" w:rsidP="00444049" w:rsidRDefault="00F30CC3" w14:paraId="4FE5B896" w14:textId="746093D2">
      <w:pPr>
        <w:pStyle w:val="ListParagraph"/>
        <w:numPr>
          <w:ilvl w:val="0"/>
          <w:numId w:val="15"/>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 xml:space="preserve">Ensuring that all staff and other adults on site are aware of the need for maintaining appropriate and professional boundaries in their relationship with </w:t>
      </w:r>
      <w:r w:rsidRPr="00972867" w:rsidR="00545C9F">
        <w:rPr>
          <w:rFonts w:ascii="Arial" w:hAnsi="Arial" w:eastAsia="Arial" w:cs="Arial"/>
          <w:color w:val="000000"/>
          <w:sz w:val="24"/>
          <w:szCs w:val="24"/>
        </w:rPr>
        <w:t xml:space="preserve">children </w:t>
      </w:r>
      <w:r w:rsidRPr="00972867">
        <w:rPr>
          <w:rFonts w:ascii="Arial" w:hAnsi="Arial" w:eastAsia="Arial" w:cs="Arial"/>
          <w:color w:val="000000"/>
          <w:sz w:val="24"/>
          <w:szCs w:val="24"/>
        </w:rPr>
        <w:t xml:space="preserve">and parents, following </w:t>
      </w:r>
      <w:r w:rsidR="009F655A">
        <w:rPr>
          <w:rFonts w:ascii="Arial" w:hAnsi="Arial" w:eastAsia="Arial" w:cs="Arial"/>
          <w:color w:val="000000"/>
          <w:sz w:val="24"/>
          <w:szCs w:val="24"/>
        </w:rPr>
        <w:t>our</w:t>
      </w:r>
      <w:r w:rsidRPr="00972867">
        <w:rPr>
          <w:rFonts w:ascii="Arial" w:hAnsi="Arial" w:eastAsia="Arial" w:cs="Arial"/>
          <w:color w:val="000000"/>
          <w:sz w:val="24"/>
          <w:szCs w:val="24"/>
        </w:rPr>
        <w:t xml:space="preserve"> </w:t>
      </w:r>
      <w:r w:rsidR="00F75213">
        <w:rPr>
          <w:rFonts w:ascii="Arial" w:hAnsi="Arial" w:eastAsia="Arial" w:cs="Arial"/>
          <w:color w:val="000000"/>
          <w:sz w:val="24"/>
          <w:szCs w:val="24"/>
        </w:rPr>
        <w:t>c</w:t>
      </w:r>
      <w:r w:rsidRPr="00972867">
        <w:rPr>
          <w:rFonts w:ascii="Arial" w:hAnsi="Arial" w:eastAsia="Arial" w:cs="Arial"/>
          <w:color w:val="000000"/>
          <w:sz w:val="24"/>
          <w:szCs w:val="24"/>
        </w:rPr>
        <w:t xml:space="preserve">ode of </w:t>
      </w:r>
      <w:r w:rsidR="00F75213">
        <w:rPr>
          <w:rFonts w:ascii="Arial" w:hAnsi="Arial" w:eastAsia="Arial" w:cs="Arial"/>
          <w:color w:val="000000"/>
          <w:sz w:val="24"/>
          <w:szCs w:val="24"/>
        </w:rPr>
        <w:t>c</w:t>
      </w:r>
      <w:r w:rsidRPr="00972867">
        <w:rPr>
          <w:rFonts w:ascii="Arial" w:hAnsi="Arial" w:eastAsia="Arial" w:cs="Arial"/>
          <w:color w:val="000000"/>
          <w:sz w:val="24"/>
          <w:szCs w:val="24"/>
        </w:rPr>
        <w:t>onduct</w:t>
      </w:r>
    </w:p>
    <w:p w:rsidRPr="0011032E" w:rsidR="00F30CC3" w:rsidP="00444049" w:rsidRDefault="00F30CC3" w14:paraId="3AE7219E" w14:textId="4712171E">
      <w:pPr>
        <w:pStyle w:val="ListParagraph"/>
        <w:numPr>
          <w:ilvl w:val="0"/>
          <w:numId w:val="15"/>
        </w:numPr>
        <w:autoSpaceDE w:val="0"/>
        <w:autoSpaceDN w:val="0"/>
        <w:adjustRightInd w:val="0"/>
        <w:spacing w:after="0" w:line="240" w:lineRule="auto"/>
        <w:ind w:left="284" w:hanging="284"/>
        <w:jc w:val="both"/>
        <w:rPr>
          <w:rFonts w:ascii="Arial" w:hAnsi="Arial" w:eastAsia="Arial" w:cs="Arial"/>
          <w:sz w:val="24"/>
          <w:szCs w:val="24"/>
        </w:rPr>
      </w:pPr>
      <w:r w:rsidRPr="00972867">
        <w:rPr>
          <w:rFonts w:ascii="Arial" w:hAnsi="Arial" w:eastAsia="Arial" w:cs="Arial"/>
          <w:sz w:val="24"/>
          <w:szCs w:val="24"/>
        </w:rPr>
        <w:t xml:space="preserve">Requiring all staff to disclose any convictions, cautions, court orders, reprimands and warnings that may affect their suitability to work with children (whether received before or during their employment at the setting). </w:t>
      </w:r>
      <w:hyperlink w:history="1" r:id="rId34">
        <w:r w:rsidRPr="0011032E">
          <w:rPr>
            <w:rStyle w:val="Hyperlink"/>
            <w:rFonts w:ascii="Arial" w:hAnsi="Arial" w:eastAsia="Arial" w:cs="Arial"/>
            <w:sz w:val="24"/>
            <w:szCs w:val="24"/>
          </w:rPr>
          <w:t>Disqualification under the Child Care Act 2006 (amended following the 2018 Regulations)</w:t>
        </w:r>
      </w:hyperlink>
    </w:p>
    <w:p w:rsidRPr="00972867" w:rsidR="00F30CC3" w:rsidP="00444049" w:rsidRDefault="00F30CC3" w14:paraId="50017D0B" w14:textId="77777777">
      <w:pPr>
        <w:pStyle w:val="ListParagraph"/>
        <w:numPr>
          <w:ilvl w:val="0"/>
          <w:numId w:val="15"/>
        </w:numPr>
        <w:autoSpaceDE w:val="0"/>
        <w:autoSpaceDN w:val="0"/>
        <w:adjustRightInd w:val="0"/>
        <w:spacing w:after="0" w:line="240" w:lineRule="auto"/>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Maintaining an accurate, complete, up to date Single Central Record</w:t>
      </w:r>
    </w:p>
    <w:p w:rsidRPr="00972867" w:rsidR="00F30CC3" w:rsidP="00F30CC3" w:rsidRDefault="00F30CC3" w14:paraId="6426F63F" w14:textId="77777777">
      <w:pPr>
        <w:pStyle w:val="ListParagraph"/>
        <w:autoSpaceDE w:val="0"/>
        <w:autoSpaceDN w:val="0"/>
        <w:adjustRightInd w:val="0"/>
        <w:spacing w:after="0"/>
        <w:ind w:left="284" w:hanging="284"/>
        <w:jc w:val="both"/>
        <w:rPr>
          <w:rFonts w:ascii="Arial" w:hAnsi="Arial" w:eastAsia="Arial" w:cs="Arial"/>
          <w:color w:val="000000"/>
          <w:sz w:val="24"/>
          <w:szCs w:val="24"/>
        </w:rPr>
      </w:pPr>
    </w:p>
    <w:p w:rsidRPr="00972867" w:rsidR="00F30CC3" w:rsidP="009B3E3B" w:rsidRDefault="00F30CC3" w14:paraId="45C1B444" w14:textId="77777777">
      <w:pPr>
        <w:autoSpaceDE w:val="0"/>
        <w:autoSpaceDN w:val="0"/>
        <w:adjustRightInd w:val="0"/>
        <w:spacing w:after="0" w:line="240" w:lineRule="auto"/>
        <w:jc w:val="both"/>
        <w:rPr>
          <w:rFonts w:ascii="Arial" w:hAnsi="Arial" w:eastAsia="Arial" w:cs="Arial"/>
          <w:b/>
          <w:color w:val="000000"/>
          <w:sz w:val="24"/>
          <w:szCs w:val="24"/>
        </w:rPr>
      </w:pPr>
      <w:r w:rsidRPr="00972867">
        <w:rPr>
          <w:rFonts w:ascii="Arial" w:hAnsi="Arial" w:eastAsia="Arial" w:cs="Arial"/>
          <w:b/>
          <w:color w:val="000000"/>
          <w:sz w:val="24"/>
          <w:szCs w:val="24"/>
        </w:rPr>
        <w:t>12.0 Staff training and updates:</w:t>
      </w:r>
    </w:p>
    <w:p w:rsidR="00F30CC3" w:rsidP="009B3E3B" w:rsidRDefault="00F30CC3" w14:paraId="332D6554" w14:textId="77777777">
      <w:pPr>
        <w:autoSpaceDE w:val="0"/>
        <w:autoSpaceDN w:val="0"/>
        <w:adjustRightInd w:val="0"/>
        <w:spacing w:after="0" w:line="240" w:lineRule="auto"/>
        <w:contextualSpacing/>
        <w:jc w:val="both"/>
        <w:rPr>
          <w:rFonts w:ascii="Arial" w:hAnsi="Arial" w:eastAsia="Arial" w:cs="Arial"/>
          <w:sz w:val="24"/>
          <w:szCs w:val="24"/>
        </w:rPr>
      </w:pPr>
      <w:r w:rsidRPr="00972867">
        <w:rPr>
          <w:rFonts w:ascii="Arial" w:hAnsi="Arial" w:eastAsia="Arial" w:cs="Arial"/>
          <w:sz w:val="24"/>
          <w:szCs w:val="24"/>
        </w:rPr>
        <w:t xml:space="preserve">In our setting there is a commitment to the continuous development of all staff, regardless of role with regard to safeguarding training: </w:t>
      </w:r>
    </w:p>
    <w:p w:rsidR="00455D1F" w:rsidP="009B3E3B" w:rsidRDefault="00455D1F" w14:paraId="67B93E6E" w14:textId="77777777">
      <w:pPr>
        <w:autoSpaceDE w:val="0"/>
        <w:autoSpaceDN w:val="0"/>
        <w:adjustRightInd w:val="0"/>
        <w:spacing w:after="0" w:line="240" w:lineRule="auto"/>
        <w:contextualSpacing/>
        <w:jc w:val="both"/>
        <w:rPr>
          <w:rFonts w:ascii="Arial" w:hAnsi="Arial" w:eastAsia="Arial" w:cs="Arial"/>
          <w:sz w:val="24"/>
          <w:szCs w:val="24"/>
        </w:rPr>
      </w:pPr>
    </w:p>
    <w:p w:rsidRPr="000478B3" w:rsidR="00455D1F" w:rsidP="009B3E3B" w:rsidRDefault="00455D1F" w14:paraId="338ECC66" w14:textId="52DA505C">
      <w:pPr>
        <w:autoSpaceDE w:val="0"/>
        <w:autoSpaceDN w:val="0"/>
        <w:adjustRightInd w:val="0"/>
        <w:spacing w:after="0" w:line="240" w:lineRule="auto"/>
        <w:contextualSpacing/>
        <w:jc w:val="both"/>
        <w:rPr>
          <w:rFonts w:ascii="Arial" w:hAnsi="Arial" w:eastAsia="Arial" w:cs="Arial"/>
          <w:color w:val="000000"/>
          <w:sz w:val="24"/>
          <w:szCs w:val="24"/>
        </w:rPr>
      </w:pPr>
      <w:r w:rsidRPr="000478B3">
        <w:rPr>
          <w:rFonts w:ascii="Arial" w:hAnsi="Arial" w:eastAsia="Arial" w:cs="Arial"/>
          <w:color w:val="000000"/>
          <w:sz w:val="24"/>
          <w:szCs w:val="24"/>
        </w:rPr>
        <w:t>Providers must ensure that all practitioners are trained in line with the criteria set out in Annex C (EYFS 2025). Providers must ensure that practitioners are supported and confident to implement the setting’s safeguarding policy and procedures on an ongoing basis. Providers should read ‘</w:t>
      </w:r>
      <w:hyperlink w:history="1" r:id="rId35">
        <w:r w:rsidRPr="000478B3">
          <w:rPr>
            <w:rStyle w:val="Hyperlink"/>
            <w:rFonts w:ascii="Arial" w:hAnsi="Arial" w:eastAsia="Arial" w:cs="Arial"/>
            <w:sz w:val="24"/>
            <w:szCs w:val="24"/>
          </w:rPr>
          <w:t>What to do if you’re worried a child is being abused: Advice for practitioners’</w:t>
        </w:r>
      </w:hyperlink>
      <w:r w:rsidRPr="000478B3">
        <w:rPr>
          <w:rFonts w:ascii="Arial" w:hAnsi="Arial" w:eastAsia="Arial" w:cs="Arial"/>
          <w:color w:val="000000"/>
          <w:sz w:val="24"/>
          <w:szCs w:val="24"/>
        </w:rPr>
        <w:t xml:space="preserve">. </w:t>
      </w:r>
    </w:p>
    <w:p w:rsidRPr="00C75E13" w:rsidR="00455D1F" w:rsidP="009B3E3B" w:rsidRDefault="00455D1F" w14:paraId="3B957B3A" w14:textId="77777777">
      <w:pPr>
        <w:autoSpaceDE w:val="0"/>
        <w:autoSpaceDN w:val="0"/>
        <w:adjustRightInd w:val="0"/>
        <w:spacing w:after="0" w:line="240" w:lineRule="auto"/>
        <w:contextualSpacing/>
        <w:jc w:val="both"/>
        <w:rPr>
          <w:rFonts w:ascii="Arial" w:hAnsi="Arial" w:eastAsia="Arial" w:cs="Arial"/>
          <w:color w:val="000000"/>
          <w:sz w:val="24"/>
          <w:szCs w:val="24"/>
          <w:highlight w:val="yellow"/>
        </w:rPr>
      </w:pPr>
    </w:p>
    <w:p w:rsidRPr="000478B3" w:rsidR="00455D1F" w:rsidP="009B3E3B" w:rsidRDefault="00055F84" w14:paraId="4A96D4DC" w14:textId="43DB19F0">
      <w:pPr>
        <w:autoSpaceDE w:val="0"/>
        <w:autoSpaceDN w:val="0"/>
        <w:adjustRightInd w:val="0"/>
        <w:spacing w:after="0" w:line="240" w:lineRule="auto"/>
        <w:contextualSpacing/>
        <w:jc w:val="both"/>
        <w:rPr>
          <w:rFonts w:ascii="Arial" w:hAnsi="Arial" w:cs="Arial"/>
          <w:sz w:val="24"/>
          <w:szCs w:val="24"/>
        </w:rPr>
      </w:pPr>
      <w:r w:rsidRPr="000478B3">
        <w:rPr>
          <w:rFonts w:ascii="Arial" w:hAnsi="Arial" w:eastAsia="Arial" w:cs="Arial"/>
          <w:color w:val="000000"/>
          <w:sz w:val="24"/>
          <w:szCs w:val="24"/>
        </w:rPr>
        <w:t>Basic Safeguarding Awareness t</w:t>
      </w:r>
      <w:r w:rsidRPr="000478B3" w:rsidR="00455D1F">
        <w:rPr>
          <w:rFonts w:ascii="Arial" w:hAnsi="Arial" w:eastAsia="Arial" w:cs="Arial"/>
          <w:color w:val="000000"/>
          <w:sz w:val="24"/>
          <w:szCs w:val="24"/>
        </w:rPr>
        <w:t>raining must be renewed every two years. Providers may consider whether any staff need to undertake annual refresher training during any two-year period to help maintain basic skills and keep up to date with any changes to safeguarding procedures or as a result of any safeguarding concerns that occur in the setting</w:t>
      </w:r>
      <w:r w:rsidRPr="000478B3" w:rsidR="00872735">
        <w:rPr>
          <w:rFonts w:ascii="Arial" w:hAnsi="Arial" w:eastAsia="Arial" w:cs="Arial"/>
          <w:color w:val="000000"/>
          <w:sz w:val="24"/>
          <w:szCs w:val="24"/>
        </w:rPr>
        <w:t>, (</w:t>
      </w:r>
      <w:r w:rsidRPr="000478B3" w:rsidR="00872735">
        <w:rPr>
          <w:rFonts w:ascii="Arial" w:hAnsi="Arial" w:cs="Arial"/>
          <w:sz w:val="24"/>
          <w:szCs w:val="24"/>
        </w:rPr>
        <w:t>for example, via email, e-bulletins, and staff meetings)</w:t>
      </w:r>
      <w:r w:rsidRPr="000478B3" w:rsidR="00155A5F">
        <w:rPr>
          <w:rFonts w:ascii="Arial" w:hAnsi="Arial" w:cs="Arial"/>
          <w:sz w:val="24"/>
          <w:szCs w:val="24"/>
        </w:rPr>
        <w:t>.</w:t>
      </w:r>
    </w:p>
    <w:p w:rsidRPr="000478B3" w:rsidR="00155A5F" w:rsidP="009B3E3B" w:rsidRDefault="00155A5F" w14:paraId="67BC09B3" w14:textId="77777777">
      <w:pPr>
        <w:autoSpaceDE w:val="0"/>
        <w:autoSpaceDN w:val="0"/>
        <w:adjustRightInd w:val="0"/>
        <w:spacing w:after="0" w:line="240" w:lineRule="auto"/>
        <w:contextualSpacing/>
        <w:jc w:val="both"/>
        <w:rPr>
          <w:rFonts w:ascii="Arial" w:hAnsi="Arial" w:cs="Arial"/>
          <w:sz w:val="24"/>
          <w:szCs w:val="24"/>
        </w:rPr>
      </w:pPr>
    </w:p>
    <w:p w:rsidRPr="000478B3" w:rsidR="00155A5F" w:rsidP="009B3E3B" w:rsidRDefault="009063A0" w14:paraId="5B2AC381" w14:textId="5AE3CA13">
      <w:pPr>
        <w:autoSpaceDE w:val="0"/>
        <w:autoSpaceDN w:val="0"/>
        <w:adjustRightInd w:val="0"/>
        <w:spacing w:after="0" w:line="240" w:lineRule="auto"/>
        <w:contextualSpacing/>
        <w:jc w:val="both"/>
        <w:rPr>
          <w:rFonts w:ascii="Arial" w:hAnsi="Arial" w:eastAsia="Arial" w:cs="Arial"/>
          <w:sz w:val="24"/>
          <w:szCs w:val="24"/>
        </w:rPr>
      </w:pPr>
      <w:r w:rsidRPr="000478B3">
        <w:rPr>
          <w:rFonts w:ascii="Arial" w:hAnsi="Arial" w:eastAsia="Arial" w:cs="Arial"/>
          <w:sz w:val="24"/>
          <w:szCs w:val="24"/>
        </w:rPr>
        <w:t>S</w:t>
      </w:r>
      <w:r w:rsidRPr="000478B3" w:rsidR="00155A5F">
        <w:rPr>
          <w:rFonts w:ascii="Arial" w:hAnsi="Arial" w:eastAsia="Arial" w:cs="Arial"/>
          <w:sz w:val="24"/>
          <w:szCs w:val="24"/>
        </w:rPr>
        <w:t xml:space="preserve">afeguarding training is delivered </w:t>
      </w:r>
      <w:r w:rsidRPr="000478B3" w:rsidR="00AD7C22">
        <w:rPr>
          <w:rFonts w:ascii="Arial" w:hAnsi="Arial" w:eastAsia="Arial" w:cs="Arial"/>
          <w:sz w:val="24"/>
          <w:szCs w:val="24"/>
        </w:rPr>
        <w:t xml:space="preserve">through Cheshire East/online training account and with </w:t>
      </w:r>
      <w:r w:rsidRPr="000478B3" w:rsidR="009B0414">
        <w:rPr>
          <w:rFonts w:ascii="Arial" w:hAnsi="Arial" w:eastAsia="Arial" w:cs="Arial"/>
          <w:sz w:val="24"/>
          <w:szCs w:val="24"/>
        </w:rPr>
        <w:t xml:space="preserve">staff cover </w:t>
      </w:r>
    </w:p>
    <w:p w:rsidRPr="000478B3" w:rsidR="00872735" w:rsidP="00872735" w:rsidRDefault="00872735" w14:paraId="70624DC2" w14:textId="77777777">
      <w:pPr>
        <w:autoSpaceDE w:val="0"/>
        <w:autoSpaceDN w:val="0"/>
        <w:adjustRightInd w:val="0"/>
        <w:spacing w:after="0" w:line="240" w:lineRule="auto"/>
        <w:contextualSpacing/>
        <w:jc w:val="both"/>
        <w:rPr>
          <w:rFonts w:ascii="Arial" w:hAnsi="Arial" w:eastAsia="Arial" w:cs="Arial"/>
          <w:sz w:val="24"/>
          <w:szCs w:val="24"/>
        </w:rPr>
      </w:pPr>
    </w:p>
    <w:p w:rsidR="00872735" w:rsidP="00872735" w:rsidRDefault="00872735" w14:paraId="4C013A18" w14:textId="6E6EF2F3">
      <w:pPr>
        <w:autoSpaceDE w:val="0"/>
        <w:autoSpaceDN w:val="0"/>
        <w:adjustRightInd w:val="0"/>
        <w:spacing w:after="0" w:line="240" w:lineRule="auto"/>
        <w:contextualSpacing/>
        <w:jc w:val="both"/>
        <w:rPr>
          <w:rFonts w:ascii="Arial" w:hAnsi="Arial" w:eastAsia="Arial" w:cs="Arial"/>
          <w:color w:val="000000"/>
          <w:sz w:val="24"/>
          <w:szCs w:val="24"/>
        </w:rPr>
      </w:pPr>
      <w:r w:rsidRPr="000478B3">
        <w:rPr>
          <w:rFonts w:ascii="Arial" w:hAnsi="Arial" w:eastAsia="Arial" w:cs="Arial"/>
          <w:color w:val="000000"/>
          <w:sz w:val="24"/>
          <w:szCs w:val="24"/>
        </w:rPr>
        <w:t>The Designated Safeguarding Lead (DSL)</w:t>
      </w:r>
      <w:r w:rsidRPr="000478B3" w:rsidR="00FC1979">
        <w:rPr>
          <w:rFonts w:ascii="Arial" w:hAnsi="Arial" w:eastAsia="Arial" w:cs="Arial"/>
          <w:color w:val="000000"/>
          <w:sz w:val="24"/>
          <w:szCs w:val="24"/>
        </w:rPr>
        <w:t xml:space="preserve"> and any Deputy</w:t>
      </w:r>
      <w:r w:rsidRPr="000478B3">
        <w:rPr>
          <w:rFonts w:ascii="Arial" w:hAnsi="Arial" w:eastAsia="Arial" w:cs="Arial"/>
          <w:color w:val="000000"/>
          <w:sz w:val="24"/>
          <w:szCs w:val="24"/>
        </w:rPr>
        <w:t xml:space="preserve"> must provide support, advice and guidance to all practitioners on an ongoing basis, and on any specific safeguarding issue as required. The DSL must attend a training course consistent with the criteria set out in Annex C (EYFS 2025).</w:t>
      </w:r>
      <w:r w:rsidRPr="00455D1F">
        <w:rPr>
          <w:rFonts w:ascii="Arial" w:hAnsi="Arial" w:eastAsia="Arial" w:cs="Arial"/>
          <w:color w:val="000000"/>
          <w:sz w:val="24"/>
          <w:szCs w:val="24"/>
        </w:rPr>
        <w:t xml:space="preserve"> </w:t>
      </w:r>
    </w:p>
    <w:p w:rsidR="00872735" w:rsidP="00872735" w:rsidRDefault="00872735" w14:paraId="661E8B86" w14:textId="77777777">
      <w:pPr>
        <w:autoSpaceDE w:val="0"/>
        <w:autoSpaceDN w:val="0"/>
        <w:adjustRightInd w:val="0"/>
        <w:spacing w:after="0" w:line="240" w:lineRule="auto"/>
        <w:contextualSpacing/>
        <w:jc w:val="both"/>
        <w:rPr>
          <w:rFonts w:ascii="Arial" w:hAnsi="Arial" w:eastAsia="Arial" w:cs="Arial"/>
          <w:color w:val="000000"/>
          <w:sz w:val="24"/>
          <w:szCs w:val="24"/>
        </w:rPr>
      </w:pPr>
    </w:p>
    <w:p w:rsidRPr="00972867" w:rsidR="00F30CC3" w:rsidP="009B3E3B" w:rsidRDefault="00F30CC3" w14:paraId="125FAE86" w14:textId="7783FEB9">
      <w:pPr>
        <w:autoSpaceDE w:val="0"/>
        <w:autoSpaceDN w:val="0"/>
        <w:adjustRightInd w:val="0"/>
        <w:spacing w:after="0" w:line="240" w:lineRule="auto"/>
        <w:jc w:val="both"/>
        <w:rPr>
          <w:rFonts w:ascii="Arial" w:hAnsi="Arial" w:eastAsia="Arial" w:cs="Arial"/>
          <w:sz w:val="24"/>
          <w:szCs w:val="24"/>
        </w:rPr>
      </w:pPr>
      <w:r w:rsidRPr="00972867">
        <w:rPr>
          <w:rFonts w:ascii="Arial" w:hAnsi="Arial" w:eastAsia="Arial" w:cs="Arial"/>
          <w:sz w:val="24"/>
          <w:szCs w:val="24"/>
        </w:rPr>
        <w:t xml:space="preserve">The Designated Safeguarding Lead, and/or Deputy attend the Designated Safeguarding Leads Meetings held each term coordinated by the </w:t>
      </w:r>
      <w:r w:rsidRPr="00336C70" w:rsidR="00861F49">
        <w:rPr>
          <w:rFonts w:ascii="Arial" w:hAnsi="Arial" w:eastAsia="Arial" w:cs="Arial"/>
          <w:sz w:val="24"/>
          <w:szCs w:val="24"/>
        </w:rPr>
        <w:t xml:space="preserve">Early </w:t>
      </w:r>
      <w:r w:rsidRPr="00336C70" w:rsidR="009D7550">
        <w:rPr>
          <w:rFonts w:ascii="Arial" w:hAnsi="Arial" w:eastAsia="Arial" w:cs="Arial"/>
          <w:sz w:val="24"/>
          <w:szCs w:val="24"/>
        </w:rPr>
        <w:t>Years</w:t>
      </w:r>
      <w:r w:rsidRPr="00972867">
        <w:rPr>
          <w:rFonts w:ascii="Arial" w:hAnsi="Arial" w:eastAsia="Arial" w:cs="Arial"/>
          <w:sz w:val="24"/>
          <w:szCs w:val="24"/>
        </w:rPr>
        <w:t xml:space="preserve"> Team, therefore enabling them to remain up to date with Safeguarding practices and be aware of any emerging concerns/themes within Cheshire East.</w:t>
      </w:r>
      <w:r w:rsidRPr="00972867" w:rsidR="00545C9F">
        <w:rPr>
          <w:rFonts w:ascii="Arial" w:hAnsi="Arial" w:eastAsia="Arial" w:cs="Arial"/>
          <w:sz w:val="24"/>
          <w:szCs w:val="24"/>
        </w:rPr>
        <w:t xml:space="preserve"> </w:t>
      </w:r>
    </w:p>
    <w:p w:rsidRPr="00972867" w:rsidR="00F30CC3" w:rsidP="00F30CC3" w:rsidRDefault="00F30CC3" w14:paraId="7BB71861" w14:textId="77777777">
      <w:pPr>
        <w:autoSpaceDE w:val="0"/>
        <w:autoSpaceDN w:val="0"/>
        <w:adjustRightInd w:val="0"/>
        <w:spacing w:after="0"/>
        <w:jc w:val="both"/>
        <w:rPr>
          <w:rFonts w:ascii="Arial" w:hAnsi="Arial" w:eastAsia="Arial" w:cs="Arial"/>
          <w:color w:val="000000"/>
          <w:sz w:val="24"/>
          <w:szCs w:val="24"/>
        </w:rPr>
      </w:pPr>
    </w:p>
    <w:p w:rsidRPr="00972867" w:rsidR="00F30CC3" w:rsidP="00861F49" w:rsidRDefault="00F30CC3" w14:paraId="3A2F28F1" w14:textId="32825DAE">
      <w:pPr>
        <w:autoSpaceDE w:val="0"/>
        <w:autoSpaceDN w:val="0"/>
        <w:adjustRightInd w:val="0"/>
        <w:spacing w:after="0" w:line="240" w:lineRule="auto"/>
        <w:jc w:val="both"/>
        <w:rPr>
          <w:rFonts w:ascii="Arial" w:hAnsi="Arial" w:eastAsia="Arial" w:cs="Arial"/>
          <w:color w:val="000000"/>
          <w:sz w:val="24"/>
          <w:szCs w:val="24"/>
        </w:rPr>
      </w:pPr>
      <w:r w:rsidRPr="00972867">
        <w:rPr>
          <w:rFonts w:ascii="Arial" w:hAnsi="Arial" w:eastAsia="Arial" w:cs="Arial"/>
          <w:color w:val="000000"/>
          <w:sz w:val="24"/>
          <w:szCs w:val="24"/>
        </w:rPr>
        <w:t xml:space="preserve">The setting acknowledges </w:t>
      </w:r>
      <w:r w:rsidRPr="000478B3">
        <w:rPr>
          <w:rFonts w:ascii="Arial" w:hAnsi="Arial" w:eastAsia="Arial" w:cs="Arial"/>
          <w:color w:val="000000"/>
          <w:sz w:val="24"/>
          <w:szCs w:val="24"/>
        </w:rPr>
        <w:t>findings</w:t>
      </w:r>
      <w:r w:rsidRPr="000478B3" w:rsidR="004B2312">
        <w:rPr>
          <w:rFonts w:ascii="Arial" w:hAnsi="Arial" w:eastAsia="Arial" w:cs="Arial"/>
          <w:color w:val="000000"/>
          <w:sz w:val="24"/>
          <w:szCs w:val="24"/>
        </w:rPr>
        <w:t xml:space="preserve"> from local and national practice</w:t>
      </w:r>
      <w:r w:rsidRPr="000478B3" w:rsidR="00C75E13">
        <w:rPr>
          <w:rFonts w:ascii="Arial" w:hAnsi="Arial" w:eastAsia="Arial" w:cs="Arial"/>
          <w:color w:val="000000"/>
          <w:sz w:val="24"/>
          <w:szCs w:val="24"/>
        </w:rPr>
        <w:t xml:space="preserve"> learning reviews</w:t>
      </w:r>
      <w:r w:rsidRPr="00972867">
        <w:rPr>
          <w:rFonts w:ascii="Arial" w:hAnsi="Arial" w:eastAsia="Arial" w:cs="Arial"/>
          <w:color w:val="000000"/>
          <w:sz w:val="24"/>
          <w:szCs w:val="24"/>
        </w:rPr>
        <w:t xml:space="preserve"> and shares lessons learned with all staff.</w:t>
      </w:r>
    </w:p>
    <w:p w:rsidRPr="00972867" w:rsidR="00F30CC3" w:rsidP="00861F49" w:rsidRDefault="00F30CC3" w14:paraId="3E426803" w14:textId="77777777">
      <w:pPr>
        <w:autoSpaceDE w:val="0"/>
        <w:autoSpaceDN w:val="0"/>
        <w:adjustRightInd w:val="0"/>
        <w:spacing w:after="0" w:line="240" w:lineRule="auto"/>
        <w:jc w:val="both"/>
        <w:rPr>
          <w:rFonts w:ascii="Arial" w:hAnsi="Arial" w:cs="Arial"/>
          <w:b/>
          <w:sz w:val="24"/>
          <w:szCs w:val="24"/>
        </w:rPr>
      </w:pPr>
    </w:p>
    <w:p w:rsidRPr="00972867" w:rsidR="00F30CC3" w:rsidP="00861F49" w:rsidRDefault="00F30CC3" w14:paraId="149D195A" w14:textId="2E077254">
      <w:pPr>
        <w:autoSpaceDE w:val="0"/>
        <w:autoSpaceDN w:val="0"/>
        <w:adjustRightInd w:val="0"/>
        <w:spacing w:after="0" w:line="240" w:lineRule="auto"/>
        <w:jc w:val="both"/>
        <w:rPr>
          <w:rFonts w:ascii="Arial" w:hAnsi="Arial" w:cs="Arial"/>
          <w:b/>
          <w:bCs/>
          <w:sz w:val="24"/>
          <w:szCs w:val="24"/>
        </w:rPr>
      </w:pPr>
      <w:r w:rsidRPr="00972867">
        <w:rPr>
          <w:rFonts w:ascii="Arial" w:hAnsi="Arial" w:cs="Arial"/>
          <w:b/>
          <w:sz w:val="24"/>
          <w:szCs w:val="24"/>
        </w:rPr>
        <w:t>13.0 Cared for children (Looked after children)</w:t>
      </w:r>
      <w:r w:rsidR="00FA2FE8">
        <w:rPr>
          <w:rFonts w:ascii="Arial" w:hAnsi="Arial" w:cs="Arial"/>
          <w:b/>
          <w:sz w:val="24"/>
          <w:szCs w:val="24"/>
        </w:rPr>
        <w:t xml:space="preserve"> and previously cared for children</w:t>
      </w:r>
    </w:p>
    <w:p w:rsidRPr="00972867" w:rsidR="00F30CC3" w:rsidP="00861F49" w:rsidRDefault="00E74723" w14:paraId="69E25880" w14:textId="54F4ECB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In </w:t>
      </w:r>
      <w:r w:rsidRPr="00E74723">
        <w:rPr>
          <w:rFonts w:ascii="Arial" w:hAnsi="Arial" w:eastAsia="Arial" w:cs="Arial"/>
          <w:sz w:val="24"/>
          <w:szCs w:val="24"/>
        </w:rPr>
        <w:t>Greenhills Pre-</w:t>
      </w:r>
      <w:r>
        <w:rPr>
          <w:rFonts w:ascii="Arial" w:hAnsi="Arial" w:eastAsia="Arial" w:cs="Arial"/>
          <w:sz w:val="24"/>
          <w:szCs w:val="24"/>
        </w:rPr>
        <w:t>S</w:t>
      </w:r>
      <w:r w:rsidRPr="00E74723">
        <w:rPr>
          <w:rFonts w:ascii="Arial" w:hAnsi="Arial" w:eastAsia="Arial" w:cs="Arial"/>
          <w:sz w:val="24"/>
          <w:szCs w:val="24"/>
        </w:rPr>
        <w:t>chool</w:t>
      </w:r>
      <w:r w:rsidRPr="00E74723" w:rsidR="00F30CC3">
        <w:rPr>
          <w:rFonts w:ascii="Arial" w:hAnsi="Arial" w:eastAsia="Arial" w:cs="Arial"/>
          <w:sz w:val="24"/>
          <w:szCs w:val="24"/>
        </w:rPr>
        <w:t xml:space="preserve"> </w:t>
      </w:r>
      <w:r w:rsidRPr="00972867" w:rsidR="00F30CC3">
        <w:rPr>
          <w:rFonts w:ascii="Arial" w:hAnsi="Arial" w:eastAsia="Arial" w:cs="Arial"/>
          <w:sz w:val="24"/>
          <w:szCs w:val="24"/>
        </w:rPr>
        <w:t xml:space="preserve">we </w:t>
      </w:r>
      <w:r w:rsidRPr="00972867" w:rsidR="00F30CC3">
        <w:rPr>
          <w:rFonts w:ascii="Arial" w:hAnsi="Arial" w:cs="Arial"/>
          <w:sz w:val="24"/>
          <w:szCs w:val="24"/>
        </w:rPr>
        <w:t xml:space="preserve">ensure that </w:t>
      </w:r>
      <w:proofErr w:type="gramStart"/>
      <w:r w:rsidRPr="00972867" w:rsidR="00F30CC3">
        <w:rPr>
          <w:rFonts w:ascii="Arial" w:hAnsi="Arial" w:cs="Arial"/>
          <w:sz w:val="24"/>
          <w:szCs w:val="24"/>
        </w:rPr>
        <w:t>staff have</w:t>
      </w:r>
      <w:proofErr w:type="gramEnd"/>
      <w:r w:rsidRPr="00972867" w:rsidR="00F30CC3">
        <w:rPr>
          <w:rFonts w:ascii="Arial" w:hAnsi="Arial" w:cs="Arial"/>
          <w:sz w:val="24"/>
          <w:szCs w:val="24"/>
        </w:rPr>
        <w:t xml:space="preserve"> the skills, knowledge and understanding necessary to keep Cared for Children safe as we</w:t>
      </w:r>
      <w:r w:rsidR="00FA2FE8">
        <w:rPr>
          <w:rFonts w:ascii="Arial" w:hAnsi="Arial" w:cs="Arial"/>
          <w:sz w:val="24"/>
          <w:szCs w:val="24"/>
        </w:rPr>
        <w:t xml:space="preserve"> are</w:t>
      </w:r>
      <w:r w:rsidRPr="00972867" w:rsidR="00F30CC3">
        <w:rPr>
          <w:rFonts w:ascii="Arial" w:hAnsi="Arial" w:cs="Arial"/>
          <w:sz w:val="24"/>
          <w:szCs w:val="24"/>
        </w:rPr>
        <w:t xml:space="preserve"> aware that children often become cared for as a result of abuse and/or neglect.  We have identified a designated lead for our Cared for Children; this person works closely with the Virtual school.</w:t>
      </w:r>
    </w:p>
    <w:p w:rsidRPr="00972867" w:rsidR="00F30CC3" w:rsidP="00861F49" w:rsidRDefault="00F30CC3" w14:paraId="2B6A194B" w14:textId="77777777">
      <w:pPr>
        <w:autoSpaceDE w:val="0"/>
        <w:autoSpaceDN w:val="0"/>
        <w:adjustRightInd w:val="0"/>
        <w:spacing w:after="0" w:line="240" w:lineRule="auto"/>
        <w:rPr>
          <w:rFonts w:ascii="Arial" w:hAnsi="Arial" w:cs="Arial"/>
          <w:sz w:val="24"/>
          <w:szCs w:val="24"/>
        </w:rPr>
      </w:pPr>
    </w:p>
    <w:p w:rsidRPr="00972867" w:rsidR="00F30CC3" w:rsidP="002B299D" w:rsidRDefault="00F30CC3" w14:paraId="20591037" w14:textId="77777777">
      <w:pPr>
        <w:autoSpaceDE w:val="0"/>
        <w:autoSpaceDN w:val="0"/>
        <w:adjustRightInd w:val="0"/>
        <w:spacing w:after="0" w:line="240" w:lineRule="auto"/>
        <w:rPr>
          <w:rFonts w:ascii="Arial" w:hAnsi="Arial" w:cs="Arial"/>
          <w:b/>
          <w:bCs/>
          <w:sz w:val="24"/>
          <w:szCs w:val="24"/>
        </w:rPr>
      </w:pPr>
      <w:r w:rsidRPr="00972867">
        <w:rPr>
          <w:rFonts w:ascii="Arial" w:hAnsi="Arial" w:cs="Arial"/>
          <w:b/>
          <w:bCs/>
          <w:sz w:val="24"/>
          <w:szCs w:val="24"/>
        </w:rPr>
        <w:t>14.0 Children with special needs and disabilities</w:t>
      </w:r>
    </w:p>
    <w:p w:rsidRPr="00972867" w:rsidR="00F30CC3" w:rsidP="002B299D" w:rsidRDefault="00D54325" w14:paraId="13CFC9C7" w14:textId="332C7BD4">
      <w:pPr>
        <w:autoSpaceDE w:val="0"/>
        <w:autoSpaceDN w:val="0"/>
        <w:adjustRightInd w:val="0"/>
        <w:spacing w:after="0" w:line="240" w:lineRule="auto"/>
        <w:jc w:val="both"/>
        <w:rPr>
          <w:rFonts w:ascii="Arial" w:hAnsi="Arial" w:cs="Arial"/>
          <w:sz w:val="24"/>
          <w:szCs w:val="24"/>
        </w:rPr>
      </w:pPr>
      <w:r w:rsidRPr="002E2E42">
        <w:rPr>
          <w:rFonts w:ascii="Arial" w:hAnsi="Arial" w:eastAsia="Arial" w:cs="Arial"/>
          <w:sz w:val="24"/>
          <w:szCs w:val="24"/>
        </w:rPr>
        <w:t>We ensure that staff are aware that children with special educational needs or disabilities (SEND) or certain medical or physical health conditions can face additional safeguarding challenges both online and offline.</w:t>
      </w:r>
      <w:r w:rsidRPr="00D54325">
        <w:rPr>
          <w:rFonts w:ascii="Arial" w:hAnsi="Arial" w:eastAsia="Arial" w:cs="Arial"/>
          <w:sz w:val="24"/>
          <w:szCs w:val="24"/>
        </w:rPr>
        <w:t xml:space="preserve"> </w:t>
      </w:r>
      <w:r w:rsidRPr="00972867" w:rsidR="00F30CC3">
        <w:rPr>
          <w:rFonts w:ascii="Arial" w:hAnsi="Arial" w:eastAsia="Arial" w:cs="Arial"/>
          <w:sz w:val="24"/>
          <w:szCs w:val="24"/>
        </w:rPr>
        <w:t xml:space="preserve">We </w:t>
      </w:r>
      <w:r w:rsidRPr="00972867" w:rsidR="00F30CC3">
        <w:rPr>
          <w:rFonts w:ascii="Arial" w:hAnsi="Arial" w:cs="Arial"/>
          <w:sz w:val="24"/>
          <w:szCs w:val="24"/>
        </w:rPr>
        <w:t xml:space="preserve">ensure that staff have knowledge and understanding of the additional barriers which can exist when recognising abuse and neglect in children with special needs/disabilities. </w:t>
      </w:r>
    </w:p>
    <w:p w:rsidRPr="00972867" w:rsidR="00F30CC3" w:rsidP="002B299D" w:rsidRDefault="00F30CC3" w14:paraId="257C88D3" w14:textId="7777777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These barriers can include: </w:t>
      </w:r>
    </w:p>
    <w:p w:rsidRPr="003B3CBD" w:rsidR="00F30CC3" w:rsidP="003B3CBD" w:rsidRDefault="00F30CC3" w14:paraId="3599BC9A" w14:textId="250BF794">
      <w:pPr>
        <w:pStyle w:val="ListParagraph"/>
        <w:numPr>
          <w:ilvl w:val="0"/>
          <w:numId w:val="12"/>
        </w:numPr>
        <w:tabs>
          <w:tab w:val="left" w:pos="284"/>
        </w:tabs>
        <w:autoSpaceDE w:val="0"/>
        <w:autoSpaceDN w:val="0"/>
        <w:adjustRightInd w:val="0"/>
        <w:spacing w:after="0" w:line="240" w:lineRule="auto"/>
        <w:jc w:val="both"/>
        <w:rPr>
          <w:rFonts w:ascii="Arial" w:hAnsi="Arial" w:cs="Arial"/>
          <w:sz w:val="24"/>
          <w:szCs w:val="24"/>
        </w:rPr>
      </w:pPr>
      <w:r w:rsidRPr="003B3CBD">
        <w:rPr>
          <w:rFonts w:ascii="Arial" w:hAnsi="Arial" w:cs="Arial"/>
          <w:sz w:val="24"/>
          <w:szCs w:val="24"/>
        </w:rPr>
        <w:t>assumptions that indicators of possible abuse such as behaviour, mood and injury relate to the child’s disability without further exploration</w:t>
      </w:r>
    </w:p>
    <w:p w:rsidRPr="003B3CBD" w:rsidR="00F30CC3" w:rsidP="003B3CBD" w:rsidRDefault="00F30CC3" w14:paraId="65E53164" w14:textId="6B815BD4">
      <w:pPr>
        <w:pStyle w:val="ListParagraph"/>
        <w:numPr>
          <w:ilvl w:val="0"/>
          <w:numId w:val="12"/>
        </w:numPr>
        <w:tabs>
          <w:tab w:val="left" w:pos="284"/>
        </w:tabs>
        <w:autoSpaceDE w:val="0"/>
        <w:autoSpaceDN w:val="0"/>
        <w:adjustRightInd w:val="0"/>
        <w:spacing w:after="0" w:line="240" w:lineRule="auto"/>
        <w:jc w:val="both"/>
        <w:rPr>
          <w:rFonts w:ascii="Arial" w:hAnsi="Arial" w:cs="Arial"/>
          <w:sz w:val="24"/>
          <w:szCs w:val="24"/>
        </w:rPr>
      </w:pPr>
      <w:r w:rsidRPr="003B3CBD">
        <w:rPr>
          <w:rFonts w:ascii="Arial" w:hAnsi="Arial" w:cs="Arial"/>
          <w:sz w:val="24"/>
          <w:szCs w:val="24"/>
        </w:rPr>
        <w:t xml:space="preserve">children with SEN and disabilities being disproportionally impacted by things like bullying </w:t>
      </w:r>
      <w:r w:rsidRPr="003B3CBD" w:rsidR="002B299D">
        <w:rPr>
          <w:rFonts w:ascii="Arial" w:hAnsi="Arial" w:cs="Arial"/>
          <w:sz w:val="24"/>
          <w:szCs w:val="24"/>
        </w:rPr>
        <w:t>–</w:t>
      </w:r>
      <w:r w:rsidRPr="003B3CBD">
        <w:rPr>
          <w:rFonts w:ascii="Arial" w:hAnsi="Arial" w:cs="Arial"/>
          <w:sz w:val="24"/>
          <w:szCs w:val="24"/>
        </w:rPr>
        <w:t xml:space="preserve"> without</w:t>
      </w:r>
      <w:r w:rsidRPr="003B3CBD" w:rsidR="002B299D">
        <w:rPr>
          <w:rFonts w:ascii="Arial" w:hAnsi="Arial" w:cs="Arial"/>
          <w:sz w:val="24"/>
          <w:szCs w:val="24"/>
        </w:rPr>
        <w:t xml:space="preserve"> </w:t>
      </w:r>
      <w:r w:rsidRPr="003B3CBD">
        <w:rPr>
          <w:rFonts w:ascii="Arial" w:hAnsi="Arial" w:cs="Arial"/>
          <w:sz w:val="24"/>
          <w:szCs w:val="24"/>
        </w:rPr>
        <w:t>outwardly showing any signs</w:t>
      </w:r>
      <w:r w:rsidRPr="003B3CBD" w:rsidR="002B299D">
        <w:rPr>
          <w:rFonts w:ascii="Arial" w:hAnsi="Arial" w:cs="Arial"/>
          <w:sz w:val="24"/>
          <w:szCs w:val="24"/>
        </w:rPr>
        <w:t>;</w:t>
      </w:r>
      <w:r w:rsidRPr="003B3CBD">
        <w:rPr>
          <w:rFonts w:ascii="Arial" w:hAnsi="Arial" w:cs="Arial"/>
          <w:sz w:val="24"/>
          <w:szCs w:val="24"/>
        </w:rPr>
        <w:t xml:space="preserve"> and</w:t>
      </w:r>
    </w:p>
    <w:p w:rsidRPr="003B3CBD" w:rsidR="00F30CC3" w:rsidP="003B3CBD" w:rsidRDefault="00F30CC3" w14:paraId="24A4B42E" w14:textId="6C492FEF">
      <w:pPr>
        <w:pStyle w:val="ListParagraph"/>
        <w:numPr>
          <w:ilvl w:val="0"/>
          <w:numId w:val="12"/>
        </w:numPr>
        <w:tabs>
          <w:tab w:val="left" w:pos="284"/>
        </w:tabs>
        <w:autoSpaceDE w:val="0"/>
        <w:autoSpaceDN w:val="0"/>
        <w:adjustRightInd w:val="0"/>
        <w:spacing w:after="0" w:line="240" w:lineRule="auto"/>
        <w:jc w:val="both"/>
        <w:rPr>
          <w:rFonts w:ascii="Arial" w:hAnsi="Arial" w:cs="Arial"/>
          <w:sz w:val="24"/>
          <w:szCs w:val="24"/>
        </w:rPr>
      </w:pPr>
      <w:r w:rsidRPr="003B3CBD">
        <w:rPr>
          <w:rFonts w:ascii="Arial" w:hAnsi="Arial" w:cs="Arial"/>
          <w:sz w:val="24"/>
          <w:szCs w:val="24"/>
        </w:rPr>
        <w:t>communication barriers and difficulties in overcoming these barriers</w:t>
      </w:r>
    </w:p>
    <w:p w:rsidRPr="00972867" w:rsidR="00F30CC3" w:rsidP="002B299D" w:rsidRDefault="00F30CC3" w14:paraId="5DA0FCEF" w14:textId="77777777">
      <w:pPr>
        <w:tabs>
          <w:tab w:val="left" w:pos="426"/>
        </w:tabs>
        <w:autoSpaceDE w:val="0"/>
        <w:autoSpaceDN w:val="0"/>
        <w:adjustRightInd w:val="0"/>
        <w:spacing w:after="0" w:line="240" w:lineRule="auto"/>
        <w:jc w:val="both"/>
        <w:rPr>
          <w:rFonts w:ascii="Arial" w:hAnsi="Arial" w:cs="Arial"/>
          <w:sz w:val="24"/>
          <w:szCs w:val="24"/>
        </w:rPr>
      </w:pPr>
    </w:p>
    <w:p w:rsidRPr="00972867" w:rsidR="00F30CC3" w:rsidP="002B299D" w:rsidRDefault="00F30CC3" w14:paraId="04144DD2" w14:textId="77777777">
      <w:pPr>
        <w:tabs>
          <w:tab w:val="left" w:pos="426"/>
        </w:tabs>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We aim to build the necessary skills in staff so that they can safeguard and respond to the specific needs of this group of children.</w:t>
      </w:r>
    </w:p>
    <w:p w:rsidRPr="00972867" w:rsidR="00F30CC3" w:rsidP="00F30CC3" w:rsidRDefault="00F30CC3" w14:paraId="19FA2178" w14:textId="77777777">
      <w:pPr>
        <w:tabs>
          <w:tab w:val="left" w:pos="426"/>
        </w:tabs>
        <w:autoSpaceDE w:val="0"/>
        <w:autoSpaceDN w:val="0"/>
        <w:adjustRightInd w:val="0"/>
        <w:spacing w:after="0"/>
        <w:jc w:val="both"/>
        <w:rPr>
          <w:rFonts w:ascii="Arial" w:hAnsi="Arial" w:cs="Arial"/>
          <w:sz w:val="24"/>
          <w:szCs w:val="24"/>
        </w:rPr>
      </w:pPr>
    </w:p>
    <w:p w:rsidRPr="00972867" w:rsidR="00F30CC3" w:rsidP="002B299D" w:rsidRDefault="00F30CC3" w14:paraId="2BE2CA91" w14:textId="77777777">
      <w:pPr>
        <w:pStyle w:val="Default"/>
        <w:rPr>
          <w:rFonts w:ascii="Arial" w:hAnsi="Arial" w:cs="Arial"/>
          <w:b/>
          <w:bCs/>
        </w:rPr>
      </w:pPr>
      <w:r w:rsidRPr="00972867">
        <w:rPr>
          <w:rFonts w:ascii="Arial" w:hAnsi="Arial" w:cs="Arial"/>
          <w:b/>
        </w:rPr>
        <w:t xml:space="preserve">15.0 </w:t>
      </w:r>
      <w:r w:rsidRPr="00972867">
        <w:rPr>
          <w:rFonts w:ascii="Arial" w:hAnsi="Arial" w:cs="Arial"/>
          <w:b/>
          <w:bCs/>
        </w:rPr>
        <w:t xml:space="preserve">The use of ‘reasonable force’ </w:t>
      </w:r>
    </w:p>
    <w:p w:rsidRPr="00E74723" w:rsidR="00E74723" w:rsidP="00E74723" w:rsidRDefault="00F30CC3" w14:paraId="3AE9B762" w14:textId="2D4F44C7">
      <w:pPr>
        <w:rPr>
          <w:rFonts w:ascii="Times New Roman" w:hAnsi="Times New Roman" w:eastAsia="Times New Roman" w:cs="Times New Roman"/>
          <w:sz w:val="24"/>
          <w:szCs w:val="24"/>
          <w:lang w:eastAsia="en-GB"/>
        </w:rPr>
      </w:pPr>
      <w:r w:rsidRPr="00972867">
        <w:rPr>
          <w:rFonts w:ascii="Arial" w:hAnsi="Arial" w:cs="Arial"/>
        </w:rPr>
        <w:t>There are circumstances when it is appropriate for staff in settings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w:t>
      </w:r>
      <w:r w:rsidRPr="00972867" w:rsidR="007E15EA">
        <w:rPr>
          <w:rFonts w:ascii="Arial" w:hAnsi="Arial" w:cs="Arial"/>
        </w:rPr>
        <w:t xml:space="preserve"> Settings will need to ensure staff are appropriately trained, that all incidents must be reported and fully recorded in a different way to the way in which safeguarding incidents are reported and recorded. This should be detailed in the settings Behaviour policy and/or Reasonable Force policy.</w:t>
      </w:r>
      <w:r w:rsidR="00E74723">
        <w:rPr>
          <w:rFonts w:ascii="Arial" w:hAnsi="Arial" w:cs="Arial"/>
        </w:rPr>
        <w:t xml:space="preserve"> </w:t>
      </w:r>
      <w:hyperlink w:history="1" r:id="rId36">
        <w:r w:rsidRPr="00E74723" w:rsidR="00E74723">
          <w:rPr>
            <w:rFonts w:ascii="Times New Roman" w:hAnsi="Times New Roman" w:eastAsia="Times New Roman" w:cs="Times New Roman"/>
            <w:color w:val="0000FF"/>
            <w:sz w:val="24"/>
            <w:szCs w:val="24"/>
            <w:u w:val="single"/>
            <w:lang w:eastAsia="en-GB"/>
          </w:rPr>
          <w:t>Behaviour and Discipline policy.docx</w:t>
        </w:r>
      </w:hyperlink>
    </w:p>
    <w:p w:rsidRPr="00972867" w:rsidR="00F30CC3" w:rsidP="002B299D" w:rsidRDefault="00F30CC3" w14:paraId="3681EB94" w14:textId="10F957C3">
      <w:pPr>
        <w:pStyle w:val="Default"/>
        <w:jc w:val="both"/>
        <w:rPr>
          <w:rFonts w:ascii="Arial" w:hAnsi="Arial" w:cs="Arial"/>
        </w:rPr>
      </w:pPr>
    </w:p>
    <w:p w:rsidRPr="00972867" w:rsidR="00F30CC3" w:rsidP="00F30CC3" w:rsidRDefault="00F30CC3" w14:paraId="31374A82" w14:textId="77777777">
      <w:pPr>
        <w:autoSpaceDE w:val="0"/>
        <w:autoSpaceDN w:val="0"/>
        <w:adjustRightInd w:val="0"/>
        <w:spacing w:after="0"/>
        <w:jc w:val="both"/>
        <w:rPr>
          <w:rFonts w:ascii="Arial" w:hAnsi="Arial" w:cs="Arial"/>
          <w:b/>
          <w:bCs/>
          <w:color w:val="000000"/>
          <w:sz w:val="24"/>
          <w:szCs w:val="24"/>
        </w:rPr>
      </w:pPr>
    </w:p>
    <w:p w:rsidR="00F30CC3" w:rsidP="002B299D" w:rsidRDefault="00F30CC3" w14:paraId="31322A7B" w14:textId="77777777">
      <w:pPr>
        <w:autoSpaceDE w:val="0"/>
        <w:autoSpaceDN w:val="0"/>
        <w:adjustRightInd w:val="0"/>
        <w:spacing w:after="0" w:line="240" w:lineRule="auto"/>
        <w:rPr>
          <w:rFonts w:ascii="Arial" w:hAnsi="Arial" w:cs="Arial"/>
          <w:b/>
          <w:bCs/>
          <w:color w:val="000000"/>
          <w:sz w:val="24"/>
          <w:szCs w:val="24"/>
        </w:rPr>
      </w:pPr>
      <w:r w:rsidRPr="00972867">
        <w:rPr>
          <w:rFonts w:ascii="Arial" w:hAnsi="Arial" w:cs="Arial"/>
          <w:b/>
          <w:bCs/>
          <w:color w:val="000000"/>
          <w:sz w:val="24"/>
          <w:szCs w:val="24"/>
        </w:rPr>
        <w:t>16.0 Private Fostering</w:t>
      </w:r>
    </w:p>
    <w:p w:rsidR="008B3B5C" w:rsidP="002B299D" w:rsidRDefault="008B3B5C" w14:paraId="0FC3111E" w14:textId="77777777">
      <w:pPr>
        <w:autoSpaceDE w:val="0"/>
        <w:autoSpaceDN w:val="0"/>
        <w:adjustRightInd w:val="0"/>
        <w:spacing w:after="0" w:line="240" w:lineRule="auto"/>
        <w:rPr>
          <w:rFonts w:ascii="Arial" w:hAnsi="Arial" w:cs="Arial"/>
          <w:b/>
          <w:bCs/>
          <w:color w:val="000000"/>
          <w:sz w:val="24"/>
          <w:szCs w:val="24"/>
        </w:rPr>
      </w:pPr>
    </w:p>
    <w:p w:rsidRPr="00E6753F" w:rsidR="008B3B5C" w:rsidP="008B3B5C" w:rsidRDefault="008B3B5C" w14:paraId="6D54529D" w14:textId="77777777">
      <w:pPr>
        <w:autoSpaceDE w:val="0"/>
        <w:autoSpaceDN w:val="0"/>
        <w:adjustRightInd w:val="0"/>
        <w:spacing w:after="0"/>
        <w:jc w:val="both"/>
        <w:rPr>
          <w:rFonts w:ascii="Arial" w:hAnsi="Arial" w:cs="Arial"/>
          <w:color w:val="00B050"/>
          <w:sz w:val="24"/>
          <w:szCs w:val="24"/>
        </w:rPr>
      </w:pPr>
      <w:r w:rsidRPr="000478B3">
        <w:rPr>
          <w:rFonts w:ascii="Arial" w:hAnsi="Arial" w:cs="Arial"/>
          <w:sz w:val="24"/>
          <w:szCs w:val="24"/>
        </w:rPr>
        <w:t>Private Fostering is a type of ‘Kinship Care’. Working Together to Safeguard Children 2023 provides further examples of this type of care and information and guidance around supporting children living in these arrangements. To support kinship carers, the role of virtual heads will be extended to supporting every child in the care of friends or family.</w:t>
      </w:r>
    </w:p>
    <w:p w:rsidRPr="00972867" w:rsidR="008B3B5C" w:rsidP="002B299D" w:rsidRDefault="008B3B5C" w14:paraId="0EE949A8" w14:textId="77777777">
      <w:pPr>
        <w:autoSpaceDE w:val="0"/>
        <w:autoSpaceDN w:val="0"/>
        <w:adjustRightInd w:val="0"/>
        <w:spacing w:after="0" w:line="240" w:lineRule="auto"/>
        <w:rPr>
          <w:rFonts w:ascii="Arial" w:hAnsi="Arial" w:cs="Arial"/>
          <w:b/>
          <w:bCs/>
          <w:color w:val="000000"/>
          <w:sz w:val="24"/>
          <w:szCs w:val="24"/>
        </w:rPr>
      </w:pPr>
    </w:p>
    <w:p w:rsidRPr="00972867" w:rsidR="00F30CC3" w:rsidP="002B299D" w:rsidRDefault="00F30CC3" w14:paraId="6C946E92" w14:textId="1BEF8928">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We recognise that our setting has a mandatory duty to report to the local authority when we become aware of, or suspect that, a child is subject to a private fostering arrangement. To aide our awareness we ensure that we establish parental responsibility for every child; we take steps to verify the relationship of the adults to the child when we register them. </w:t>
      </w:r>
    </w:p>
    <w:p w:rsidRPr="00972867" w:rsidR="00F30CC3" w:rsidP="002B299D" w:rsidRDefault="00F30CC3" w14:paraId="1562D898" w14:textId="77777777">
      <w:pPr>
        <w:autoSpaceDE w:val="0"/>
        <w:autoSpaceDN w:val="0"/>
        <w:adjustRightInd w:val="0"/>
        <w:spacing w:after="0" w:line="240" w:lineRule="auto"/>
        <w:jc w:val="both"/>
        <w:rPr>
          <w:rFonts w:ascii="Arial" w:hAnsi="Arial" w:cs="Arial"/>
          <w:color w:val="000000"/>
          <w:sz w:val="24"/>
          <w:szCs w:val="24"/>
        </w:rPr>
      </w:pPr>
    </w:p>
    <w:p w:rsidRPr="00972867" w:rsidR="00F30CC3" w:rsidP="002B299D" w:rsidRDefault="00F30CC3" w14:paraId="0C1BF4F2" w14:textId="77777777">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rsidRPr="00972867" w:rsidR="00F30CC3" w:rsidP="002B299D" w:rsidRDefault="00F30CC3" w14:paraId="2790A475" w14:textId="77777777">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b/>
      </w:r>
    </w:p>
    <w:p w:rsidRPr="00972867" w:rsidR="00F30CC3" w:rsidP="002B299D" w:rsidRDefault="00F30CC3" w14:paraId="7301ED59" w14:textId="584E066C">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A close family relative is defined as a ‘grandparent, brother, sister, uncle or aunt’ and includes half-siblings and </w:t>
      </w:r>
      <w:r w:rsidRPr="00972867" w:rsidR="00444049">
        <w:rPr>
          <w:rFonts w:ascii="Arial" w:hAnsi="Arial" w:cs="Arial"/>
          <w:color w:val="000000"/>
          <w:sz w:val="24"/>
          <w:szCs w:val="24"/>
        </w:rPr>
        <w:t>stepparents</w:t>
      </w:r>
      <w:r w:rsidR="00085F9A">
        <w:rPr>
          <w:rFonts w:ascii="Arial" w:hAnsi="Arial" w:cs="Arial"/>
          <w:color w:val="000000"/>
          <w:sz w:val="24"/>
          <w:szCs w:val="24"/>
        </w:rPr>
        <w:t xml:space="preserve"> </w:t>
      </w:r>
      <w:r w:rsidRPr="00CA7577" w:rsidR="00085F9A">
        <w:rPr>
          <w:rFonts w:ascii="Arial" w:hAnsi="Arial" w:cs="Arial"/>
          <w:color w:val="000000"/>
          <w:sz w:val="24"/>
          <w:szCs w:val="24"/>
        </w:rPr>
        <w:t>(by marriage or where a legal order has been made, such as a Child Arrangement Order)</w:t>
      </w:r>
      <w:r w:rsidRPr="00CA7577">
        <w:rPr>
          <w:rFonts w:ascii="Arial" w:hAnsi="Arial" w:cs="Arial"/>
          <w:color w:val="000000"/>
          <w:sz w:val="24"/>
          <w:szCs w:val="24"/>
        </w:rPr>
        <w:t>; it doe</w:t>
      </w:r>
      <w:r w:rsidRPr="00972867">
        <w:rPr>
          <w:rFonts w:ascii="Arial" w:hAnsi="Arial" w:cs="Arial"/>
          <w:color w:val="000000"/>
          <w:sz w:val="24"/>
          <w:szCs w:val="24"/>
        </w:rPr>
        <w:t xml:space="preserve">s not include great-aunts or uncles, great </w:t>
      </w:r>
      <w:r w:rsidRPr="00972867" w:rsidR="00444049">
        <w:rPr>
          <w:rFonts w:ascii="Arial" w:hAnsi="Arial" w:cs="Arial"/>
          <w:color w:val="000000"/>
          <w:sz w:val="24"/>
          <w:szCs w:val="24"/>
        </w:rPr>
        <w:t>grandparents,</w:t>
      </w:r>
      <w:r w:rsidRPr="00972867">
        <w:rPr>
          <w:rFonts w:ascii="Arial" w:hAnsi="Arial" w:cs="Arial"/>
          <w:color w:val="000000"/>
          <w:sz w:val="24"/>
          <w:szCs w:val="24"/>
        </w:rPr>
        <w:t xml:space="preserve"> or cousins. </w:t>
      </w:r>
    </w:p>
    <w:p w:rsidRPr="00972867" w:rsidR="00F30CC3" w:rsidP="002B299D" w:rsidRDefault="00F30CC3" w14:paraId="2BFB6F29" w14:textId="77777777">
      <w:pPr>
        <w:autoSpaceDE w:val="0"/>
        <w:autoSpaceDN w:val="0"/>
        <w:adjustRightInd w:val="0"/>
        <w:spacing w:after="0" w:line="240" w:lineRule="auto"/>
        <w:jc w:val="both"/>
        <w:rPr>
          <w:rFonts w:ascii="Arial" w:hAnsi="Arial" w:cs="Arial"/>
          <w:color w:val="000000"/>
          <w:sz w:val="24"/>
          <w:szCs w:val="24"/>
        </w:rPr>
      </w:pPr>
    </w:p>
    <w:p w:rsidRPr="00972867" w:rsidR="00F30CC3" w:rsidP="002B299D" w:rsidRDefault="00F30CC3" w14:paraId="67E44D3C" w14:textId="77777777">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Parents and private foster carers both have a legal duty to inform the relevant local authority at least six weeks before the arrangement is due to start; not to do so is a criminal offence. </w:t>
      </w:r>
    </w:p>
    <w:p w:rsidRPr="00972867" w:rsidR="00F30CC3" w:rsidP="002B299D" w:rsidRDefault="00F30CC3" w14:paraId="3C73F2BB" w14:textId="77777777">
      <w:pPr>
        <w:autoSpaceDE w:val="0"/>
        <w:autoSpaceDN w:val="0"/>
        <w:adjustRightInd w:val="0"/>
        <w:spacing w:after="0" w:line="240" w:lineRule="auto"/>
        <w:jc w:val="both"/>
        <w:rPr>
          <w:rFonts w:ascii="Arial" w:hAnsi="Arial" w:cs="Arial"/>
          <w:color w:val="000000"/>
          <w:sz w:val="24"/>
          <w:szCs w:val="24"/>
        </w:rPr>
      </w:pPr>
    </w:p>
    <w:p w:rsidRPr="00972867" w:rsidR="00F30CC3" w:rsidP="002B299D" w:rsidRDefault="00F30CC3" w14:paraId="4733B40B" w14:textId="4F6D7CE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Whilst most privately fostered children are appropriately supported and looked after, we recognise that they are a potentially vulnerable group who should be monitored by the local authority, particularly when the child has come from another country. In some cases</w:t>
      </w:r>
      <w:r w:rsidR="00FA2FE8">
        <w:rPr>
          <w:rFonts w:ascii="Arial" w:hAnsi="Arial" w:cs="Arial"/>
          <w:color w:val="000000"/>
          <w:sz w:val="24"/>
          <w:szCs w:val="24"/>
        </w:rPr>
        <w:t>,</w:t>
      </w:r>
      <w:r w:rsidRPr="00972867">
        <w:rPr>
          <w:rFonts w:ascii="Arial" w:hAnsi="Arial" w:cs="Arial"/>
          <w:color w:val="000000"/>
          <w:sz w:val="24"/>
          <w:szCs w:val="24"/>
        </w:rPr>
        <w:t xml:space="preserve"> privately fostered children are affected by abuse and neglect, or are involved in trafficking, child sexual exploitation or modern-day slavery. </w:t>
      </w:r>
    </w:p>
    <w:p w:rsidRPr="00972867" w:rsidR="00F30CC3" w:rsidP="00F30CC3" w:rsidRDefault="00F30CC3" w14:paraId="258EE81C" w14:textId="77777777">
      <w:pPr>
        <w:autoSpaceDE w:val="0"/>
        <w:autoSpaceDN w:val="0"/>
        <w:adjustRightInd w:val="0"/>
        <w:spacing w:after="0"/>
        <w:jc w:val="both"/>
        <w:rPr>
          <w:rFonts w:ascii="Arial" w:hAnsi="Arial" w:cs="Arial"/>
          <w:color w:val="000000"/>
          <w:sz w:val="24"/>
          <w:szCs w:val="24"/>
        </w:rPr>
      </w:pPr>
    </w:p>
    <w:p w:rsidRPr="00972867" w:rsidR="00F30CC3" w:rsidP="002B299D" w:rsidRDefault="00F30CC3" w14:paraId="766B330A" w14:textId="06033F78">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Where a member of staff becomes aware of private fostering arrangements</w:t>
      </w:r>
      <w:r w:rsidR="00FA2FE8">
        <w:rPr>
          <w:rFonts w:ascii="Arial" w:hAnsi="Arial" w:cs="Arial"/>
          <w:color w:val="000000"/>
          <w:sz w:val="24"/>
          <w:szCs w:val="24"/>
        </w:rPr>
        <w:t>,</w:t>
      </w:r>
      <w:r w:rsidRPr="00972867">
        <w:rPr>
          <w:rFonts w:ascii="Arial" w:hAnsi="Arial" w:cs="Arial"/>
          <w:color w:val="000000"/>
          <w:sz w:val="24"/>
          <w:szCs w:val="24"/>
        </w:rPr>
        <w:t xml:space="preserve"> they are aware that they need to notify the Designated Safeguarding Lead. The Designated Safeguarding Lead will then speak to the family of the child involved to check that they are aware of their duty to inform Cheshire East. The setting would also inform </w:t>
      </w:r>
      <w:proofErr w:type="spellStart"/>
      <w:r w:rsidRPr="00972867" w:rsidR="00DC1BC8">
        <w:rPr>
          <w:rFonts w:ascii="Arial" w:hAnsi="Arial" w:cs="Arial"/>
          <w:color w:val="000000"/>
          <w:sz w:val="24"/>
          <w:szCs w:val="24"/>
        </w:rPr>
        <w:t>Ch</w:t>
      </w:r>
      <w:r w:rsidR="00FA2FE8">
        <w:rPr>
          <w:rFonts w:ascii="Arial" w:hAnsi="Arial" w:cs="Arial"/>
          <w:color w:val="000000"/>
          <w:sz w:val="24"/>
          <w:szCs w:val="24"/>
        </w:rPr>
        <w:t>ECS</w:t>
      </w:r>
      <w:proofErr w:type="spellEnd"/>
      <w:r w:rsidRPr="00972867">
        <w:rPr>
          <w:rFonts w:ascii="Arial" w:hAnsi="Arial" w:cs="Arial"/>
          <w:color w:val="000000"/>
          <w:sz w:val="24"/>
          <w:szCs w:val="24"/>
        </w:rPr>
        <w:t xml:space="preserve"> of the private fostering arrangements. </w:t>
      </w:r>
    </w:p>
    <w:p w:rsidRPr="00972867" w:rsidR="00F30CC3" w:rsidP="002B299D" w:rsidRDefault="00F30CC3" w14:paraId="099201AB" w14:textId="77777777">
      <w:pPr>
        <w:autoSpaceDE w:val="0"/>
        <w:autoSpaceDN w:val="0"/>
        <w:adjustRightInd w:val="0"/>
        <w:spacing w:after="0" w:line="240" w:lineRule="auto"/>
        <w:jc w:val="both"/>
        <w:rPr>
          <w:rFonts w:ascii="Arial" w:hAnsi="Arial" w:cs="Arial"/>
          <w:b/>
          <w:bCs/>
          <w:sz w:val="24"/>
          <w:szCs w:val="24"/>
        </w:rPr>
      </w:pPr>
    </w:p>
    <w:p w:rsidR="00AC2B44" w:rsidP="002B299D" w:rsidRDefault="00AC2B44" w14:paraId="41590A82" w14:textId="681C83D7">
      <w:pPr>
        <w:autoSpaceDE w:val="0"/>
        <w:autoSpaceDN w:val="0"/>
        <w:adjustRightInd w:val="0"/>
        <w:spacing w:after="0" w:line="240" w:lineRule="auto"/>
        <w:rPr>
          <w:rFonts w:ascii="Arial" w:hAnsi="Arial" w:cs="Arial"/>
          <w:b/>
          <w:bCs/>
          <w:sz w:val="24"/>
          <w:szCs w:val="24"/>
        </w:rPr>
      </w:pPr>
      <w:r w:rsidRPr="00AC2B44">
        <w:rPr>
          <w:rFonts w:ascii="Arial" w:hAnsi="Arial" w:cs="Arial"/>
          <w:b/>
          <w:bCs/>
          <w:sz w:val="24"/>
          <w:szCs w:val="24"/>
        </w:rPr>
        <w:t xml:space="preserve">17.0 </w:t>
      </w:r>
      <w:r w:rsidRPr="00E6628A" w:rsidR="005314EE">
        <w:rPr>
          <w:rFonts w:ascii="Arial" w:hAnsi="Arial" w:cs="Arial"/>
          <w:b/>
          <w:bCs/>
          <w:sz w:val="24"/>
          <w:szCs w:val="24"/>
        </w:rPr>
        <w:t>Children who are absent from education</w:t>
      </w:r>
    </w:p>
    <w:p w:rsidR="00B854C6" w:rsidP="002B299D" w:rsidRDefault="00B854C6" w14:paraId="32FA1131" w14:textId="203AD02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At </w:t>
      </w:r>
      <w:r w:rsidRPr="00E74723" w:rsidR="00E74723">
        <w:rPr>
          <w:rFonts w:ascii="Arial" w:hAnsi="Arial" w:cs="Arial"/>
          <w:iCs/>
          <w:sz w:val="24"/>
          <w:szCs w:val="24"/>
        </w:rPr>
        <w:t>Greenhills Pre-School</w:t>
      </w:r>
      <w:r w:rsidRPr="00E74723" w:rsidR="00E74723">
        <w:rPr>
          <w:rFonts w:ascii="Arial" w:hAnsi="Arial" w:cs="Arial"/>
          <w:i/>
          <w:iCs/>
          <w:sz w:val="24"/>
          <w:szCs w:val="24"/>
        </w:rPr>
        <w:t xml:space="preserve"> </w:t>
      </w:r>
      <w:r w:rsidRPr="00AC2B44" w:rsidR="00AC2B44">
        <w:rPr>
          <w:rFonts w:ascii="Arial" w:hAnsi="Arial" w:cs="Arial"/>
          <w:sz w:val="24"/>
          <w:szCs w:val="24"/>
        </w:rPr>
        <w:t>we have a duty to</w:t>
      </w:r>
      <w:r w:rsidRPr="0041625C" w:rsidR="0041625C">
        <w:rPr>
          <w:rFonts w:ascii="Arial" w:hAnsi="Arial" w:cs="Arial"/>
          <w:sz w:val="24"/>
          <w:szCs w:val="24"/>
        </w:rPr>
        <w:t xml:space="preserve"> </w:t>
      </w:r>
      <w:r w:rsidRPr="000478B3" w:rsidR="0041625C">
        <w:rPr>
          <w:rFonts w:ascii="Arial" w:hAnsi="Arial" w:cs="Arial"/>
          <w:sz w:val="24"/>
          <w:szCs w:val="24"/>
        </w:rPr>
        <w:t>follow up on absences in a timely manner</w:t>
      </w:r>
      <w:r w:rsidRPr="00AC2B44" w:rsidR="00AC2B44">
        <w:rPr>
          <w:rFonts w:ascii="Arial" w:hAnsi="Arial" w:cs="Arial"/>
          <w:sz w:val="24"/>
          <w:szCs w:val="24"/>
        </w:rPr>
        <w:t xml:space="preserve"> especially as a child going missing from education is a potential indicator of abuse or neglect. </w:t>
      </w:r>
    </w:p>
    <w:p w:rsidR="00B854C6" w:rsidP="002B299D" w:rsidRDefault="00B854C6" w14:paraId="44B10ABC" w14:textId="77777777">
      <w:pPr>
        <w:autoSpaceDE w:val="0"/>
        <w:autoSpaceDN w:val="0"/>
        <w:adjustRightInd w:val="0"/>
        <w:spacing w:after="0" w:line="240" w:lineRule="auto"/>
        <w:rPr>
          <w:rFonts w:ascii="Arial" w:hAnsi="Arial" w:cs="Arial"/>
          <w:sz w:val="24"/>
          <w:szCs w:val="24"/>
        </w:rPr>
      </w:pPr>
    </w:p>
    <w:p w:rsidRPr="00E74723" w:rsidR="000436AC" w:rsidP="00E74723" w:rsidRDefault="00DE7F8A" w14:paraId="73617093" w14:textId="3F6117AD">
      <w:pPr>
        <w:rPr>
          <w:rFonts w:ascii="Times New Roman" w:hAnsi="Times New Roman" w:eastAsia="Times New Roman" w:cs="Times New Roman"/>
          <w:sz w:val="24"/>
          <w:szCs w:val="24"/>
          <w:lang w:eastAsia="en-GB"/>
        </w:rPr>
      </w:pPr>
      <w:r w:rsidRPr="00AC2B44">
        <w:rPr>
          <w:rFonts w:ascii="Arial" w:hAnsi="Arial" w:cs="Arial"/>
        </w:rPr>
        <w:t>We ensure that we are rigorous in our attendance procedures; these are outlined in our a</w:t>
      </w:r>
      <w:r w:rsidR="00E74723">
        <w:rPr>
          <w:rFonts w:ascii="Arial" w:hAnsi="Arial" w:cs="Arial"/>
        </w:rPr>
        <w:t>bsence</w:t>
      </w:r>
      <w:r w:rsidRPr="00AC2B44">
        <w:rPr>
          <w:rFonts w:ascii="Arial" w:hAnsi="Arial" w:cs="Arial"/>
        </w:rPr>
        <w:t xml:space="preserve"> policy</w:t>
      </w:r>
      <w:r w:rsidRPr="00E74723" w:rsidR="00E74723">
        <w:rPr>
          <w:rFonts w:ascii="Times New Roman" w:hAnsi="Times New Roman" w:eastAsia="Times New Roman" w:cs="Times New Roman"/>
          <w:sz w:val="24"/>
          <w:szCs w:val="24"/>
          <w:lang w:eastAsia="en-GB"/>
        </w:rPr>
        <w:t xml:space="preserve"> </w:t>
      </w:r>
      <w:hyperlink w:history="1" r:id="rId37">
        <w:r w:rsidRPr="00E74723" w:rsidR="00E74723">
          <w:rPr>
            <w:rFonts w:ascii="Times New Roman" w:hAnsi="Times New Roman" w:eastAsia="Times New Roman" w:cs="Times New Roman"/>
            <w:color w:val="0000FF"/>
            <w:sz w:val="24"/>
            <w:szCs w:val="24"/>
            <w:u w:val="single"/>
            <w:lang w:eastAsia="en-GB"/>
          </w:rPr>
          <w:t>09.02 Absence January 2024.docx</w:t>
        </w:r>
      </w:hyperlink>
      <w:r w:rsidR="00E74723">
        <w:rPr>
          <w:rFonts w:ascii="Times New Roman" w:hAnsi="Times New Roman" w:eastAsia="Times New Roman" w:cs="Times New Roman"/>
          <w:sz w:val="24"/>
          <w:szCs w:val="24"/>
          <w:lang w:eastAsia="en-GB"/>
        </w:rPr>
        <w:t xml:space="preserve">. </w:t>
      </w:r>
      <w:r w:rsidRPr="00AC2B44" w:rsidR="00AC2B44">
        <w:rPr>
          <w:rFonts w:ascii="Arial" w:hAnsi="Arial" w:cs="Arial"/>
        </w:rPr>
        <w:t xml:space="preserve">All staff </w:t>
      </w:r>
      <w:proofErr w:type="gramStart"/>
      <w:r w:rsidRPr="00AC2B44" w:rsidR="00AC2B44">
        <w:rPr>
          <w:rFonts w:ascii="Arial" w:hAnsi="Arial" w:cs="Arial"/>
        </w:rPr>
        <w:t>are</w:t>
      </w:r>
      <w:proofErr w:type="gramEnd"/>
      <w:r w:rsidRPr="00AC2B44" w:rsidR="00AC2B44">
        <w:rPr>
          <w:rFonts w:ascii="Arial" w:hAnsi="Arial" w:cs="Arial"/>
        </w:rPr>
        <w:t xml:space="preserve"> aware that children going missing, particularly repeatedly,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w:t>
      </w:r>
      <w:r w:rsidR="007E298D">
        <w:rPr>
          <w:rFonts w:ascii="Arial" w:hAnsi="Arial" w:cs="Arial"/>
        </w:rPr>
        <w:t xml:space="preserve">, </w:t>
      </w:r>
      <w:r w:rsidRPr="007E298D" w:rsidR="007E298D">
        <w:rPr>
          <w:rFonts w:ascii="Arial" w:hAnsi="Arial" w:cs="Arial"/>
        </w:rPr>
        <w:t>so called ‘honour’-based abuse</w:t>
      </w:r>
      <w:r w:rsidRPr="00AC2B44" w:rsidR="00AC2B44">
        <w:rPr>
          <w:rFonts w:ascii="Arial" w:hAnsi="Arial" w:cs="Arial"/>
        </w:rPr>
        <w:t xml:space="preserve"> or risk of forced marriage</w:t>
      </w:r>
      <w:r w:rsidRPr="000478B3" w:rsidR="00AC2B44">
        <w:rPr>
          <w:rFonts w:ascii="Arial" w:hAnsi="Arial" w:cs="Arial"/>
        </w:rPr>
        <w:t xml:space="preserve">. </w:t>
      </w:r>
      <w:r w:rsidRPr="000478B3" w:rsidR="00231920">
        <w:rPr>
          <w:rFonts w:ascii="Arial" w:hAnsi="Arial" w:cs="Arial"/>
        </w:rPr>
        <w:t>Early intervention is essential to identify the existence of any underlying safeguarding risk and to help prevent the risks of a child going missing in future.</w:t>
      </w:r>
    </w:p>
    <w:p w:rsidR="000436AC" w:rsidP="00DE7F8A" w:rsidRDefault="000436AC" w14:paraId="41B0E020" w14:textId="77777777">
      <w:pPr>
        <w:pStyle w:val="Default"/>
        <w:jc w:val="both"/>
        <w:rPr>
          <w:rFonts w:ascii="Arial" w:hAnsi="Arial" w:cs="Arial"/>
        </w:rPr>
      </w:pPr>
    </w:p>
    <w:p w:rsidR="00AC0211" w:rsidP="00DE7F8A" w:rsidRDefault="00AC0211" w14:paraId="41784A86" w14:textId="7AA8F531">
      <w:pPr>
        <w:pStyle w:val="Default"/>
        <w:jc w:val="both"/>
        <w:rPr>
          <w:rFonts w:ascii="Arial" w:hAnsi="Arial" w:cs="Arial"/>
        </w:rPr>
      </w:pPr>
      <w:r w:rsidRPr="000478B3">
        <w:rPr>
          <w:rFonts w:ascii="Arial" w:hAnsi="Arial" w:cs="Arial"/>
        </w:rPr>
        <w:t xml:space="preserve">If children do not attend </w:t>
      </w:r>
      <w:r w:rsidRPr="000478B3" w:rsidR="0096780B">
        <w:rPr>
          <w:rFonts w:ascii="Arial" w:hAnsi="Arial" w:cs="Arial"/>
        </w:rPr>
        <w:t>our setting</w:t>
      </w:r>
      <w:r w:rsidRPr="000478B3">
        <w:rPr>
          <w:rFonts w:ascii="Arial" w:hAnsi="Arial" w:cs="Arial"/>
        </w:rPr>
        <w:t xml:space="preserve">, we have a duty of care to ensure they are safe. This may involve visiting the child’s home to ensure their welfare and safety and will always be done in the best interests of the child. </w:t>
      </w:r>
      <w:r w:rsidRPr="000478B3" w:rsidR="00C23622">
        <w:rPr>
          <w:rFonts w:ascii="Arial" w:hAnsi="Arial" w:cs="Arial"/>
        </w:rPr>
        <w:t>The setting</w:t>
      </w:r>
      <w:r w:rsidRPr="000478B3">
        <w:rPr>
          <w:rFonts w:ascii="Arial" w:hAnsi="Arial" w:cs="Arial"/>
        </w:rPr>
        <w:t xml:space="preserve"> will always endeavour that parents / carers and the child/ren themselves are involved in this process. If we are unable to be assured of the child’s safety, we will, through our Designated Safeguarding Lead, seek advice from other agencies such as </w:t>
      </w:r>
      <w:proofErr w:type="spellStart"/>
      <w:r w:rsidRPr="000478B3">
        <w:rPr>
          <w:rFonts w:ascii="Arial" w:hAnsi="Arial" w:cs="Arial"/>
        </w:rPr>
        <w:t>ChECS</w:t>
      </w:r>
      <w:proofErr w:type="spellEnd"/>
      <w:r w:rsidRPr="000478B3" w:rsidR="00C23622">
        <w:rPr>
          <w:rFonts w:ascii="Arial" w:hAnsi="Arial" w:cs="Arial"/>
        </w:rPr>
        <w:t xml:space="preserve"> or the Police</w:t>
      </w:r>
      <w:r w:rsidRPr="000478B3">
        <w:rPr>
          <w:rFonts w:ascii="Arial" w:hAnsi="Arial" w:cs="Arial"/>
        </w:rPr>
        <w:t>, if deemed necessary.</w:t>
      </w:r>
    </w:p>
    <w:p w:rsidR="000436AC" w:rsidP="00DE7F8A" w:rsidRDefault="000436AC" w14:paraId="59FA643E" w14:textId="77777777">
      <w:pPr>
        <w:pStyle w:val="Default"/>
        <w:jc w:val="both"/>
        <w:rPr>
          <w:rFonts w:ascii="Arial" w:hAnsi="Arial" w:cs="Arial"/>
        </w:rPr>
      </w:pPr>
    </w:p>
    <w:p w:rsidRPr="00DE7F8A" w:rsidR="00AC2B44" w:rsidP="00DE7F8A" w:rsidRDefault="00AC2B44" w14:paraId="0205976C" w14:textId="399310DB">
      <w:pPr>
        <w:pStyle w:val="Default"/>
        <w:jc w:val="both"/>
        <w:rPr>
          <w:rFonts w:ascii="Arial" w:hAnsi="Arial" w:cs="Arial"/>
        </w:rPr>
      </w:pPr>
      <w:r w:rsidRPr="00AC2B44">
        <w:rPr>
          <w:rFonts w:ascii="Arial" w:hAnsi="Arial" w:cs="Arial"/>
        </w:rPr>
        <w:t>Where a child’s destination is unknown when they have left our s</w:t>
      </w:r>
      <w:r w:rsidR="00DE7F8A">
        <w:rPr>
          <w:rFonts w:ascii="Arial" w:hAnsi="Arial" w:cs="Arial"/>
        </w:rPr>
        <w:t>etting</w:t>
      </w:r>
      <w:r w:rsidRPr="00AC2B44">
        <w:rPr>
          <w:rFonts w:ascii="Arial" w:hAnsi="Arial" w:cs="Arial"/>
        </w:rPr>
        <w:t>, we ensure we carry out all necessary checks</w:t>
      </w:r>
      <w:r w:rsidR="00DE7F8A">
        <w:rPr>
          <w:rFonts w:ascii="Arial" w:hAnsi="Arial" w:cs="Arial"/>
        </w:rPr>
        <w:t xml:space="preserve">. </w:t>
      </w:r>
      <w:r w:rsidRPr="00AC2B44">
        <w:rPr>
          <w:rFonts w:ascii="Arial" w:hAnsi="Arial" w:cs="Arial"/>
        </w:rPr>
        <w:t>Staff are aware of the trafficking of children and the importance of rigour around our attendance procedures to reduce this as a threat to our children’s safety.</w:t>
      </w:r>
    </w:p>
    <w:p w:rsidR="00AC2B44" w:rsidP="002B299D" w:rsidRDefault="00AC2B44" w14:paraId="2004EA4A" w14:textId="77777777">
      <w:pPr>
        <w:autoSpaceDE w:val="0"/>
        <w:autoSpaceDN w:val="0"/>
        <w:adjustRightInd w:val="0"/>
        <w:spacing w:after="0" w:line="240" w:lineRule="auto"/>
        <w:rPr>
          <w:rFonts w:ascii="Arial" w:hAnsi="Arial" w:cs="Arial"/>
          <w:b/>
          <w:bCs/>
          <w:sz w:val="24"/>
          <w:szCs w:val="24"/>
        </w:rPr>
      </w:pPr>
    </w:p>
    <w:p w:rsidRPr="002B299D" w:rsidR="002B299D" w:rsidP="002B299D" w:rsidRDefault="002B299D" w14:paraId="091810CE" w14:textId="5A801BBB">
      <w:pPr>
        <w:autoSpaceDE w:val="0"/>
        <w:autoSpaceDN w:val="0"/>
        <w:adjustRightInd w:val="0"/>
        <w:spacing w:after="0" w:line="240" w:lineRule="auto"/>
        <w:rPr>
          <w:rFonts w:ascii="Arial" w:hAnsi="Arial" w:cs="Arial"/>
          <w:b/>
          <w:bCs/>
          <w:sz w:val="24"/>
          <w:szCs w:val="24"/>
        </w:rPr>
      </w:pPr>
      <w:r w:rsidRPr="002B299D">
        <w:rPr>
          <w:rFonts w:ascii="Arial" w:hAnsi="Arial" w:cs="Arial"/>
          <w:b/>
          <w:bCs/>
          <w:sz w:val="24"/>
          <w:szCs w:val="24"/>
        </w:rPr>
        <w:t>1</w:t>
      </w:r>
      <w:r w:rsidR="00AC2B44">
        <w:rPr>
          <w:rFonts w:ascii="Arial" w:hAnsi="Arial" w:cs="Arial"/>
          <w:b/>
          <w:bCs/>
          <w:sz w:val="24"/>
          <w:szCs w:val="24"/>
        </w:rPr>
        <w:t>8</w:t>
      </w:r>
      <w:r w:rsidRPr="002B299D">
        <w:rPr>
          <w:rFonts w:ascii="Arial" w:hAnsi="Arial" w:cs="Arial"/>
          <w:b/>
          <w:bCs/>
          <w:sz w:val="24"/>
          <w:szCs w:val="24"/>
        </w:rPr>
        <w:t>.0 Children who need a social worker (Child in Need and Child Protection Plans)</w:t>
      </w:r>
    </w:p>
    <w:p w:rsidRPr="002B299D" w:rsidR="002B299D" w:rsidP="002B299D" w:rsidRDefault="002B299D" w14:paraId="7B4958DE" w14:textId="4A330D98">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w:t>
      </w:r>
      <w:r w:rsidRPr="002B299D" w:rsidR="00444049">
        <w:rPr>
          <w:rFonts w:ascii="Arial" w:hAnsi="Arial" w:cs="Arial"/>
          <w:sz w:val="24"/>
          <w:szCs w:val="24"/>
        </w:rPr>
        <w:t>behaviour,</w:t>
      </w:r>
      <w:r w:rsidRPr="002B299D">
        <w:rPr>
          <w:rFonts w:ascii="Arial" w:hAnsi="Arial" w:cs="Arial"/>
          <w:sz w:val="24"/>
          <w:szCs w:val="24"/>
        </w:rPr>
        <w:t xml:space="preserve"> and mental health.</w:t>
      </w:r>
    </w:p>
    <w:p w:rsidR="006C0071" w:rsidP="002B299D" w:rsidRDefault="006C0071" w14:paraId="3927F6D3" w14:textId="77777777">
      <w:pPr>
        <w:autoSpaceDE w:val="0"/>
        <w:autoSpaceDN w:val="0"/>
        <w:adjustRightInd w:val="0"/>
        <w:spacing w:after="0" w:line="240" w:lineRule="auto"/>
        <w:rPr>
          <w:rFonts w:ascii="Arial" w:hAnsi="Arial" w:cs="Arial"/>
          <w:sz w:val="24"/>
          <w:szCs w:val="24"/>
        </w:rPr>
      </w:pPr>
    </w:p>
    <w:p w:rsidRPr="002B299D" w:rsidR="002B299D" w:rsidP="002B299D" w:rsidRDefault="002B299D" w14:paraId="47E33907" w14:textId="5DEB65E1">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Our Designated Safeguarding Leads will be aware of the fact a child has a social worker and will use this information so that decisions can be made in the best interests of the child’s safety, </w:t>
      </w:r>
      <w:r w:rsidRPr="002B299D" w:rsidR="00444049">
        <w:rPr>
          <w:rFonts w:ascii="Arial" w:hAnsi="Arial" w:cs="Arial"/>
          <w:sz w:val="24"/>
          <w:szCs w:val="24"/>
        </w:rPr>
        <w:t>welfare,</w:t>
      </w:r>
      <w:r w:rsidRPr="002B299D">
        <w:rPr>
          <w:rFonts w:ascii="Arial" w:hAnsi="Arial" w:cs="Arial"/>
          <w:sz w:val="24"/>
          <w:szCs w:val="24"/>
        </w:rPr>
        <w:t xml:space="preserve"> and educational outcomes. </w:t>
      </w:r>
    </w:p>
    <w:p w:rsidR="006C0071" w:rsidP="002B299D" w:rsidRDefault="006C0071" w14:paraId="000296BE" w14:textId="77777777">
      <w:pPr>
        <w:autoSpaceDE w:val="0"/>
        <w:autoSpaceDN w:val="0"/>
        <w:adjustRightInd w:val="0"/>
        <w:spacing w:after="0" w:line="240" w:lineRule="auto"/>
        <w:rPr>
          <w:rFonts w:ascii="Arial" w:hAnsi="Arial" w:cs="Arial"/>
          <w:sz w:val="24"/>
          <w:szCs w:val="24"/>
        </w:rPr>
      </w:pPr>
    </w:p>
    <w:p w:rsidRPr="002B299D" w:rsidR="002B299D" w:rsidP="002B299D" w:rsidRDefault="002B299D" w14:paraId="730FAF76" w14:textId="6CC7F4AB">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Where children need a social worker, this will inform decisions about safeguarding (for example, responding to</w:t>
      </w:r>
      <w:r w:rsidR="004F4E07">
        <w:rPr>
          <w:rFonts w:ascii="Arial" w:hAnsi="Arial" w:cs="Arial"/>
          <w:sz w:val="24"/>
          <w:szCs w:val="24"/>
        </w:rPr>
        <w:t xml:space="preserve"> </w:t>
      </w:r>
      <w:r w:rsidRPr="00237104" w:rsidR="004F4E07">
        <w:rPr>
          <w:rFonts w:ascii="Arial" w:hAnsi="Arial" w:cs="Arial"/>
          <w:sz w:val="24"/>
          <w:szCs w:val="24"/>
        </w:rPr>
        <w:t>unauthorised</w:t>
      </w:r>
      <w:r w:rsidRPr="002B299D">
        <w:rPr>
          <w:rFonts w:ascii="Arial" w:hAnsi="Arial" w:cs="Arial"/>
          <w:sz w:val="24"/>
          <w:szCs w:val="24"/>
        </w:rPr>
        <w:t xml:space="preserve"> absence or missing education where there are known safeguarding risks) and about promoting welfare</w:t>
      </w:r>
      <w:r w:rsidR="006C0071">
        <w:rPr>
          <w:rFonts w:ascii="Arial" w:hAnsi="Arial" w:cs="Arial"/>
          <w:sz w:val="24"/>
          <w:szCs w:val="24"/>
        </w:rPr>
        <w:t>.</w:t>
      </w:r>
    </w:p>
    <w:p w:rsidRPr="002B299D" w:rsidR="002B299D" w:rsidP="002B299D" w:rsidRDefault="002B299D" w14:paraId="3BCB2D9D" w14:textId="77777777">
      <w:pPr>
        <w:autoSpaceDE w:val="0"/>
        <w:autoSpaceDN w:val="0"/>
        <w:adjustRightInd w:val="0"/>
        <w:spacing w:after="0" w:line="240" w:lineRule="auto"/>
        <w:rPr>
          <w:rFonts w:ascii="Arial" w:hAnsi="Arial" w:cs="Arial"/>
          <w:sz w:val="24"/>
          <w:szCs w:val="24"/>
        </w:rPr>
      </w:pPr>
    </w:p>
    <w:p w:rsidRPr="006C0071" w:rsidR="002B299D" w:rsidP="002B299D" w:rsidRDefault="002B299D" w14:paraId="7CA1C1AA" w14:textId="7B9FCBDD">
      <w:pPr>
        <w:autoSpaceDE w:val="0"/>
        <w:autoSpaceDN w:val="0"/>
        <w:adjustRightInd w:val="0"/>
        <w:spacing w:after="0" w:line="240" w:lineRule="auto"/>
        <w:rPr>
          <w:rFonts w:ascii="Arial" w:hAnsi="Arial" w:cs="Arial"/>
          <w:b/>
          <w:bCs/>
          <w:sz w:val="24"/>
          <w:szCs w:val="24"/>
        </w:rPr>
      </w:pPr>
      <w:r w:rsidRPr="006C0071">
        <w:rPr>
          <w:rFonts w:ascii="Arial" w:hAnsi="Arial" w:cs="Arial"/>
          <w:b/>
          <w:bCs/>
          <w:sz w:val="24"/>
          <w:szCs w:val="24"/>
        </w:rPr>
        <w:t>1</w:t>
      </w:r>
      <w:r w:rsidR="00DE7F8A">
        <w:rPr>
          <w:rFonts w:ascii="Arial" w:hAnsi="Arial" w:cs="Arial"/>
          <w:b/>
          <w:bCs/>
          <w:sz w:val="24"/>
          <w:szCs w:val="24"/>
        </w:rPr>
        <w:t>9</w:t>
      </w:r>
      <w:r w:rsidRPr="006C0071">
        <w:rPr>
          <w:rFonts w:ascii="Arial" w:hAnsi="Arial" w:cs="Arial"/>
          <w:b/>
          <w:bCs/>
          <w:sz w:val="24"/>
          <w:szCs w:val="24"/>
        </w:rPr>
        <w:t>.0 Children requiring mental health support</w:t>
      </w:r>
    </w:p>
    <w:p w:rsidRPr="002B299D" w:rsidR="002B299D" w:rsidP="002B299D" w:rsidRDefault="002B299D" w14:paraId="648F8A98" w14:textId="1EFE5B8E">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recognise that </w:t>
      </w:r>
      <w:r w:rsidR="006C0071">
        <w:rPr>
          <w:rFonts w:ascii="Arial" w:hAnsi="Arial" w:cs="Arial"/>
          <w:sz w:val="24"/>
          <w:szCs w:val="24"/>
        </w:rPr>
        <w:t>settings</w:t>
      </w:r>
      <w:r w:rsidRPr="002B299D">
        <w:rPr>
          <w:rFonts w:ascii="Arial" w:hAnsi="Arial" w:cs="Arial"/>
          <w:sz w:val="24"/>
          <w:szCs w:val="24"/>
        </w:rPr>
        <w:t xml:space="preserve"> have an important role to play in supporting the mental health and wellbeing of their </w:t>
      </w:r>
      <w:r w:rsidR="00A856A4">
        <w:rPr>
          <w:rFonts w:ascii="Arial" w:hAnsi="Arial" w:cs="Arial"/>
          <w:sz w:val="24"/>
          <w:szCs w:val="24"/>
        </w:rPr>
        <w:t>children</w:t>
      </w:r>
      <w:r w:rsidRPr="002B299D">
        <w:rPr>
          <w:rFonts w:ascii="Arial" w:hAnsi="Arial" w:cs="Arial"/>
          <w:sz w:val="24"/>
          <w:szCs w:val="24"/>
        </w:rPr>
        <w:t>.</w:t>
      </w:r>
    </w:p>
    <w:p w:rsidR="006C0071" w:rsidP="002B299D" w:rsidRDefault="006C0071" w14:paraId="02EBC78A" w14:textId="77777777">
      <w:pPr>
        <w:autoSpaceDE w:val="0"/>
        <w:autoSpaceDN w:val="0"/>
        <w:adjustRightInd w:val="0"/>
        <w:spacing w:after="0" w:line="240" w:lineRule="auto"/>
        <w:rPr>
          <w:rFonts w:ascii="Arial" w:hAnsi="Arial" w:cs="Arial"/>
          <w:sz w:val="24"/>
          <w:szCs w:val="24"/>
        </w:rPr>
      </w:pPr>
    </w:p>
    <w:p w:rsidRPr="002B299D" w:rsidR="002B299D" w:rsidP="002B299D" w:rsidRDefault="002970E1" w14:paraId="71C4E286" w14:textId="5C51419A">
      <w:pPr>
        <w:autoSpaceDE w:val="0"/>
        <w:autoSpaceDN w:val="0"/>
        <w:adjustRightInd w:val="0"/>
        <w:spacing w:after="0" w:line="240" w:lineRule="auto"/>
        <w:rPr>
          <w:rFonts w:ascii="Arial" w:hAnsi="Arial" w:cs="Arial"/>
          <w:sz w:val="24"/>
          <w:szCs w:val="24"/>
        </w:rPr>
      </w:pPr>
      <w:r w:rsidRPr="00952158">
        <w:rPr>
          <w:rFonts w:ascii="Arial" w:hAnsi="Arial" w:cs="Arial"/>
          <w:sz w:val="24"/>
          <w:szCs w:val="24"/>
        </w:rPr>
        <w:t>Staff are aware of how experiences of children can affect emotional wellbeing, mental health and attendance.</w:t>
      </w:r>
      <w:r>
        <w:rPr>
          <w:rFonts w:ascii="Arial" w:hAnsi="Arial" w:cs="Arial"/>
          <w:sz w:val="24"/>
          <w:szCs w:val="24"/>
        </w:rPr>
        <w:t xml:space="preserve"> </w:t>
      </w:r>
      <w:r w:rsidRPr="002B299D" w:rsidR="002B299D">
        <w:rPr>
          <w:rFonts w:ascii="Arial" w:hAnsi="Arial" w:cs="Arial"/>
          <w:sz w:val="24"/>
          <w:szCs w:val="24"/>
        </w:rPr>
        <w:t xml:space="preserve">We acknowledge that mental health problems can, in some cases, be an indicator that a child has suffered or is at risk of suffering abuse, neglect or exploitation. </w:t>
      </w:r>
    </w:p>
    <w:p w:rsidR="006C0071" w:rsidP="002B299D" w:rsidRDefault="006C0071" w14:paraId="597D0B0B" w14:textId="77777777">
      <w:pPr>
        <w:autoSpaceDE w:val="0"/>
        <w:autoSpaceDN w:val="0"/>
        <w:adjustRightInd w:val="0"/>
        <w:spacing w:after="0" w:line="240" w:lineRule="auto"/>
        <w:rPr>
          <w:rFonts w:ascii="Arial" w:hAnsi="Arial" w:cs="Arial"/>
          <w:sz w:val="24"/>
          <w:szCs w:val="24"/>
        </w:rPr>
      </w:pPr>
    </w:p>
    <w:p w:rsidRPr="002B299D" w:rsidR="002B299D" w:rsidP="002B299D" w:rsidRDefault="002B299D" w14:paraId="2C0A80E2" w14:textId="421A4761">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ensure we have specific training and clear systems and processes in place for identifying possible mental health problems, including routes to escalate and clear referral and accountability systems, as outlined in our Mental Health and Well-being Policy. </w:t>
      </w:r>
      <w:r w:rsidRPr="000478B3" w:rsidR="00A00603">
        <w:rPr>
          <w:rFonts w:ascii="Arial" w:hAnsi="Arial" w:cs="Arial"/>
          <w:sz w:val="24"/>
          <w:szCs w:val="24"/>
        </w:rPr>
        <w:t>Regular supervision sessions are available to all staff as a confidential way to raise any concerns.</w:t>
      </w:r>
    </w:p>
    <w:p w:rsidRPr="002B299D" w:rsidR="002B299D" w:rsidP="002B299D" w:rsidRDefault="002B299D" w14:paraId="29FF17CC" w14:textId="77777777">
      <w:pPr>
        <w:autoSpaceDE w:val="0"/>
        <w:autoSpaceDN w:val="0"/>
        <w:adjustRightInd w:val="0"/>
        <w:spacing w:after="0" w:line="240" w:lineRule="auto"/>
        <w:rPr>
          <w:rFonts w:ascii="Arial" w:hAnsi="Arial" w:cs="Arial"/>
          <w:sz w:val="24"/>
          <w:szCs w:val="24"/>
        </w:rPr>
      </w:pPr>
    </w:p>
    <w:p w:rsidRPr="006C0071" w:rsidR="002B299D" w:rsidP="002B299D" w:rsidRDefault="00DE7F8A" w14:paraId="3A40C1B4" w14:textId="34CA094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20.</w:t>
      </w:r>
      <w:r w:rsidRPr="006C0071" w:rsidR="002B299D">
        <w:rPr>
          <w:rFonts w:ascii="Arial" w:hAnsi="Arial" w:cs="Arial"/>
          <w:b/>
          <w:bCs/>
          <w:sz w:val="24"/>
          <w:szCs w:val="24"/>
        </w:rPr>
        <w:t>0</w:t>
      </w:r>
      <w:r w:rsidRPr="006C0071" w:rsidR="006C0071">
        <w:rPr>
          <w:rFonts w:ascii="Arial" w:hAnsi="Arial" w:cs="Arial"/>
          <w:b/>
          <w:bCs/>
          <w:sz w:val="24"/>
          <w:szCs w:val="24"/>
        </w:rPr>
        <w:t xml:space="preserve"> </w:t>
      </w:r>
      <w:r w:rsidRPr="006C0071" w:rsidR="002B299D">
        <w:rPr>
          <w:rFonts w:ascii="Arial" w:hAnsi="Arial" w:cs="Arial"/>
          <w:b/>
          <w:bCs/>
          <w:sz w:val="24"/>
          <w:szCs w:val="24"/>
        </w:rPr>
        <w:t xml:space="preserve">Educational Outcomes </w:t>
      </w:r>
    </w:p>
    <w:p w:rsidRPr="002B299D" w:rsidR="002B299D" w:rsidP="002B299D" w:rsidRDefault="002B299D" w14:paraId="6153F300" w14:textId="77777777">
      <w:pPr>
        <w:autoSpaceDE w:val="0"/>
        <w:autoSpaceDN w:val="0"/>
        <w:adjustRightInd w:val="0"/>
        <w:spacing w:after="0" w:line="240" w:lineRule="auto"/>
        <w:rPr>
          <w:rFonts w:ascii="Arial" w:hAnsi="Arial" w:cs="Arial"/>
          <w:sz w:val="24"/>
          <w:szCs w:val="24"/>
        </w:rPr>
      </w:pPr>
    </w:p>
    <w:p w:rsidR="002B299D" w:rsidP="002B299D" w:rsidRDefault="002B299D" w14:paraId="54C10796" w14:textId="6A14770B">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Our Designated Safeguarding Lead ensures that staff know the children who have experienced or are experiencing welfare, safeguarding and child protection issues so that, as relevant, we know who these children are</w:t>
      </w:r>
      <w:r w:rsidR="00196A17">
        <w:rPr>
          <w:rFonts w:ascii="Arial" w:hAnsi="Arial" w:cs="Arial"/>
          <w:sz w:val="24"/>
          <w:szCs w:val="24"/>
        </w:rPr>
        <w:t xml:space="preserve"> and</w:t>
      </w:r>
      <w:r w:rsidRPr="002B299D">
        <w:rPr>
          <w:rFonts w:ascii="Arial" w:hAnsi="Arial" w:cs="Arial"/>
          <w:sz w:val="24"/>
          <w:szCs w:val="24"/>
        </w:rPr>
        <w:t xml:space="preserve"> understand their </w:t>
      </w:r>
      <w:r w:rsidR="00196A17">
        <w:rPr>
          <w:rFonts w:ascii="Arial" w:hAnsi="Arial" w:cs="Arial"/>
          <w:sz w:val="24"/>
          <w:szCs w:val="24"/>
        </w:rPr>
        <w:t>developmental</w:t>
      </w:r>
      <w:r w:rsidRPr="002B299D">
        <w:rPr>
          <w:rFonts w:ascii="Arial" w:hAnsi="Arial" w:cs="Arial"/>
          <w:sz w:val="24"/>
          <w:szCs w:val="24"/>
        </w:rPr>
        <w:t xml:space="preserve"> progress; this means that we are able to make necessary adjustments to help these children to achieve. In this way we maintain a culture of high aspirations for this cohort. This includes children with a social worker</w:t>
      </w:r>
      <w:r w:rsidR="00A856A4">
        <w:rPr>
          <w:rFonts w:ascii="Arial" w:hAnsi="Arial" w:cs="Arial"/>
          <w:sz w:val="24"/>
          <w:szCs w:val="24"/>
        </w:rPr>
        <w:t xml:space="preserve"> </w:t>
      </w:r>
      <w:r w:rsidRPr="00A856A4" w:rsidR="00A856A4">
        <w:rPr>
          <w:rFonts w:ascii="Arial" w:hAnsi="Arial" w:cs="Arial"/>
          <w:sz w:val="24"/>
          <w:szCs w:val="24"/>
        </w:rPr>
        <w:t xml:space="preserve">and those previously known to social care; we ensure that </w:t>
      </w:r>
      <w:r w:rsidR="00A856A4">
        <w:rPr>
          <w:rFonts w:ascii="Arial" w:hAnsi="Arial" w:cs="Arial"/>
          <w:sz w:val="24"/>
          <w:szCs w:val="24"/>
        </w:rPr>
        <w:t>staff</w:t>
      </w:r>
      <w:r w:rsidRPr="00A856A4" w:rsidR="00A856A4">
        <w:rPr>
          <w:rFonts w:ascii="Arial" w:hAnsi="Arial" w:cs="Arial"/>
          <w:sz w:val="24"/>
          <w:szCs w:val="24"/>
        </w:rPr>
        <w:t xml:space="preserve"> are made aware of those children in this category</w:t>
      </w:r>
      <w:r w:rsidRPr="002B299D">
        <w:rPr>
          <w:rFonts w:ascii="Arial" w:hAnsi="Arial" w:cs="Arial"/>
          <w:sz w:val="24"/>
          <w:szCs w:val="24"/>
        </w:rPr>
        <w:t>.</w:t>
      </w:r>
    </w:p>
    <w:p w:rsidR="002B299D" w:rsidP="002B299D" w:rsidRDefault="002B299D" w14:paraId="7C994C1E" w14:textId="77777777">
      <w:pPr>
        <w:autoSpaceDE w:val="0"/>
        <w:autoSpaceDN w:val="0"/>
        <w:adjustRightInd w:val="0"/>
        <w:spacing w:after="0" w:line="240" w:lineRule="auto"/>
        <w:rPr>
          <w:rFonts w:ascii="Arial" w:hAnsi="Arial" w:cs="Arial"/>
          <w:sz w:val="24"/>
          <w:szCs w:val="24"/>
        </w:rPr>
      </w:pPr>
    </w:p>
    <w:p w:rsidRPr="00972867" w:rsidR="00F30CC3" w:rsidP="00196A17" w:rsidRDefault="00196A17" w14:paraId="4156BA7D" w14:textId="5E54668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w:t>
      </w:r>
      <w:r w:rsidR="00DE7F8A">
        <w:rPr>
          <w:rFonts w:ascii="Arial" w:hAnsi="Arial" w:cs="Arial"/>
          <w:b/>
          <w:bCs/>
          <w:sz w:val="24"/>
          <w:szCs w:val="24"/>
        </w:rPr>
        <w:t>1</w:t>
      </w:r>
      <w:r w:rsidRPr="00972867" w:rsidR="00F30CC3">
        <w:rPr>
          <w:rFonts w:ascii="Arial" w:hAnsi="Arial" w:cs="Arial"/>
          <w:b/>
          <w:bCs/>
          <w:sz w:val="24"/>
          <w:szCs w:val="24"/>
        </w:rPr>
        <w:t>.0 Specific safeguarding issues</w:t>
      </w:r>
    </w:p>
    <w:p w:rsidR="004F4E07" w:rsidP="00196A17" w:rsidRDefault="00F30CC3" w14:paraId="38588A4C" w14:textId="77777777">
      <w:pPr>
        <w:autoSpaceDE w:val="0"/>
        <w:autoSpaceDN w:val="0"/>
        <w:adjustRightInd w:val="0"/>
        <w:spacing w:after="0" w:line="240" w:lineRule="auto"/>
        <w:jc w:val="both"/>
        <w:rPr>
          <w:rFonts w:ascii="Arial" w:hAnsi="Arial" w:cs="Arial"/>
          <w:sz w:val="24"/>
          <w:szCs w:val="24"/>
        </w:rPr>
      </w:pPr>
      <w:r w:rsidRPr="00972867">
        <w:rPr>
          <w:rFonts w:ascii="Arial" w:hAnsi="Arial" w:cs="Arial"/>
          <w:b/>
          <w:bCs/>
          <w:sz w:val="24"/>
          <w:szCs w:val="24"/>
        </w:rPr>
        <w:t xml:space="preserve">All </w:t>
      </w:r>
      <w:r w:rsidRPr="00972867">
        <w:rPr>
          <w:rFonts w:ascii="Arial" w:hAnsi="Arial" w:cs="Arial"/>
          <w:sz w:val="24"/>
          <w:szCs w:val="24"/>
        </w:rPr>
        <w:t xml:space="preserve">staff have an awareness of safeguarding issues. They are aware that these safeguarding issues may not directly involve the child in our setting but could be happening to their siblings or parents. </w:t>
      </w:r>
      <w:r w:rsidRPr="00237104" w:rsidR="004F4E07">
        <w:rPr>
          <w:rFonts w:ascii="Arial" w:hAnsi="Arial" w:cs="Arial"/>
          <w:sz w:val="24"/>
          <w:szCs w:val="24"/>
        </w:rPr>
        <w:t>This includes the importance of understanding intra-familial harms and support for siblings where there is intra-familial harm.</w:t>
      </w:r>
      <w:r w:rsidR="004F4E07">
        <w:rPr>
          <w:rFonts w:ascii="Arial" w:hAnsi="Arial" w:cs="Arial"/>
          <w:sz w:val="24"/>
          <w:szCs w:val="24"/>
        </w:rPr>
        <w:t xml:space="preserve"> </w:t>
      </w:r>
    </w:p>
    <w:p w:rsidR="004F4E07" w:rsidP="00196A17" w:rsidRDefault="004F4E07" w14:paraId="1D4F513A" w14:textId="77777777">
      <w:pPr>
        <w:autoSpaceDE w:val="0"/>
        <w:autoSpaceDN w:val="0"/>
        <w:adjustRightInd w:val="0"/>
        <w:spacing w:after="0" w:line="240" w:lineRule="auto"/>
        <w:jc w:val="both"/>
        <w:rPr>
          <w:rFonts w:ascii="Arial" w:hAnsi="Arial" w:cs="Arial"/>
          <w:sz w:val="24"/>
          <w:szCs w:val="24"/>
        </w:rPr>
      </w:pPr>
    </w:p>
    <w:p w:rsidRPr="00972867" w:rsidR="00F30CC3" w:rsidP="00196A17" w:rsidRDefault="00F30CC3" w14:paraId="373D1E2F" w14:textId="37BE5F00">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They are also aware that some issues could be happening in the lives of staff members. </w:t>
      </w:r>
    </w:p>
    <w:p w:rsidRPr="00972867" w:rsidR="00F30CC3" w:rsidP="00196A17" w:rsidRDefault="00F30CC3" w14:paraId="3EBBC392" w14:textId="77777777">
      <w:pPr>
        <w:autoSpaceDE w:val="0"/>
        <w:autoSpaceDN w:val="0"/>
        <w:adjustRightInd w:val="0"/>
        <w:spacing w:after="0" w:line="240" w:lineRule="auto"/>
        <w:jc w:val="both"/>
        <w:rPr>
          <w:rFonts w:ascii="Arial" w:hAnsi="Arial" w:cs="Arial"/>
          <w:sz w:val="24"/>
          <w:szCs w:val="24"/>
        </w:rPr>
      </w:pPr>
    </w:p>
    <w:p w:rsidRPr="00972867" w:rsidR="00F30CC3" w:rsidP="00196A17" w:rsidRDefault="00F30CC3" w14:paraId="444A915B" w14:textId="369B7AC1">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Staff are supported in accessing and completing the relevant screening tools</w:t>
      </w:r>
      <w:r w:rsidR="0019477B">
        <w:rPr>
          <w:rFonts w:ascii="Arial" w:hAnsi="Arial" w:cs="Arial"/>
          <w:sz w:val="24"/>
          <w:szCs w:val="24"/>
        </w:rPr>
        <w:t xml:space="preserve"> </w:t>
      </w:r>
      <w:hyperlink w:history="1" r:id="rId38">
        <w:r w:rsidRPr="0019477B" w:rsidR="0019477B">
          <w:rPr>
            <w:rStyle w:val="Hyperlink"/>
            <w:rFonts w:ascii="Arial" w:hAnsi="Arial" w:cs="Arial"/>
            <w:sz w:val="24"/>
            <w:szCs w:val="24"/>
          </w:rPr>
          <w:t>CE SCP Multi-Agency Toolkit</w:t>
        </w:r>
      </w:hyperlink>
      <w:r w:rsidRPr="00972867">
        <w:rPr>
          <w:rFonts w:ascii="Arial" w:hAnsi="Arial" w:cs="Arial"/>
          <w:sz w:val="24"/>
          <w:szCs w:val="24"/>
        </w:rPr>
        <w:t>.</w:t>
      </w:r>
    </w:p>
    <w:p w:rsidRPr="00972867" w:rsidR="00F30CC3" w:rsidP="00196A17" w:rsidRDefault="00F30CC3" w14:paraId="7BB71750" w14:textId="77777777">
      <w:pPr>
        <w:autoSpaceDE w:val="0"/>
        <w:autoSpaceDN w:val="0"/>
        <w:adjustRightInd w:val="0"/>
        <w:spacing w:after="0" w:line="240" w:lineRule="auto"/>
        <w:jc w:val="both"/>
        <w:rPr>
          <w:rFonts w:ascii="Arial" w:hAnsi="Arial" w:cs="Arial"/>
          <w:sz w:val="24"/>
          <w:szCs w:val="24"/>
        </w:rPr>
      </w:pPr>
    </w:p>
    <w:p w:rsidRPr="007258D7" w:rsidR="00F30CC3" w:rsidP="007258D7" w:rsidRDefault="007258D7" w14:paraId="3A064E4D" w14:textId="0A8A58B5">
      <w:pPr>
        <w:autoSpaceDE w:val="0"/>
        <w:autoSpaceDN w:val="0"/>
        <w:adjustRightInd w:val="0"/>
        <w:jc w:val="both"/>
        <w:rPr>
          <w:rFonts w:ascii="Arial" w:hAnsi="Arial" w:eastAsia="Arial" w:cs="Arial"/>
          <w:sz w:val="24"/>
          <w:szCs w:val="24"/>
        </w:rPr>
      </w:pPr>
      <w:r w:rsidRPr="000478B3">
        <w:rPr>
          <w:rFonts w:ascii="Arial" w:hAnsi="Arial" w:cs="Arial"/>
          <w:sz w:val="24"/>
          <w:szCs w:val="24"/>
        </w:rPr>
        <w:t>As a setting that promotes a strong culture of safeguarding and being alert to the signs and indicators of abuse and harm in children, staff would be aware of the following issues identified in Keeping Children Safe in Education 202</w:t>
      </w:r>
      <w:r w:rsidRPr="000478B3" w:rsidR="003F5BC2">
        <w:rPr>
          <w:rFonts w:ascii="Arial" w:hAnsi="Arial" w:cs="Arial"/>
          <w:sz w:val="24"/>
          <w:szCs w:val="24"/>
        </w:rPr>
        <w:t>5</w:t>
      </w:r>
      <w:r w:rsidRPr="000478B3">
        <w:rPr>
          <w:rFonts w:ascii="Arial" w:hAnsi="Arial" w:cs="Arial"/>
          <w:sz w:val="24"/>
          <w:szCs w:val="24"/>
        </w:rPr>
        <w:t xml:space="preserve"> (Part One and Annex B) and would </w:t>
      </w:r>
      <w:r w:rsidRPr="000478B3">
        <w:rPr>
          <w:rFonts w:ascii="Arial" w:hAnsi="Arial" w:eastAsia="Arial" w:cs="Arial"/>
          <w:sz w:val="24"/>
          <w:szCs w:val="24"/>
        </w:rPr>
        <w:t>know how to identify and respond to them:</w:t>
      </w:r>
    </w:p>
    <w:p w:rsidRPr="00972867" w:rsidR="00F30CC3" w:rsidP="00444049" w:rsidRDefault="00F30CC3" w14:paraId="1EF6ABBA" w14:textId="77777777">
      <w:pPr>
        <w:pStyle w:val="ListParagraph"/>
        <w:numPr>
          <w:ilvl w:val="0"/>
          <w:numId w:val="18"/>
        </w:numPr>
        <w:autoSpaceDE w:val="0"/>
        <w:autoSpaceDN w:val="0"/>
        <w:adjustRightInd w:val="0"/>
        <w:spacing w:after="0" w:line="240" w:lineRule="auto"/>
        <w:ind w:left="284" w:hanging="284"/>
        <w:jc w:val="both"/>
        <w:rPr>
          <w:rFonts w:ascii="Arial" w:hAnsi="Arial" w:eastAsia="Arial" w:cs="Arial"/>
          <w:sz w:val="24"/>
          <w:szCs w:val="24"/>
        </w:rPr>
      </w:pPr>
      <w:r w:rsidRPr="00972867">
        <w:rPr>
          <w:rFonts w:ascii="Arial" w:hAnsi="Arial" w:eastAsia="Arial" w:cs="Arial"/>
          <w:sz w:val="24"/>
          <w:szCs w:val="24"/>
        </w:rPr>
        <w:t>Physical Abuse</w:t>
      </w:r>
    </w:p>
    <w:p w:rsidRPr="00972867" w:rsidR="00F30CC3" w:rsidP="00444049" w:rsidRDefault="00F30CC3" w14:paraId="7826CA8B" w14:textId="68CB9272">
      <w:pPr>
        <w:pStyle w:val="ListParagraph"/>
        <w:numPr>
          <w:ilvl w:val="0"/>
          <w:numId w:val="18"/>
        </w:numPr>
        <w:autoSpaceDE w:val="0"/>
        <w:autoSpaceDN w:val="0"/>
        <w:adjustRightInd w:val="0"/>
        <w:spacing w:after="0" w:line="240" w:lineRule="auto"/>
        <w:ind w:left="284" w:hanging="284"/>
        <w:jc w:val="both"/>
        <w:rPr>
          <w:rFonts w:ascii="Arial" w:hAnsi="Arial" w:eastAsia="Arial" w:cs="Arial"/>
          <w:sz w:val="24"/>
          <w:szCs w:val="24"/>
        </w:rPr>
      </w:pPr>
      <w:r w:rsidRPr="00972867">
        <w:rPr>
          <w:rFonts w:ascii="Arial" w:hAnsi="Arial" w:eastAsia="Arial" w:cs="Arial"/>
          <w:sz w:val="24"/>
          <w:szCs w:val="24"/>
        </w:rPr>
        <w:t>Sexual Abuse</w:t>
      </w:r>
      <w:r w:rsidR="00A856A4">
        <w:rPr>
          <w:rFonts w:ascii="Arial" w:hAnsi="Arial" w:eastAsia="Arial" w:cs="Arial"/>
          <w:sz w:val="24"/>
          <w:szCs w:val="24"/>
        </w:rPr>
        <w:t xml:space="preserve"> </w:t>
      </w:r>
      <w:r w:rsidRPr="00A856A4" w:rsidR="00A856A4">
        <w:rPr>
          <w:rFonts w:ascii="Arial" w:hAnsi="Arial" w:eastAsia="Arial" w:cs="Arial"/>
          <w:sz w:val="24"/>
          <w:szCs w:val="24"/>
        </w:rPr>
        <w:t>including sexual violence and sexual harassment</w:t>
      </w:r>
    </w:p>
    <w:p w:rsidRPr="00972867" w:rsidR="00F30CC3" w:rsidP="00444049" w:rsidRDefault="00F30CC3" w14:paraId="03353DBF" w14:textId="77777777">
      <w:pPr>
        <w:pStyle w:val="ListParagraph"/>
        <w:numPr>
          <w:ilvl w:val="0"/>
          <w:numId w:val="18"/>
        </w:numPr>
        <w:autoSpaceDE w:val="0"/>
        <w:autoSpaceDN w:val="0"/>
        <w:adjustRightInd w:val="0"/>
        <w:spacing w:after="0" w:line="240" w:lineRule="auto"/>
        <w:ind w:left="284" w:hanging="284"/>
        <w:jc w:val="both"/>
        <w:rPr>
          <w:rFonts w:ascii="Arial" w:hAnsi="Arial" w:eastAsia="Arial" w:cs="Arial"/>
          <w:sz w:val="24"/>
          <w:szCs w:val="24"/>
        </w:rPr>
      </w:pPr>
      <w:r w:rsidRPr="00972867">
        <w:rPr>
          <w:rFonts w:ascii="Arial" w:hAnsi="Arial" w:eastAsia="Arial" w:cs="Arial"/>
          <w:sz w:val="24"/>
          <w:szCs w:val="24"/>
        </w:rPr>
        <w:t>Emotional Abuse</w:t>
      </w:r>
    </w:p>
    <w:p w:rsidR="00F30CC3" w:rsidP="00444049" w:rsidRDefault="00F30CC3" w14:paraId="2C8E769E" w14:textId="06EBE9D4">
      <w:pPr>
        <w:pStyle w:val="ListParagraph"/>
        <w:numPr>
          <w:ilvl w:val="0"/>
          <w:numId w:val="18"/>
        </w:numPr>
        <w:autoSpaceDE w:val="0"/>
        <w:autoSpaceDN w:val="0"/>
        <w:adjustRightInd w:val="0"/>
        <w:spacing w:after="0" w:line="240" w:lineRule="auto"/>
        <w:ind w:left="284" w:hanging="284"/>
        <w:jc w:val="both"/>
        <w:rPr>
          <w:rFonts w:ascii="Arial" w:hAnsi="Arial" w:eastAsia="Arial" w:cs="Arial"/>
          <w:sz w:val="24"/>
          <w:szCs w:val="24"/>
        </w:rPr>
      </w:pPr>
      <w:r w:rsidRPr="00972867">
        <w:rPr>
          <w:rFonts w:ascii="Arial" w:hAnsi="Arial" w:eastAsia="Arial" w:cs="Arial"/>
          <w:sz w:val="24"/>
          <w:szCs w:val="24"/>
        </w:rPr>
        <w:t>Neglect</w:t>
      </w:r>
    </w:p>
    <w:p w:rsidRPr="00237104" w:rsidR="004F4E07" w:rsidP="00444049" w:rsidRDefault="004F4E07" w14:paraId="23760FA2" w14:textId="637728E4">
      <w:pPr>
        <w:pStyle w:val="ListParagraph"/>
        <w:numPr>
          <w:ilvl w:val="0"/>
          <w:numId w:val="18"/>
        </w:numPr>
        <w:autoSpaceDE w:val="0"/>
        <w:autoSpaceDN w:val="0"/>
        <w:adjustRightInd w:val="0"/>
        <w:spacing w:after="0" w:line="240" w:lineRule="auto"/>
        <w:ind w:left="284" w:hanging="284"/>
        <w:jc w:val="both"/>
        <w:rPr>
          <w:rFonts w:ascii="Arial" w:hAnsi="Arial" w:eastAsia="Arial" w:cs="Arial"/>
          <w:sz w:val="24"/>
          <w:szCs w:val="24"/>
        </w:rPr>
      </w:pPr>
      <w:r w:rsidRPr="00237104">
        <w:rPr>
          <w:rFonts w:ascii="Arial" w:hAnsi="Arial" w:eastAsia="Arial" w:cs="Arial"/>
          <w:sz w:val="24"/>
          <w:szCs w:val="24"/>
        </w:rPr>
        <w:t>Child abduction/community safety i</w:t>
      </w:r>
      <w:r w:rsidR="00DA4321">
        <w:rPr>
          <w:rFonts w:ascii="Arial" w:hAnsi="Arial" w:eastAsia="Arial" w:cs="Arial"/>
          <w:sz w:val="24"/>
          <w:szCs w:val="24"/>
        </w:rPr>
        <w:t>ncidents</w:t>
      </w:r>
    </w:p>
    <w:p w:rsidRPr="00237104" w:rsidR="003B41B9" w:rsidP="00444049" w:rsidRDefault="003B41B9" w14:paraId="15E5780A" w14:textId="67436364">
      <w:pPr>
        <w:pStyle w:val="ListParagraph"/>
        <w:numPr>
          <w:ilvl w:val="0"/>
          <w:numId w:val="18"/>
        </w:numPr>
        <w:autoSpaceDE w:val="0"/>
        <w:autoSpaceDN w:val="0"/>
        <w:adjustRightInd w:val="0"/>
        <w:spacing w:after="0" w:line="240" w:lineRule="auto"/>
        <w:ind w:left="284" w:hanging="284"/>
        <w:jc w:val="both"/>
        <w:rPr>
          <w:rFonts w:ascii="Arial" w:hAnsi="Arial" w:eastAsia="Arial" w:cs="Arial"/>
          <w:sz w:val="24"/>
          <w:szCs w:val="24"/>
        </w:rPr>
      </w:pPr>
      <w:r w:rsidRPr="00237104">
        <w:rPr>
          <w:rFonts w:ascii="Arial" w:hAnsi="Arial" w:eastAsia="Arial" w:cs="Arial"/>
          <w:sz w:val="24"/>
          <w:szCs w:val="24"/>
        </w:rPr>
        <w:t>Children and the Court System</w:t>
      </w:r>
    </w:p>
    <w:p w:rsidRPr="00237104" w:rsidR="003B41B9" w:rsidP="00444049" w:rsidRDefault="003B41B9" w14:paraId="1F48EB71" w14:textId="1F07BEDA">
      <w:pPr>
        <w:pStyle w:val="ListParagraph"/>
        <w:numPr>
          <w:ilvl w:val="0"/>
          <w:numId w:val="18"/>
        </w:numPr>
        <w:autoSpaceDE w:val="0"/>
        <w:autoSpaceDN w:val="0"/>
        <w:adjustRightInd w:val="0"/>
        <w:spacing w:after="0" w:line="240" w:lineRule="auto"/>
        <w:ind w:left="284" w:hanging="284"/>
        <w:jc w:val="both"/>
        <w:rPr>
          <w:rFonts w:ascii="Arial" w:hAnsi="Arial" w:eastAsia="Arial" w:cs="Arial"/>
          <w:sz w:val="24"/>
          <w:szCs w:val="24"/>
        </w:rPr>
      </w:pPr>
      <w:r w:rsidRPr="00237104">
        <w:rPr>
          <w:rFonts w:ascii="Arial" w:hAnsi="Arial" w:eastAsia="Arial" w:cs="Arial"/>
          <w:sz w:val="24"/>
          <w:szCs w:val="24"/>
        </w:rPr>
        <w:t>Children with family member in prison</w:t>
      </w:r>
      <w:r w:rsidR="00DA4321">
        <w:rPr>
          <w:rFonts w:ascii="Arial" w:hAnsi="Arial" w:eastAsia="Arial" w:cs="Arial"/>
          <w:sz w:val="24"/>
          <w:szCs w:val="24"/>
        </w:rPr>
        <w:t>/custody</w:t>
      </w:r>
    </w:p>
    <w:p w:rsidRPr="00237104" w:rsidR="00F30CC3" w:rsidP="00444049" w:rsidRDefault="00F30CC3" w14:paraId="70696802" w14:textId="54FB3BDD">
      <w:pPr>
        <w:pStyle w:val="ListParagraph"/>
        <w:numPr>
          <w:ilvl w:val="0"/>
          <w:numId w:val="18"/>
        </w:numPr>
        <w:autoSpaceDE w:val="0"/>
        <w:autoSpaceDN w:val="0"/>
        <w:adjustRightInd w:val="0"/>
        <w:spacing w:after="0" w:line="240" w:lineRule="auto"/>
        <w:ind w:left="284" w:hanging="284"/>
        <w:jc w:val="both"/>
        <w:rPr>
          <w:rFonts w:ascii="Arial" w:hAnsi="Arial" w:eastAsia="Arial" w:cs="Arial"/>
          <w:sz w:val="24"/>
          <w:szCs w:val="24"/>
        </w:rPr>
      </w:pPr>
      <w:r w:rsidRPr="00237104">
        <w:rPr>
          <w:rFonts w:ascii="Arial" w:hAnsi="Arial" w:eastAsia="Arial" w:cs="Arial"/>
          <w:sz w:val="24"/>
          <w:szCs w:val="24"/>
        </w:rPr>
        <w:t xml:space="preserve">Drug/substance/alcohol misuse </w:t>
      </w:r>
      <w:r w:rsidRPr="00237104" w:rsidR="00A856A4">
        <w:rPr>
          <w:rFonts w:ascii="Arial" w:hAnsi="Arial" w:eastAsia="Arial" w:cs="Arial"/>
          <w:sz w:val="24"/>
          <w:szCs w:val="24"/>
        </w:rPr>
        <w:t>(both child and parents)</w:t>
      </w:r>
    </w:p>
    <w:p w:rsidRPr="00237104" w:rsidR="00F30CC3" w:rsidP="00444049" w:rsidRDefault="00F30CC3" w14:paraId="16C8190E" w14:textId="77777777">
      <w:pPr>
        <w:pStyle w:val="ListParagraph"/>
        <w:numPr>
          <w:ilvl w:val="0"/>
          <w:numId w:val="18"/>
        </w:numPr>
        <w:autoSpaceDE w:val="0"/>
        <w:autoSpaceDN w:val="0"/>
        <w:adjustRightInd w:val="0"/>
        <w:spacing w:after="0" w:line="240" w:lineRule="auto"/>
        <w:ind w:left="284" w:hanging="284"/>
        <w:jc w:val="both"/>
        <w:rPr>
          <w:rFonts w:ascii="Arial" w:hAnsi="Arial" w:eastAsia="Arial" w:cs="Arial"/>
          <w:sz w:val="24"/>
          <w:szCs w:val="24"/>
        </w:rPr>
      </w:pPr>
      <w:r w:rsidRPr="00237104">
        <w:rPr>
          <w:rFonts w:ascii="Arial" w:hAnsi="Arial" w:eastAsia="Arial" w:cs="Arial"/>
          <w:sz w:val="24"/>
          <w:szCs w:val="24"/>
        </w:rPr>
        <w:t>Child sexual exploitation / trafficked children</w:t>
      </w:r>
    </w:p>
    <w:p w:rsidRPr="00237104" w:rsidR="00F30CC3" w:rsidP="00444049" w:rsidRDefault="00F30CC3" w14:paraId="1575D92C" w14:textId="46AFA1E3">
      <w:pPr>
        <w:pStyle w:val="ListParagraph"/>
        <w:numPr>
          <w:ilvl w:val="0"/>
          <w:numId w:val="18"/>
        </w:numPr>
        <w:autoSpaceDE w:val="0"/>
        <w:autoSpaceDN w:val="0"/>
        <w:adjustRightInd w:val="0"/>
        <w:spacing w:after="0" w:line="240" w:lineRule="auto"/>
        <w:ind w:left="284" w:hanging="284"/>
        <w:jc w:val="both"/>
        <w:rPr>
          <w:rFonts w:ascii="Arial" w:hAnsi="Arial" w:eastAsia="Arial" w:cs="Arial"/>
          <w:sz w:val="24"/>
          <w:szCs w:val="24"/>
        </w:rPr>
      </w:pPr>
      <w:r w:rsidRPr="00237104">
        <w:rPr>
          <w:rFonts w:ascii="Arial" w:hAnsi="Arial" w:eastAsia="Arial" w:cs="Arial"/>
          <w:sz w:val="24"/>
          <w:szCs w:val="24"/>
        </w:rPr>
        <w:t>Criminal Exploitation</w:t>
      </w:r>
      <w:r w:rsidRPr="00237104" w:rsidR="00A856A4">
        <w:rPr>
          <w:rFonts w:ascii="Arial" w:hAnsi="Arial" w:eastAsia="Arial" w:cs="Arial"/>
          <w:sz w:val="24"/>
          <w:szCs w:val="24"/>
        </w:rPr>
        <w:t xml:space="preserve"> including county lines and serious violence</w:t>
      </w:r>
    </w:p>
    <w:p w:rsidRPr="00237104" w:rsidR="00F30CC3" w:rsidP="00444049" w:rsidRDefault="00F30CC3" w14:paraId="65193178" w14:textId="4E4662DB">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sidRPr="00237104">
        <w:rPr>
          <w:rFonts w:ascii="Arial" w:hAnsi="Arial" w:eastAsia="Arial" w:cs="Arial"/>
          <w:sz w:val="24"/>
          <w:szCs w:val="24"/>
        </w:rPr>
        <w:t>Extremism and Radicalisation</w:t>
      </w:r>
      <w:r w:rsidR="00BF75A4">
        <w:rPr>
          <w:rFonts w:ascii="Arial" w:hAnsi="Arial" w:eastAsia="Arial" w:cs="Arial"/>
          <w:sz w:val="24"/>
          <w:szCs w:val="24"/>
        </w:rPr>
        <w:t>, including Prevent and Channel</w:t>
      </w:r>
    </w:p>
    <w:p w:rsidRPr="00237104" w:rsidR="00F30CC3" w:rsidP="00444049" w:rsidRDefault="00F30CC3" w14:paraId="128BA32F" w14:textId="6DDA0DA9">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sidRPr="00237104">
        <w:rPr>
          <w:rFonts w:ascii="Arial" w:hAnsi="Arial" w:eastAsia="Arial" w:cs="Arial"/>
          <w:sz w:val="24"/>
          <w:szCs w:val="24"/>
        </w:rPr>
        <w:t xml:space="preserve">Children missing </w:t>
      </w:r>
      <w:r w:rsidRPr="00237104" w:rsidR="000D5CC6">
        <w:rPr>
          <w:rFonts w:ascii="Arial" w:hAnsi="Arial" w:eastAsia="Arial" w:cs="Arial"/>
          <w:sz w:val="24"/>
          <w:szCs w:val="24"/>
        </w:rPr>
        <w:t xml:space="preserve">from </w:t>
      </w:r>
      <w:r w:rsidRPr="00237104">
        <w:rPr>
          <w:rFonts w:ascii="Arial" w:hAnsi="Arial" w:eastAsia="Arial" w:cs="Arial"/>
          <w:sz w:val="24"/>
          <w:szCs w:val="24"/>
        </w:rPr>
        <w:t>education</w:t>
      </w:r>
    </w:p>
    <w:p w:rsidRPr="00237104" w:rsidR="00F30CC3" w:rsidP="00444049" w:rsidRDefault="00F30CC3" w14:paraId="12000CB5" w14:textId="77777777">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sidRPr="00237104">
        <w:rPr>
          <w:rFonts w:ascii="Arial" w:hAnsi="Arial" w:eastAsia="Arial" w:cs="Arial"/>
          <w:sz w:val="24"/>
          <w:szCs w:val="24"/>
        </w:rPr>
        <w:t>Domestic abuse</w:t>
      </w:r>
    </w:p>
    <w:p w:rsidRPr="00237104" w:rsidR="00F30CC3" w:rsidP="00444049" w:rsidRDefault="003B41B9" w14:paraId="26F42BEF" w14:textId="49DC71A2">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sidRPr="00237104">
        <w:rPr>
          <w:rFonts w:ascii="Arial" w:hAnsi="Arial" w:eastAsia="Arial" w:cs="Arial"/>
          <w:sz w:val="24"/>
          <w:szCs w:val="24"/>
        </w:rPr>
        <w:t>Child-on-child</w:t>
      </w:r>
      <w:r w:rsidRPr="00237104" w:rsidR="00F30CC3">
        <w:rPr>
          <w:rFonts w:ascii="Arial" w:hAnsi="Arial" w:eastAsia="Arial" w:cs="Arial"/>
          <w:sz w:val="24"/>
          <w:szCs w:val="24"/>
        </w:rPr>
        <w:t xml:space="preserve"> relationship abuse/Teenage Relationship Abuse</w:t>
      </w:r>
    </w:p>
    <w:p w:rsidRPr="00972867" w:rsidR="00A856A4" w:rsidP="00444049" w:rsidRDefault="00A856A4" w14:paraId="3EC85F13" w14:textId="28C4F76A">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sidRPr="00237104">
        <w:rPr>
          <w:rFonts w:ascii="Arial" w:hAnsi="Arial" w:eastAsia="Arial" w:cs="Arial"/>
          <w:sz w:val="24"/>
          <w:szCs w:val="24"/>
        </w:rPr>
        <w:t>Child</w:t>
      </w:r>
      <w:r w:rsidRPr="00237104" w:rsidR="003B41B9">
        <w:rPr>
          <w:rFonts w:ascii="Arial" w:hAnsi="Arial" w:eastAsia="Arial" w:cs="Arial"/>
          <w:sz w:val="24"/>
          <w:szCs w:val="24"/>
        </w:rPr>
        <w:t>-</w:t>
      </w:r>
      <w:r w:rsidRPr="00237104">
        <w:rPr>
          <w:rFonts w:ascii="Arial" w:hAnsi="Arial" w:eastAsia="Arial" w:cs="Arial"/>
          <w:sz w:val="24"/>
          <w:szCs w:val="24"/>
        </w:rPr>
        <w:t>on</w:t>
      </w:r>
      <w:r w:rsidRPr="00237104" w:rsidR="003B41B9">
        <w:rPr>
          <w:rFonts w:ascii="Arial" w:hAnsi="Arial" w:eastAsia="Arial" w:cs="Arial"/>
          <w:sz w:val="24"/>
          <w:szCs w:val="24"/>
        </w:rPr>
        <w:t>-</w:t>
      </w:r>
      <w:r w:rsidRPr="00237104">
        <w:rPr>
          <w:rFonts w:ascii="Arial" w:hAnsi="Arial" w:eastAsia="Arial" w:cs="Arial"/>
          <w:sz w:val="24"/>
          <w:szCs w:val="24"/>
        </w:rPr>
        <w:t>child abuse</w:t>
      </w:r>
    </w:p>
    <w:p w:rsidRPr="00972867" w:rsidR="00F30CC3" w:rsidP="00444049" w:rsidRDefault="00F30CC3" w14:paraId="004641CD" w14:textId="77777777">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sidRPr="00972867">
        <w:rPr>
          <w:rFonts w:ascii="Arial" w:hAnsi="Arial" w:eastAsia="Arial" w:cs="Arial"/>
          <w:sz w:val="24"/>
          <w:szCs w:val="24"/>
        </w:rPr>
        <w:t>Risky behaviours</w:t>
      </w:r>
    </w:p>
    <w:p w:rsidRPr="00972867" w:rsidR="00F30CC3" w:rsidP="00444049" w:rsidRDefault="00F30CC3" w14:paraId="2256FE03" w14:textId="77777777">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sidRPr="00972867">
        <w:rPr>
          <w:rFonts w:ascii="Arial" w:hAnsi="Arial" w:eastAsia="Arial" w:cs="Arial"/>
          <w:sz w:val="24"/>
          <w:szCs w:val="24"/>
        </w:rPr>
        <w:t>Problematic and Harmful Sexual Behaviour</w:t>
      </w:r>
    </w:p>
    <w:p w:rsidRPr="00972867" w:rsidR="00F30CC3" w:rsidP="00444049" w:rsidRDefault="00F30CC3" w14:paraId="7E5B76D4" w14:textId="77777777">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sidRPr="00972867">
        <w:rPr>
          <w:rFonts w:ascii="Arial" w:hAnsi="Arial" w:eastAsia="Arial" w:cs="Arial"/>
          <w:sz w:val="24"/>
          <w:szCs w:val="24"/>
        </w:rPr>
        <w:t>Sexual health needs</w:t>
      </w:r>
    </w:p>
    <w:p w:rsidRPr="00972867" w:rsidR="00F30CC3" w:rsidP="00444049" w:rsidRDefault="00F30CC3" w14:paraId="15EAA505" w14:textId="77777777">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sidRPr="00972867">
        <w:rPr>
          <w:rFonts w:ascii="Arial" w:hAnsi="Arial" w:eastAsia="Arial" w:cs="Arial"/>
          <w:sz w:val="24"/>
          <w:szCs w:val="24"/>
        </w:rPr>
        <w:t>Obesity/malnutrition</w:t>
      </w:r>
    </w:p>
    <w:p w:rsidRPr="00972867" w:rsidR="00F30CC3" w:rsidP="00444049" w:rsidRDefault="00F30CC3" w14:paraId="65C969FC" w14:textId="2099950E">
      <w:pPr>
        <w:pStyle w:val="ListParagraph"/>
        <w:numPr>
          <w:ilvl w:val="0"/>
          <w:numId w:val="18"/>
        </w:numPr>
        <w:autoSpaceDE w:val="0"/>
        <w:autoSpaceDN w:val="0"/>
        <w:adjustRightInd w:val="0"/>
        <w:spacing w:after="0"/>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Online grooming</w:t>
      </w:r>
    </w:p>
    <w:p w:rsidRPr="00972867" w:rsidR="00F30CC3" w:rsidP="00444049" w:rsidRDefault="00F30CC3" w14:paraId="7AF3D916" w14:textId="77777777">
      <w:pPr>
        <w:pStyle w:val="ListParagraph"/>
        <w:numPr>
          <w:ilvl w:val="0"/>
          <w:numId w:val="18"/>
        </w:numPr>
        <w:autoSpaceDE w:val="0"/>
        <w:autoSpaceDN w:val="0"/>
        <w:adjustRightInd w:val="0"/>
        <w:spacing w:after="0"/>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Inappropriate behaviour of staff towards children</w:t>
      </w:r>
    </w:p>
    <w:p w:rsidRPr="00972867" w:rsidR="00F30CC3" w:rsidP="00444049" w:rsidRDefault="00F30CC3" w14:paraId="77DC1A73" w14:textId="77777777">
      <w:pPr>
        <w:pStyle w:val="ListParagraph"/>
        <w:numPr>
          <w:ilvl w:val="0"/>
          <w:numId w:val="18"/>
        </w:numPr>
        <w:autoSpaceDE w:val="0"/>
        <w:autoSpaceDN w:val="0"/>
        <w:adjustRightInd w:val="0"/>
        <w:spacing w:after="0"/>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Bullying, including homophobic, racist, gender and disability. Breaches of the Equality Act 2010</w:t>
      </w:r>
    </w:p>
    <w:p w:rsidRPr="00972867" w:rsidR="00F30CC3" w:rsidP="00444049" w:rsidRDefault="00496FAD" w14:paraId="51EF988D" w14:textId="61E8575F">
      <w:pPr>
        <w:pStyle w:val="ListParagraph"/>
        <w:numPr>
          <w:ilvl w:val="0"/>
          <w:numId w:val="18"/>
        </w:numPr>
        <w:autoSpaceDE w:val="0"/>
        <w:autoSpaceDN w:val="0"/>
        <w:adjustRightInd w:val="0"/>
        <w:spacing w:after="0"/>
        <w:ind w:left="284" w:hanging="284"/>
        <w:jc w:val="both"/>
        <w:rPr>
          <w:rFonts w:ascii="Arial" w:hAnsi="Arial" w:eastAsia="Arial" w:cs="Arial"/>
          <w:color w:val="000000"/>
          <w:sz w:val="24"/>
          <w:szCs w:val="24"/>
        </w:rPr>
      </w:pPr>
      <w:r>
        <w:rPr>
          <w:rFonts w:ascii="Arial" w:hAnsi="Arial" w:eastAsia="Arial" w:cs="Arial"/>
          <w:color w:val="000000"/>
          <w:sz w:val="24"/>
          <w:szCs w:val="24"/>
        </w:rPr>
        <w:t>Mental health issues including s</w:t>
      </w:r>
      <w:r w:rsidRPr="00972867" w:rsidR="00F30CC3">
        <w:rPr>
          <w:rFonts w:ascii="Arial" w:hAnsi="Arial" w:eastAsia="Arial" w:cs="Arial"/>
          <w:color w:val="000000"/>
          <w:sz w:val="24"/>
          <w:szCs w:val="24"/>
        </w:rPr>
        <w:t>elf</w:t>
      </w:r>
      <w:r>
        <w:rPr>
          <w:rFonts w:ascii="Arial" w:hAnsi="Arial" w:eastAsia="Arial" w:cs="Arial"/>
          <w:color w:val="000000"/>
          <w:sz w:val="24"/>
          <w:szCs w:val="24"/>
        </w:rPr>
        <w:t>-h</w:t>
      </w:r>
      <w:r w:rsidRPr="00972867" w:rsidR="00F30CC3">
        <w:rPr>
          <w:rFonts w:ascii="Arial" w:hAnsi="Arial" w:eastAsia="Arial" w:cs="Arial"/>
          <w:color w:val="000000"/>
          <w:sz w:val="24"/>
          <w:szCs w:val="24"/>
        </w:rPr>
        <w:t>arm</w:t>
      </w:r>
    </w:p>
    <w:p w:rsidRPr="00972867" w:rsidR="00F30CC3" w:rsidP="00444049" w:rsidRDefault="00F30CC3" w14:paraId="6FBC2CEA" w14:textId="45C628A2">
      <w:pPr>
        <w:pStyle w:val="ListParagraph"/>
        <w:numPr>
          <w:ilvl w:val="0"/>
          <w:numId w:val="18"/>
        </w:numPr>
        <w:autoSpaceDE w:val="0"/>
        <w:autoSpaceDN w:val="0"/>
        <w:adjustRightInd w:val="0"/>
        <w:spacing w:after="0"/>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 xml:space="preserve">Honour based </w:t>
      </w:r>
      <w:r w:rsidRPr="00972867" w:rsidR="003E6896">
        <w:rPr>
          <w:rFonts w:ascii="Arial" w:hAnsi="Arial" w:eastAsia="Arial" w:cs="Arial"/>
          <w:color w:val="000000"/>
          <w:sz w:val="24"/>
          <w:szCs w:val="24"/>
        </w:rPr>
        <w:t>abuse</w:t>
      </w:r>
      <w:r w:rsidRPr="00972867">
        <w:rPr>
          <w:rFonts w:ascii="Arial" w:hAnsi="Arial" w:eastAsia="Arial" w:cs="Arial"/>
          <w:color w:val="000000"/>
          <w:sz w:val="24"/>
          <w:szCs w:val="24"/>
        </w:rPr>
        <w:t xml:space="preserve"> including - Female Genital Mutilation, Breast Ironing, Forced Marriage  </w:t>
      </w:r>
    </w:p>
    <w:p w:rsidRPr="00972867" w:rsidR="00F30CC3" w:rsidP="00444049" w:rsidRDefault="00F30CC3" w14:paraId="21140917" w14:textId="4E8E254F">
      <w:pPr>
        <w:pStyle w:val="ListParagraph"/>
        <w:numPr>
          <w:ilvl w:val="0"/>
          <w:numId w:val="18"/>
        </w:numPr>
        <w:autoSpaceDE w:val="0"/>
        <w:autoSpaceDN w:val="0"/>
        <w:adjustRightInd w:val="0"/>
        <w:spacing w:after="0"/>
        <w:ind w:left="284" w:hanging="284"/>
        <w:jc w:val="both"/>
        <w:rPr>
          <w:rFonts w:ascii="Arial" w:hAnsi="Arial" w:eastAsia="Arial" w:cs="Arial"/>
          <w:color w:val="000000"/>
          <w:sz w:val="24"/>
          <w:szCs w:val="24"/>
        </w:rPr>
      </w:pPr>
      <w:r w:rsidRPr="00972867">
        <w:rPr>
          <w:rFonts w:ascii="Arial" w:hAnsi="Arial" w:eastAsia="Arial" w:cs="Arial"/>
          <w:color w:val="000000"/>
          <w:sz w:val="24"/>
          <w:szCs w:val="24"/>
        </w:rPr>
        <w:t>Unaccompanied asylum</w:t>
      </w:r>
      <w:r w:rsidR="00496FAD">
        <w:rPr>
          <w:rFonts w:ascii="Arial" w:hAnsi="Arial" w:eastAsia="Arial" w:cs="Arial"/>
          <w:color w:val="000000"/>
          <w:sz w:val="24"/>
          <w:szCs w:val="24"/>
        </w:rPr>
        <w:t>-</w:t>
      </w:r>
      <w:r w:rsidRPr="00972867">
        <w:rPr>
          <w:rFonts w:ascii="Arial" w:hAnsi="Arial" w:eastAsia="Arial" w:cs="Arial"/>
          <w:color w:val="000000"/>
          <w:sz w:val="24"/>
          <w:szCs w:val="24"/>
        </w:rPr>
        <w:t>seeking children</w:t>
      </w:r>
    </w:p>
    <w:p w:rsidR="00496FAD" w:rsidP="00444049" w:rsidRDefault="00F30CC3" w14:paraId="57A3F71D" w14:textId="77777777">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sidRPr="00972867">
        <w:rPr>
          <w:rFonts w:ascii="Arial" w:hAnsi="Arial" w:eastAsia="Arial" w:cs="Arial"/>
          <w:sz w:val="24"/>
          <w:szCs w:val="24"/>
        </w:rPr>
        <w:t>Modern Day Slavery</w:t>
      </w:r>
    </w:p>
    <w:p w:rsidR="00F30CC3" w:rsidP="00444049" w:rsidRDefault="00496FAD" w14:paraId="547D0A49" w14:textId="74C2A77E">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Pr>
          <w:rFonts w:ascii="Arial" w:hAnsi="Arial" w:eastAsia="Arial" w:cs="Arial"/>
          <w:sz w:val="24"/>
          <w:szCs w:val="24"/>
        </w:rPr>
        <w:t>Child Trafficking</w:t>
      </w:r>
      <w:r w:rsidRPr="00972867" w:rsidR="00714C36">
        <w:rPr>
          <w:rFonts w:ascii="Arial" w:hAnsi="Arial" w:eastAsia="Arial" w:cs="Arial"/>
          <w:sz w:val="24"/>
          <w:szCs w:val="24"/>
        </w:rPr>
        <w:t xml:space="preserve"> </w:t>
      </w:r>
    </w:p>
    <w:p w:rsidR="00F30CC3" w:rsidP="00F30CC3" w:rsidRDefault="00496FAD" w14:paraId="18358C7E" w14:textId="1B1559F2">
      <w:pPr>
        <w:pStyle w:val="ListParagraph"/>
        <w:numPr>
          <w:ilvl w:val="0"/>
          <w:numId w:val="18"/>
        </w:numPr>
        <w:autoSpaceDE w:val="0"/>
        <w:autoSpaceDN w:val="0"/>
        <w:adjustRightInd w:val="0"/>
        <w:spacing w:after="0"/>
        <w:ind w:left="284" w:hanging="284"/>
        <w:jc w:val="both"/>
        <w:rPr>
          <w:rFonts w:ascii="Arial" w:hAnsi="Arial" w:eastAsia="Arial" w:cs="Arial"/>
          <w:sz w:val="24"/>
          <w:szCs w:val="24"/>
        </w:rPr>
      </w:pPr>
      <w:r>
        <w:rPr>
          <w:rFonts w:ascii="Arial" w:hAnsi="Arial" w:eastAsia="Arial" w:cs="Arial"/>
          <w:sz w:val="24"/>
          <w:szCs w:val="24"/>
        </w:rPr>
        <w:t>Homelessness</w:t>
      </w:r>
    </w:p>
    <w:p w:rsidRPr="00EB5592" w:rsidR="00EB5592" w:rsidP="00EB5592" w:rsidRDefault="00EB5592" w14:paraId="1D28475F" w14:textId="77777777">
      <w:pPr>
        <w:pStyle w:val="ListParagraph"/>
        <w:autoSpaceDE w:val="0"/>
        <w:autoSpaceDN w:val="0"/>
        <w:adjustRightInd w:val="0"/>
        <w:spacing w:after="0"/>
        <w:ind w:left="284"/>
        <w:jc w:val="both"/>
        <w:rPr>
          <w:rFonts w:ascii="Arial" w:hAnsi="Arial" w:eastAsia="Arial" w:cs="Arial"/>
          <w:sz w:val="24"/>
          <w:szCs w:val="24"/>
        </w:rPr>
      </w:pPr>
    </w:p>
    <w:p w:rsidRPr="00972867" w:rsidR="00F30CC3" w:rsidP="00196A17" w:rsidRDefault="00F30CC3" w14:paraId="595B7824" w14:textId="51DDBF28">
      <w:pPr>
        <w:autoSpaceDE w:val="0"/>
        <w:autoSpaceDN w:val="0"/>
        <w:adjustRightInd w:val="0"/>
        <w:spacing w:after="0" w:line="240" w:lineRule="auto"/>
        <w:rPr>
          <w:rFonts w:ascii="Arial" w:hAnsi="Arial" w:cs="Arial"/>
          <w:sz w:val="24"/>
          <w:szCs w:val="24"/>
        </w:rPr>
      </w:pPr>
      <w:proofErr w:type="gramStart"/>
      <w:r w:rsidRPr="00972867">
        <w:rPr>
          <w:rFonts w:ascii="Arial" w:hAnsi="Arial" w:cs="Arial"/>
          <w:sz w:val="24"/>
          <w:szCs w:val="24"/>
        </w:rPr>
        <w:t>Staff are</w:t>
      </w:r>
      <w:proofErr w:type="gramEnd"/>
      <w:r w:rsidRPr="00972867">
        <w:rPr>
          <w:rFonts w:ascii="Arial" w:hAnsi="Arial" w:cs="Arial"/>
          <w:sz w:val="24"/>
          <w:szCs w:val="24"/>
        </w:rPr>
        <w:t xml:space="preserve"> aware that behaviours linked to issues such as drug taking, alcohol abuse, domestic abuse, deliberately missing education and </w:t>
      </w:r>
      <w:r w:rsidR="00496FAD">
        <w:rPr>
          <w:rFonts w:ascii="Arial" w:hAnsi="Arial" w:cs="Arial"/>
          <w:sz w:val="24"/>
          <w:szCs w:val="24"/>
        </w:rPr>
        <w:t xml:space="preserve">sharing nudes or semi-nudes </w:t>
      </w:r>
      <w:r w:rsidRPr="00972867">
        <w:rPr>
          <w:rFonts w:ascii="Arial" w:hAnsi="Arial" w:cs="Arial"/>
          <w:sz w:val="24"/>
          <w:szCs w:val="24"/>
        </w:rPr>
        <w:t xml:space="preserve">put children in danger. </w:t>
      </w:r>
    </w:p>
    <w:p w:rsidRPr="00972867" w:rsidR="00F30CC3" w:rsidP="00196A17" w:rsidRDefault="00F30CC3" w14:paraId="0C9D4482" w14:textId="77777777">
      <w:pPr>
        <w:tabs>
          <w:tab w:val="left" w:pos="1035"/>
        </w:tabs>
        <w:spacing w:after="0" w:line="240" w:lineRule="auto"/>
        <w:jc w:val="both"/>
        <w:rPr>
          <w:rFonts w:ascii="Arial" w:hAnsi="Arial" w:eastAsia="Times New Roman" w:cs="Arial"/>
          <w:sz w:val="24"/>
          <w:szCs w:val="24"/>
          <w:lang w:val="en" w:eastAsia="en-GB"/>
        </w:rPr>
      </w:pPr>
    </w:p>
    <w:p w:rsidRPr="00972867" w:rsidR="00F30CC3" w:rsidP="00196A17" w:rsidRDefault="00196A17" w14:paraId="0859E9E6" w14:textId="7117D143">
      <w:pPr>
        <w:autoSpaceDE w:val="0"/>
        <w:autoSpaceDN w:val="0"/>
        <w:adjustRightInd w:val="0"/>
        <w:spacing w:after="0" w:line="240" w:lineRule="auto"/>
        <w:jc w:val="both"/>
        <w:rPr>
          <w:rFonts w:ascii="Arial" w:hAnsi="Arial" w:eastAsia="Arial" w:cs="Arial"/>
          <w:b/>
          <w:color w:val="000000"/>
          <w:sz w:val="24"/>
          <w:szCs w:val="24"/>
        </w:rPr>
      </w:pPr>
      <w:r>
        <w:rPr>
          <w:rFonts w:ascii="Arial" w:hAnsi="Arial" w:eastAsia="Arial" w:cs="Arial"/>
          <w:b/>
          <w:color w:val="000000"/>
          <w:sz w:val="24"/>
          <w:szCs w:val="24"/>
        </w:rPr>
        <w:t>2</w:t>
      </w:r>
      <w:r w:rsidR="00DE7F8A">
        <w:rPr>
          <w:rFonts w:ascii="Arial" w:hAnsi="Arial" w:eastAsia="Arial" w:cs="Arial"/>
          <w:b/>
          <w:color w:val="000000"/>
          <w:sz w:val="24"/>
          <w:szCs w:val="24"/>
        </w:rPr>
        <w:t>2</w:t>
      </w:r>
      <w:r w:rsidRPr="00972867" w:rsidR="00F30CC3">
        <w:rPr>
          <w:rFonts w:ascii="Arial" w:hAnsi="Arial" w:eastAsia="Arial" w:cs="Arial"/>
          <w:b/>
          <w:color w:val="000000"/>
          <w:sz w:val="24"/>
          <w:szCs w:val="24"/>
        </w:rPr>
        <w:t>.0 Owner/Committee Responsibilities</w:t>
      </w:r>
    </w:p>
    <w:p w:rsidR="00496FAD" w:rsidP="00196A17" w:rsidRDefault="00496FAD" w14:paraId="5B8791AD" w14:textId="57D32421">
      <w:pPr>
        <w:autoSpaceDE w:val="0"/>
        <w:autoSpaceDN w:val="0"/>
        <w:adjustRightInd w:val="0"/>
        <w:spacing w:after="0" w:line="240" w:lineRule="auto"/>
        <w:jc w:val="both"/>
        <w:rPr>
          <w:rFonts w:ascii="Arial" w:hAnsi="Arial" w:eastAsia="Arial" w:cs="Arial"/>
          <w:color w:val="000000"/>
          <w:sz w:val="24"/>
          <w:szCs w:val="24"/>
        </w:rPr>
      </w:pPr>
      <w:r w:rsidRPr="00496FAD">
        <w:rPr>
          <w:rFonts w:ascii="Arial" w:hAnsi="Arial" w:eastAsia="Arial" w:cs="Arial"/>
          <w:color w:val="000000"/>
          <w:sz w:val="24"/>
          <w:szCs w:val="24"/>
        </w:rPr>
        <w:t xml:space="preserve">Governing bodies and proprietors should ensure they facilitate a whole </w:t>
      </w:r>
      <w:r>
        <w:rPr>
          <w:rFonts w:ascii="Arial" w:hAnsi="Arial" w:eastAsia="Arial" w:cs="Arial"/>
          <w:color w:val="000000"/>
          <w:sz w:val="24"/>
          <w:szCs w:val="24"/>
        </w:rPr>
        <w:t>setting</w:t>
      </w:r>
      <w:r w:rsidRPr="00496FAD">
        <w:rPr>
          <w:rFonts w:ascii="Arial" w:hAnsi="Arial" w:eastAsia="Arial" w:cs="Arial"/>
          <w:color w:val="000000"/>
          <w:sz w:val="24"/>
          <w:szCs w:val="24"/>
        </w:rPr>
        <w:t xml:space="preserve"> approach to safeguarding. This means ensuring safeguarding and child protection are at the forefront and underpin all relevant aspects of process and policy development. Ultimately, all systems, processes and policies should operate with the best interests of the child at their heart. (</w:t>
      </w:r>
      <w:proofErr w:type="spellStart"/>
      <w:r w:rsidRPr="00496FAD">
        <w:rPr>
          <w:rFonts w:ascii="Arial" w:hAnsi="Arial" w:eastAsia="Arial" w:cs="Arial"/>
          <w:color w:val="000000"/>
          <w:sz w:val="24"/>
          <w:szCs w:val="24"/>
        </w:rPr>
        <w:t>KCSiE</w:t>
      </w:r>
      <w:proofErr w:type="spellEnd"/>
      <w:r w:rsidRPr="00496FAD">
        <w:rPr>
          <w:rFonts w:ascii="Arial" w:hAnsi="Arial" w:eastAsia="Arial" w:cs="Arial"/>
          <w:color w:val="000000"/>
          <w:sz w:val="24"/>
          <w:szCs w:val="24"/>
        </w:rPr>
        <w:t xml:space="preserve"> </w:t>
      </w:r>
      <w:r w:rsidRPr="000478B3">
        <w:rPr>
          <w:rFonts w:ascii="Arial" w:hAnsi="Arial" w:eastAsia="Arial" w:cs="Arial"/>
          <w:color w:val="000000"/>
          <w:sz w:val="24"/>
          <w:szCs w:val="24"/>
        </w:rPr>
        <w:t>202</w:t>
      </w:r>
      <w:r w:rsidRPr="000478B3" w:rsidR="006B11EC">
        <w:rPr>
          <w:rFonts w:ascii="Arial" w:hAnsi="Arial" w:eastAsia="Arial" w:cs="Arial"/>
          <w:color w:val="000000"/>
          <w:sz w:val="24"/>
          <w:szCs w:val="24"/>
        </w:rPr>
        <w:t>5</w:t>
      </w:r>
      <w:r w:rsidRPr="00C6255C">
        <w:rPr>
          <w:rFonts w:ascii="Arial" w:hAnsi="Arial" w:eastAsia="Arial" w:cs="Arial"/>
          <w:color w:val="000000"/>
          <w:sz w:val="24"/>
          <w:szCs w:val="24"/>
        </w:rPr>
        <w:t>)</w:t>
      </w:r>
      <w:r w:rsidRPr="00496FAD">
        <w:rPr>
          <w:rFonts w:ascii="Arial" w:hAnsi="Arial" w:eastAsia="Arial" w:cs="Arial"/>
          <w:color w:val="000000"/>
          <w:sz w:val="24"/>
          <w:szCs w:val="24"/>
        </w:rPr>
        <w:t xml:space="preserve"> </w:t>
      </w:r>
    </w:p>
    <w:p w:rsidR="00496FAD" w:rsidP="00196A17" w:rsidRDefault="00496FAD" w14:paraId="5D5B2A62" w14:textId="77777777">
      <w:pPr>
        <w:autoSpaceDE w:val="0"/>
        <w:autoSpaceDN w:val="0"/>
        <w:adjustRightInd w:val="0"/>
        <w:spacing w:after="0" w:line="240" w:lineRule="auto"/>
        <w:jc w:val="both"/>
        <w:rPr>
          <w:rFonts w:ascii="Arial" w:hAnsi="Arial" w:eastAsia="Arial" w:cs="Arial"/>
          <w:color w:val="000000"/>
          <w:sz w:val="24"/>
          <w:szCs w:val="24"/>
        </w:rPr>
      </w:pPr>
    </w:p>
    <w:p w:rsidR="009A4C1A" w:rsidP="00196A17" w:rsidRDefault="009A4C1A" w14:paraId="528BE0A2" w14:textId="2942D2F8">
      <w:pPr>
        <w:autoSpaceDE w:val="0"/>
        <w:autoSpaceDN w:val="0"/>
        <w:adjustRightInd w:val="0"/>
        <w:spacing w:after="0" w:line="240" w:lineRule="auto"/>
        <w:jc w:val="both"/>
        <w:rPr>
          <w:rFonts w:ascii="Arial" w:hAnsi="Arial" w:eastAsia="Arial" w:cs="Arial"/>
          <w:color w:val="000000"/>
          <w:sz w:val="24"/>
          <w:szCs w:val="24"/>
        </w:rPr>
      </w:pPr>
      <w:r w:rsidRPr="00123346">
        <w:rPr>
          <w:rFonts w:ascii="Arial" w:hAnsi="Arial" w:eastAsia="Arial" w:cs="Arial"/>
          <w:color w:val="000000"/>
          <w:sz w:val="24"/>
          <w:szCs w:val="24"/>
        </w:rPr>
        <w:t>As a setting we ensure that the Owners, Trustees or Committees ensure that all Trustees and Committee members receive appropriate safeguarding and child protection training at induction.</w:t>
      </w:r>
    </w:p>
    <w:p w:rsidR="009A4C1A" w:rsidP="00196A17" w:rsidRDefault="009A4C1A" w14:paraId="2F548F70" w14:textId="77777777">
      <w:pPr>
        <w:autoSpaceDE w:val="0"/>
        <w:autoSpaceDN w:val="0"/>
        <w:adjustRightInd w:val="0"/>
        <w:spacing w:after="0" w:line="240" w:lineRule="auto"/>
        <w:jc w:val="both"/>
        <w:rPr>
          <w:rFonts w:ascii="Arial" w:hAnsi="Arial" w:eastAsia="Arial" w:cs="Arial"/>
          <w:color w:val="000000"/>
          <w:sz w:val="24"/>
          <w:szCs w:val="24"/>
        </w:rPr>
      </w:pPr>
    </w:p>
    <w:p w:rsidRPr="00972867" w:rsidR="00F30CC3" w:rsidP="00196A17" w:rsidRDefault="00EB5592" w14:paraId="7C6ED8A5" w14:textId="170A879A">
      <w:pPr>
        <w:autoSpaceDE w:val="0"/>
        <w:autoSpaceDN w:val="0"/>
        <w:adjustRightInd w:val="0"/>
        <w:spacing w:after="0" w:line="240" w:lineRule="auto"/>
        <w:jc w:val="both"/>
        <w:rPr>
          <w:rFonts w:ascii="Arial" w:hAnsi="Arial" w:eastAsia="Arial" w:cs="Arial"/>
          <w:b/>
          <w:color w:val="000000"/>
          <w:sz w:val="24"/>
          <w:szCs w:val="24"/>
        </w:rPr>
      </w:pPr>
      <w:r>
        <w:rPr>
          <w:rFonts w:ascii="Arial" w:hAnsi="Arial" w:eastAsia="Arial" w:cs="Arial"/>
          <w:color w:val="000000"/>
          <w:sz w:val="24"/>
          <w:szCs w:val="24"/>
        </w:rPr>
        <w:t xml:space="preserve">The </w:t>
      </w:r>
      <w:r w:rsidRPr="00972867" w:rsidR="00F30CC3">
        <w:rPr>
          <w:rFonts w:ascii="Arial" w:hAnsi="Arial" w:eastAsia="Arial" w:cs="Arial"/>
          <w:color w:val="000000"/>
          <w:sz w:val="24"/>
          <w:szCs w:val="24"/>
        </w:rPr>
        <w:t>Committee fully recognises its responsibilities with regard to Safeguarding and promoting the welfare of children in accordance with Government guidance.</w:t>
      </w:r>
    </w:p>
    <w:p w:rsidRPr="00972867" w:rsidR="00F30CC3" w:rsidP="00196A17" w:rsidRDefault="00F30CC3" w14:paraId="437A25B5" w14:textId="77777777">
      <w:pPr>
        <w:autoSpaceDE w:val="0"/>
        <w:autoSpaceDN w:val="0"/>
        <w:adjustRightInd w:val="0"/>
        <w:spacing w:after="0" w:line="240" w:lineRule="auto"/>
        <w:jc w:val="both"/>
        <w:rPr>
          <w:rFonts w:ascii="Arial" w:hAnsi="Arial" w:eastAsia="Arial" w:cs="Arial"/>
          <w:color w:val="000000"/>
          <w:sz w:val="24"/>
          <w:szCs w:val="24"/>
        </w:rPr>
      </w:pPr>
    </w:p>
    <w:p w:rsidRPr="00972867" w:rsidR="00F30CC3" w:rsidP="00196A17" w:rsidRDefault="00EB5592" w14:paraId="40055CA8" w14:textId="46D058AA">
      <w:pPr>
        <w:autoSpaceDE w:val="0"/>
        <w:autoSpaceDN w:val="0"/>
        <w:adjustRightInd w:val="0"/>
        <w:spacing w:after="0" w:line="240" w:lineRule="auto"/>
        <w:jc w:val="both"/>
        <w:rPr>
          <w:rFonts w:ascii="Arial" w:hAnsi="Arial" w:eastAsia="Arial" w:cs="Arial"/>
          <w:color w:val="000000"/>
          <w:sz w:val="24"/>
          <w:szCs w:val="24"/>
        </w:rPr>
      </w:pPr>
      <w:r>
        <w:rPr>
          <w:rFonts w:ascii="Arial" w:hAnsi="Arial" w:eastAsia="Arial" w:cs="Arial"/>
          <w:color w:val="000000"/>
          <w:sz w:val="24"/>
          <w:szCs w:val="24"/>
        </w:rPr>
        <w:t xml:space="preserve">The </w:t>
      </w:r>
      <w:r w:rsidRPr="00972867" w:rsidR="00F30CC3">
        <w:rPr>
          <w:rFonts w:ascii="Arial" w:hAnsi="Arial" w:eastAsia="Arial" w:cs="Arial"/>
          <w:color w:val="000000"/>
          <w:sz w:val="24"/>
          <w:szCs w:val="24"/>
        </w:rPr>
        <w:t>Committee have agreed processes which allow them to monitor and ensure that the setting:</w:t>
      </w:r>
    </w:p>
    <w:p w:rsidR="00196A17" w:rsidP="00444049" w:rsidRDefault="00196A17" w14:paraId="0FA890B9" w14:textId="27872BBD">
      <w:pPr>
        <w:pStyle w:val="ListParagraph"/>
        <w:numPr>
          <w:ilvl w:val="0"/>
          <w:numId w:val="16"/>
        </w:numPr>
        <w:autoSpaceDE w:val="0"/>
        <w:autoSpaceDN w:val="0"/>
        <w:adjustRightInd w:val="0"/>
        <w:spacing w:after="0" w:line="240" w:lineRule="auto"/>
        <w:ind w:left="284" w:hanging="284"/>
        <w:jc w:val="both"/>
        <w:rPr>
          <w:rFonts w:ascii="Arial" w:hAnsi="Arial" w:eastAsia="Arial" w:cs="Arial"/>
          <w:color w:val="000000"/>
          <w:sz w:val="24"/>
          <w:szCs w:val="24"/>
        </w:rPr>
      </w:pPr>
      <w:r>
        <w:rPr>
          <w:rFonts w:ascii="Arial" w:hAnsi="Arial" w:eastAsia="Arial" w:cs="Arial"/>
          <w:color w:val="000000"/>
          <w:sz w:val="24"/>
          <w:szCs w:val="24"/>
        </w:rPr>
        <w:t>h</w:t>
      </w:r>
      <w:r w:rsidRPr="00972867" w:rsidR="00F30CC3">
        <w:rPr>
          <w:rFonts w:ascii="Arial" w:hAnsi="Arial" w:eastAsia="Arial" w:cs="Arial"/>
          <w:color w:val="000000"/>
          <w:sz w:val="24"/>
          <w:szCs w:val="24"/>
        </w:rPr>
        <w:t>as robust Safeguarding procedures in place</w:t>
      </w:r>
    </w:p>
    <w:p w:rsidR="00196A17" w:rsidP="00444049" w:rsidRDefault="00196A17" w14:paraId="3CE45B09" w14:textId="77777777">
      <w:pPr>
        <w:pStyle w:val="ListParagraph"/>
        <w:numPr>
          <w:ilvl w:val="0"/>
          <w:numId w:val="16"/>
        </w:numPr>
        <w:autoSpaceDE w:val="0"/>
        <w:autoSpaceDN w:val="0"/>
        <w:adjustRightInd w:val="0"/>
        <w:spacing w:after="0" w:line="240" w:lineRule="auto"/>
        <w:ind w:left="284" w:hanging="284"/>
        <w:jc w:val="both"/>
        <w:rPr>
          <w:rFonts w:ascii="Arial" w:hAnsi="Arial" w:eastAsia="Arial" w:cs="Arial"/>
          <w:color w:val="000000"/>
          <w:sz w:val="24"/>
          <w:szCs w:val="24"/>
        </w:rPr>
      </w:pPr>
      <w:r>
        <w:rPr>
          <w:rFonts w:ascii="Arial" w:hAnsi="Arial" w:eastAsia="Arial" w:cs="Arial"/>
          <w:color w:val="000000"/>
          <w:sz w:val="24"/>
          <w:szCs w:val="24"/>
        </w:rPr>
        <w:t>o</w:t>
      </w:r>
      <w:r w:rsidRPr="00196A17" w:rsidR="00F30CC3">
        <w:rPr>
          <w:rFonts w:ascii="Arial" w:hAnsi="Arial" w:eastAsia="Arial" w:cs="Arial"/>
          <w:color w:val="000000"/>
          <w:sz w:val="24"/>
          <w:szCs w:val="24"/>
        </w:rPr>
        <w:t>perates safe recruitment procedures and appropriate checks are carried out on new staff and adults working on the setting site</w:t>
      </w:r>
    </w:p>
    <w:p w:rsidR="00196A17" w:rsidP="00444049" w:rsidRDefault="00196A17" w14:paraId="2325AD68" w14:textId="77777777">
      <w:pPr>
        <w:pStyle w:val="ListParagraph"/>
        <w:numPr>
          <w:ilvl w:val="0"/>
          <w:numId w:val="16"/>
        </w:numPr>
        <w:autoSpaceDE w:val="0"/>
        <w:autoSpaceDN w:val="0"/>
        <w:adjustRightInd w:val="0"/>
        <w:spacing w:after="0" w:line="240" w:lineRule="auto"/>
        <w:ind w:left="284" w:hanging="284"/>
        <w:jc w:val="both"/>
        <w:rPr>
          <w:rFonts w:ascii="Arial" w:hAnsi="Arial" w:eastAsia="Arial" w:cs="Arial"/>
          <w:color w:val="000000"/>
          <w:sz w:val="24"/>
          <w:szCs w:val="24"/>
        </w:rPr>
      </w:pPr>
      <w:r>
        <w:rPr>
          <w:rFonts w:ascii="Arial" w:hAnsi="Arial" w:eastAsia="Arial" w:cs="Arial"/>
          <w:color w:val="000000"/>
          <w:sz w:val="24"/>
          <w:szCs w:val="24"/>
        </w:rPr>
        <w:t>h</w:t>
      </w:r>
      <w:r w:rsidRPr="00196A17" w:rsidR="00F30CC3">
        <w:rPr>
          <w:rFonts w:ascii="Arial" w:hAnsi="Arial" w:eastAsia="Arial" w:cs="Arial"/>
          <w:color w:val="000000"/>
          <w:sz w:val="24"/>
          <w:szCs w:val="24"/>
        </w:rPr>
        <w:t>as procedures for dealing with allegations of abuse against any member of staff or adult on site</w:t>
      </w:r>
    </w:p>
    <w:p w:rsidR="00196A17" w:rsidP="00444049" w:rsidRDefault="00196A17" w14:paraId="6A934EBF" w14:textId="77777777">
      <w:pPr>
        <w:pStyle w:val="ListParagraph"/>
        <w:numPr>
          <w:ilvl w:val="0"/>
          <w:numId w:val="16"/>
        </w:numPr>
        <w:autoSpaceDE w:val="0"/>
        <w:autoSpaceDN w:val="0"/>
        <w:adjustRightInd w:val="0"/>
        <w:spacing w:after="0" w:line="240" w:lineRule="auto"/>
        <w:ind w:left="284" w:hanging="284"/>
        <w:jc w:val="both"/>
        <w:rPr>
          <w:rFonts w:ascii="Arial" w:hAnsi="Arial" w:eastAsia="Arial" w:cs="Arial"/>
          <w:color w:val="000000"/>
          <w:sz w:val="24"/>
          <w:szCs w:val="24"/>
        </w:rPr>
      </w:pPr>
      <w:r>
        <w:rPr>
          <w:rFonts w:ascii="Arial" w:hAnsi="Arial" w:eastAsia="Arial" w:cs="Arial"/>
          <w:color w:val="000000"/>
          <w:sz w:val="24"/>
          <w:szCs w:val="24"/>
        </w:rPr>
        <w:t>h</w:t>
      </w:r>
      <w:r w:rsidRPr="00196A17" w:rsidR="00F30CC3">
        <w:rPr>
          <w:rFonts w:ascii="Arial" w:hAnsi="Arial" w:eastAsia="Arial" w:cs="Arial"/>
          <w:color w:val="000000"/>
          <w:sz w:val="24"/>
          <w:szCs w:val="24"/>
        </w:rPr>
        <w:t>as a member of the Leadership Team who is designated to take lead responsibility for dealing with Safeguarding and Child Protection issues</w:t>
      </w:r>
    </w:p>
    <w:p w:rsidR="00196A17" w:rsidP="00444049" w:rsidRDefault="00196A17" w14:paraId="7C6DF4C1" w14:textId="4DBB859B">
      <w:pPr>
        <w:pStyle w:val="ListParagraph"/>
        <w:numPr>
          <w:ilvl w:val="0"/>
          <w:numId w:val="16"/>
        </w:numPr>
        <w:autoSpaceDE w:val="0"/>
        <w:autoSpaceDN w:val="0"/>
        <w:adjustRightInd w:val="0"/>
        <w:spacing w:after="0" w:line="240" w:lineRule="auto"/>
        <w:ind w:left="284" w:hanging="284"/>
        <w:jc w:val="both"/>
        <w:rPr>
          <w:rFonts w:ascii="Arial" w:hAnsi="Arial" w:eastAsia="Arial" w:cs="Arial"/>
          <w:color w:val="000000"/>
          <w:sz w:val="24"/>
          <w:szCs w:val="24"/>
        </w:rPr>
      </w:pPr>
      <w:r>
        <w:rPr>
          <w:rFonts w:ascii="Arial" w:hAnsi="Arial" w:eastAsia="Arial" w:cs="Arial"/>
          <w:color w:val="000000"/>
          <w:sz w:val="24"/>
          <w:szCs w:val="24"/>
        </w:rPr>
        <w:t>t</w:t>
      </w:r>
      <w:r w:rsidRPr="00196A17" w:rsidR="00F30CC3">
        <w:rPr>
          <w:rFonts w:ascii="Arial" w:hAnsi="Arial" w:eastAsia="Arial" w:cs="Arial"/>
          <w:color w:val="000000"/>
          <w:sz w:val="24"/>
          <w:szCs w:val="24"/>
        </w:rPr>
        <w:t xml:space="preserve">akes steps to remedy any deficiencies or weaknesses </w:t>
      </w:r>
      <w:r w:rsidR="00496FAD">
        <w:rPr>
          <w:rFonts w:ascii="Arial" w:hAnsi="Arial" w:eastAsia="Arial" w:cs="Arial"/>
          <w:color w:val="000000"/>
          <w:sz w:val="24"/>
          <w:szCs w:val="24"/>
        </w:rPr>
        <w:t xml:space="preserve">regarding </w:t>
      </w:r>
      <w:r w:rsidR="00DC171F">
        <w:rPr>
          <w:rFonts w:ascii="Arial" w:hAnsi="Arial" w:eastAsia="Arial" w:cs="Arial"/>
          <w:color w:val="000000"/>
          <w:sz w:val="24"/>
          <w:szCs w:val="24"/>
        </w:rPr>
        <w:t>s</w:t>
      </w:r>
      <w:r w:rsidRPr="00196A17" w:rsidR="00F30CC3">
        <w:rPr>
          <w:rFonts w:ascii="Arial" w:hAnsi="Arial" w:eastAsia="Arial" w:cs="Arial"/>
          <w:color w:val="000000"/>
          <w:sz w:val="24"/>
          <w:szCs w:val="24"/>
        </w:rPr>
        <w:t>afeguarding arrangements</w:t>
      </w:r>
    </w:p>
    <w:p w:rsidR="00196A17" w:rsidP="00444049" w:rsidRDefault="00196A17" w14:paraId="44132277" w14:textId="6FE2DC6A">
      <w:pPr>
        <w:pStyle w:val="ListParagraph"/>
        <w:numPr>
          <w:ilvl w:val="0"/>
          <w:numId w:val="16"/>
        </w:numPr>
        <w:autoSpaceDE w:val="0"/>
        <w:autoSpaceDN w:val="0"/>
        <w:adjustRightInd w:val="0"/>
        <w:spacing w:after="0" w:line="240" w:lineRule="auto"/>
        <w:ind w:left="284" w:hanging="284"/>
        <w:jc w:val="both"/>
        <w:rPr>
          <w:rFonts w:ascii="Arial" w:hAnsi="Arial" w:eastAsia="Arial" w:cs="Arial"/>
          <w:color w:val="000000"/>
          <w:sz w:val="24"/>
          <w:szCs w:val="24"/>
        </w:rPr>
      </w:pPr>
      <w:proofErr w:type="gramStart"/>
      <w:r>
        <w:rPr>
          <w:rFonts w:ascii="Arial" w:hAnsi="Arial" w:eastAsia="Arial" w:cs="Arial"/>
          <w:color w:val="000000"/>
          <w:sz w:val="24"/>
          <w:szCs w:val="24"/>
        </w:rPr>
        <w:t>i</w:t>
      </w:r>
      <w:r w:rsidR="00EB5592">
        <w:rPr>
          <w:rFonts w:ascii="Arial" w:hAnsi="Arial" w:eastAsia="Arial" w:cs="Arial"/>
          <w:color w:val="000000"/>
          <w:sz w:val="24"/>
          <w:szCs w:val="24"/>
        </w:rPr>
        <w:t>s</w:t>
      </w:r>
      <w:proofErr w:type="gramEnd"/>
      <w:r w:rsidR="00EB5592">
        <w:rPr>
          <w:rFonts w:ascii="Arial" w:hAnsi="Arial" w:eastAsia="Arial" w:cs="Arial"/>
          <w:color w:val="000000"/>
          <w:sz w:val="24"/>
          <w:szCs w:val="24"/>
        </w:rPr>
        <w:t xml:space="preserve"> supported by the </w:t>
      </w:r>
      <w:r w:rsidRPr="00196A17" w:rsidR="00F30CC3">
        <w:rPr>
          <w:rFonts w:ascii="Arial" w:hAnsi="Arial" w:eastAsia="Arial" w:cs="Arial"/>
          <w:color w:val="000000"/>
          <w:sz w:val="24"/>
          <w:szCs w:val="24"/>
        </w:rPr>
        <w:t>Committee nominating a member responsible for liaising with the LA and/or partner agencies in the event of allegations of abuse against the Manager; this is the Chair</w:t>
      </w:r>
      <w:r>
        <w:rPr>
          <w:rFonts w:ascii="Arial" w:hAnsi="Arial" w:eastAsia="Arial" w:cs="Arial"/>
          <w:color w:val="000000"/>
          <w:sz w:val="24"/>
          <w:szCs w:val="24"/>
        </w:rPr>
        <w:t xml:space="preserve"> or Owner.</w:t>
      </w:r>
    </w:p>
    <w:p w:rsidR="00196A17" w:rsidP="00444049" w:rsidRDefault="00196A17" w14:paraId="45AF0090" w14:textId="77777777">
      <w:pPr>
        <w:pStyle w:val="ListParagraph"/>
        <w:numPr>
          <w:ilvl w:val="0"/>
          <w:numId w:val="16"/>
        </w:numPr>
        <w:autoSpaceDE w:val="0"/>
        <w:autoSpaceDN w:val="0"/>
        <w:adjustRightInd w:val="0"/>
        <w:spacing w:after="0" w:line="240" w:lineRule="auto"/>
        <w:ind w:left="284" w:hanging="284"/>
        <w:jc w:val="both"/>
        <w:rPr>
          <w:rFonts w:ascii="Arial" w:hAnsi="Arial" w:eastAsia="Arial" w:cs="Arial"/>
          <w:color w:val="000000"/>
          <w:sz w:val="24"/>
          <w:szCs w:val="24"/>
        </w:rPr>
      </w:pPr>
      <w:r>
        <w:rPr>
          <w:rFonts w:ascii="Arial" w:hAnsi="Arial" w:eastAsia="Arial" w:cs="Arial"/>
          <w:color w:val="000000"/>
          <w:sz w:val="24"/>
          <w:szCs w:val="24"/>
        </w:rPr>
        <w:t>c</w:t>
      </w:r>
      <w:r w:rsidRPr="00196A17" w:rsidR="00F30CC3">
        <w:rPr>
          <w:rFonts w:ascii="Arial" w:hAnsi="Arial" w:eastAsia="Arial" w:cs="Arial"/>
          <w:color w:val="000000"/>
          <w:sz w:val="24"/>
          <w:szCs w:val="24"/>
        </w:rPr>
        <w:t>arries out an annual review of the Safeguarding policy and procedures</w:t>
      </w:r>
    </w:p>
    <w:p w:rsidRPr="00196A17" w:rsidR="00F30CC3" w:rsidP="00444049" w:rsidRDefault="00196A17" w14:paraId="5641B1F4" w14:textId="0E6D878C">
      <w:pPr>
        <w:pStyle w:val="ListParagraph"/>
        <w:numPr>
          <w:ilvl w:val="0"/>
          <w:numId w:val="16"/>
        </w:numPr>
        <w:autoSpaceDE w:val="0"/>
        <w:autoSpaceDN w:val="0"/>
        <w:adjustRightInd w:val="0"/>
        <w:spacing w:after="0" w:line="240" w:lineRule="auto"/>
        <w:ind w:left="284" w:hanging="284"/>
        <w:jc w:val="both"/>
        <w:rPr>
          <w:rFonts w:ascii="Arial" w:hAnsi="Arial" w:eastAsia="Arial" w:cs="Arial"/>
          <w:color w:val="000000"/>
          <w:sz w:val="24"/>
          <w:szCs w:val="24"/>
        </w:rPr>
      </w:pPr>
      <w:r>
        <w:rPr>
          <w:rFonts w:ascii="Arial" w:hAnsi="Arial" w:eastAsia="Arial" w:cs="Arial"/>
          <w:color w:val="000000"/>
          <w:sz w:val="24"/>
          <w:szCs w:val="24"/>
        </w:rPr>
        <w:t>c</w:t>
      </w:r>
      <w:r w:rsidRPr="00196A17" w:rsidR="00F30CC3">
        <w:rPr>
          <w:rFonts w:ascii="Arial" w:hAnsi="Arial" w:eastAsia="Arial" w:cs="Arial"/>
          <w:color w:val="000000"/>
          <w:sz w:val="24"/>
          <w:szCs w:val="24"/>
        </w:rPr>
        <w:t>arries out an annual Safeguarding Audit</w:t>
      </w:r>
      <w:r w:rsidR="00496FAD">
        <w:rPr>
          <w:rFonts w:ascii="Arial" w:hAnsi="Arial" w:eastAsia="Arial" w:cs="Arial"/>
          <w:color w:val="000000"/>
          <w:sz w:val="24"/>
          <w:szCs w:val="24"/>
        </w:rPr>
        <w:t xml:space="preserve"> (section 11)</w:t>
      </w:r>
      <w:r w:rsidRPr="00196A17" w:rsidR="00F30CC3">
        <w:rPr>
          <w:rFonts w:ascii="Arial" w:hAnsi="Arial" w:eastAsia="Arial" w:cs="Arial"/>
          <w:color w:val="000000"/>
          <w:sz w:val="24"/>
          <w:szCs w:val="24"/>
        </w:rPr>
        <w:t xml:space="preserve"> in consultation with the Owner/Committee</w:t>
      </w:r>
      <w:r w:rsidR="00496FAD">
        <w:rPr>
          <w:rFonts w:ascii="Arial" w:hAnsi="Arial" w:eastAsia="Arial" w:cs="Arial"/>
          <w:color w:val="000000"/>
          <w:sz w:val="24"/>
          <w:szCs w:val="24"/>
        </w:rPr>
        <w:t xml:space="preserve"> and shared with the Early </w:t>
      </w:r>
      <w:r w:rsidRPr="00890586" w:rsidR="00B41B24">
        <w:rPr>
          <w:rFonts w:ascii="Arial" w:hAnsi="Arial" w:eastAsia="Arial" w:cs="Arial"/>
          <w:color w:val="000000"/>
          <w:sz w:val="24"/>
          <w:szCs w:val="24"/>
        </w:rPr>
        <w:t>Years</w:t>
      </w:r>
      <w:r w:rsidRPr="00890586" w:rsidR="00496FAD">
        <w:rPr>
          <w:rFonts w:ascii="Arial" w:hAnsi="Arial" w:eastAsia="Arial" w:cs="Arial"/>
          <w:color w:val="000000"/>
          <w:sz w:val="24"/>
          <w:szCs w:val="24"/>
        </w:rPr>
        <w:t xml:space="preserve"> team</w:t>
      </w:r>
      <w:r w:rsidRPr="00196A17" w:rsidR="00F30CC3">
        <w:rPr>
          <w:rFonts w:ascii="Arial" w:hAnsi="Arial" w:eastAsia="Arial" w:cs="Arial"/>
          <w:color w:val="000000"/>
          <w:sz w:val="24"/>
          <w:szCs w:val="24"/>
        </w:rPr>
        <w:t>.</w:t>
      </w:r>
    </w:p>
    <w:p w:rsidRPr="00972867" w:rsidR="00205163" w:rsidP="00F30CC3" w:rsidRDefault="00205163" w14:paraId="1A82B62F" w14:textId="77777777">
      <w:pPr>
        <w:spacing w:after="0"/>
        <w:jc w:val="both"/>
        <w:rPr>
          <w:rFonts w:ascii="Arial" w:hAnsi="Arial" w:eastAsia="Arial" w:cs="Arial"/>
          <w:b/>
          <w:color w:val="000000"/>
          <w:sz w:val="24"/>
          <w:szCs w:val="24"/>
        </w:rPr>
      </w:pPr>
    </w:p>
    <w:p w:rsidRPr="00972867" w:rsidR="00F30CC3" w:rsidP="00196A17" w:rsidRDefault="00F30CC3" w14:paraId="2393F714" w14:textId="77777777">
      <w:pPr>
        <w:spacing w:after="0" w:line="240" w:lineRule="auto"/>
        <w:jc w:val="both"/>
        <w:rPr>
          <w:rFonts w:ascii="Arial" w:hAnsi="Arial" w:eastAsia="Arial" w:cs="Arial"/>
          <w:b/>
          <w:color w:val="000000"/>
          <w:sz w:val="24"/>
          <w:szCs w:val="24"/>
        </w:rPr>
      </w:pPr>
      <w:r w:rsidRPr="00972867">
        <w:rPr>
          <w:rFonts w:ascii="Arial" w:hAnsi="Arial" w:eastAsia="Arial" w:cs="Arial"/>
          <w:b/>
          <w:color w:val="000000"/>
          <w:sz w:val="24"/>
          <w:szCs w:val="24"/>
        </w:rPr>
        <w:t>Finally:</w:t>
      </w:r>
    </w:p>
    <w:p w:rsidRPr="00972867" w:rsidR="00F30CC3" w:rsidP="00196A17" w:rsidRDefault="00F30CC3" w14:paraId="7E7A711C" w14:textId="3818E9BA">
      <w:pPr>
        <w:spacing w:line="240" w:lineRule="auto"/>
        <w:jc w:val="both"/>
        <w:rPr>
          <w:rFonts w:ascii="Arial" w:hAnsi="Arial" w:eastAsia="Arial" w:cs="Arial"/>
          <w:sz w:val="24"/>
          <w:szCs w:val="24"/>
        </w:rPr>
      </w:pPr>
      <w:proofErr w:type="gramStart"/>
      <w:r w:rsidRPr="00972867">
        <w:rPr>
          <w:rFonts w:ascii="Arial" w:hAnsi="Arial" w:eastAsia="Arial" w:cs="Arial"/>
          <w:color w:val="000000"/>
          <w:sz w:val="24"/>
          <w:szCs w:val="24"/>
        </w:rPr>
        <w:t xml:space="preserve">Staff in </w:t>
      </w:r>
      <w:r w:rsidRPr="00EB5592" w:rsidR="00EB5592">
        <w:rPr>
          <w:rFonts w:ascii="Arial" w:hAnsi="Arial" w:eastAsia="Arial" w:cs="Arial"/>
          <w:sz w:val="24"/>
          <w:szCs w:val="24"/>
        </w:rPr>
        <w:t xml:space="preserve">Greenhills Pre-School </w:t>
      </w:r>
      <w:r w:rsidRPr="00972867">
        <w:rPr>
          <w:rFonts w:ascii="Arial" w:hAnsi="Arial" w:eastAsia="Arial" w:cs="Arial"/>
          <w:sz w:val="24"/>
          <w:szCs w:val="24"/>
        </w:rPr>
        <w:t>take</w:t>
      </w:r>
      <w:proofErr w:type="gramEnd"/>
      <w:r w:rsidRPr="00972867">
        <w:rPr>
          <w:rFonts w:ascii="Arial" w:hAnsi="Arial" w:eastAsia="Arial" w:cs="Arial"/>
          <w:sz w:val="24"/>
          <w:szCs w:val="24"/>
        </w:rPr>
        <w:t xml:space="preserve"> the safeguarding of every child very seriously. This means that, should they have any concerns of a safeguarding nature</w:t>
      </w:r>
      <w:r w:rsidR="006A3DEC">
        <w:rPr>
          <w:rFonts w:ascii="Arial" w:hAnsi="Arial" w:eastAsia="Arial" w:cs="Arial"/>
          <w:sz w:val="24"/>
          <w:szCs w:val="24"/>
        </w:rPr>
        <w:t xml:space="preserve"> about a child or adult</w:t>
      </w:r>
      <w:r w:rsidRPr="00972867">
        <w:rPr>
          <w:rFonts w:ascii="Arial" w:hAnsi="Arial" w:eastAsia="Arial" w:cs="Arial"/>
          <w:sz w:val="24"/>
          <w:szCs w:val="24"/>
        </w:rPr>
        <w:t xml:space="preserve">, they are expected to report, </w:t>
      </w:r>
      <w:r w:rsidRPr="00972867" w:rsidR="00444049">
        <w:rPr>
          <w:rFonts w:ascii="Arial" w:hAnsi="Arial" w:eastAsia="Arial" w:cs="Arial"/>
          <w:sz w:val="24"/>
          <w:szCs w:val="24"/>
        </w:rPr>
        <w:t>record,</w:t>
      </w:r>
      <w:r w:rsidRPr="00972867">
        <w:rPr>
          <w:rFonts w:ascii="Arial" w:hAnsi="Arial" w:eastAsia="Arial" w:cs="Arial"/>
          <w:sz w:val="24"/>
          <w:szCs w:val="24"/>
        </w:rPr>
        <w:t xml:space="preserve"> and take the necessary steps to ensure that the child is safe and protected. This is never an easy action, nor one taken lightly. They are aware that it can lead to challenge from parents/carers, but at all times staff have the child at the heart of all their decisions and act in their best interests. </w:t>
      </w:r>
    </w:p>
    <w:p w:rsidRPr="00972867" w:rsidR="00F30CC3" w:rsidP="00196A17" w:rsidRDefault="00F30CC3" w14:paraId="3A523DE0" w14:textId="77777777">
      <w:pPr>
        <w:spacing w:line="240" w:lineRule="auto"/>
        <w:jc w:val="both"/>
        <w:rPr>
          <w:rFonts w:ascii="Arial" w:hAnsi="Arial" w:eastAsia="Arial" w:cs="Arial"/>
          <w:color w:val="000000"/>
          <w:sz w:val="24"/>
          <w:szCs w:val="24"/>
        </w:rPr>
      </w:pPr>
      <w:r w:rsidRPr="00972867">
        <w:rPr>
          <w:rFonts w:ascii="Arial" w:hAnsi="Arial" w:eastAsia="Arial" w:cs="Arial"/>
          <w:color w:val="000000"/>
          <w:sz w:val="24"/>
          <w:szCs w:val="24"/>
        </w:rPr>
        <w:t>Further information on our safeguarding and related policy documents and procedures is available on request from the Manager or Designated Safeguarding Lead.</w:t>
      </w:r>
    </w:p>
    <w:p w:rsidRPr="00972867" w:rsidR="00732841" w:rsidP="00C672FA" w:rsidRDefault="00732841" w14:paraId="001C9A36" w14:textId="77777777">
      <w:pPr>
        <w:autoSpaceDE w:val="0"/>
        <w:autoSpaceDN w:val="0"/>
        <w:adjustRightInd w:val="0"/>
        <w:spacing w:after="0" w:line="240" w:lineRule="auto"/>
        <w:jc w:val="right"/>
        <w:rPr>
          <w:rFonts w:ascii="Arial" w:hAnsi="Arial" w:eastAsia="Arial" w:cs="Arial"/>
          <w:b/>
          <w:bCs/>
          <w:color w:val="000000"/>
          <w:sz w:val="24"/>
          <w:szCs w:val="24"/>
        </w:rPr>
      </w:pPr>
    </w:p>
    <w:p w:rsidRPr="00972867" w:rsidR="00F30CC3" w:rsidP="00C672FA" w:rsidRDefault="00F30CC3" w14:paraId="6454C94E" w14:textId="77777777">
      <w:pPr>
        <w:autoSpaceDE w:val="0"/>
        <w:autoSpaceDN w:val="0"/>
        <w:adjustRightInd w:val="0"/>
        <w:spacing w:after="0" w:line="240" w:lineRule="auto"/>
        <w:jc w:val="right"/>
        <w:rPr>
          <w:rFonts w:ascii="Arial" w:hAnsi="Arial" w:eastAsia="Arial" w:cs="Arial"/>
          <w:b/>
          <w:bCs/>
          <w:color w:val="000000"/>
          <w:sz w:val="24"/>
          <w:szCs w:val="24"/>
        </w:rPr>
      </w:pPr>
    </w:p>
    <w:p w:rsidRPr="00972867" w:rsidR="00F30CC3" w:rsidP="00C672FA" w:rsidRDefault="00F30CC3" w14:paraId="23BB9E50" w14:textId="77777777">
      <w:pPr>
        <w:autoSpaceDE w:val="0"/>
        <w:autoSpaceDN w:val="0"/>
        <w:adjustRightInd w:val="0"/>
        <w:spacing w:after="0" w:line="240" w:lineRule="auto"/>
        <w:jc w:val="right"/>
        <w:rPr>
          <w:rFonts w:ascii="Arial" w:hAnsi="Arial" w:eastAsia="Arial" w:cs="Arial"/>
          <w:b/>
          <w:bCs/>
          <w:color w:val="000000"/>
          <w:sz w:val="24"/>
          <w:szCs w:val="24"/>
        </w:rPr>
      </w:pPr>
    </w:p>
    <w:p w:rsidRPr="00972867" w:rsidR="00F30CC3" w:rsidP="00C672FA" w:rsidRDefault="00F30CC3" w14:paraId="6FB53748" w14:textId="77777777">
      <w:pPr>
        <w:autoSpaceDE w:val="0"/>
        <w:autoSpaceDN w:val="0"/>
        <w:adjustRightInd w:val="0"/>
        <w:spacing w:after="0" w:line="240" w:lineRule="auto"/>
        <w:jc w:val="right"/>
        <w:rPr>
          <w:rFonts w:ascii="Arial" w:hAnsi="Arial" w:eastAsia="Arial" w:cs="Arial"/>
          <w:b/>
          <w:bCs/>
          <w:color w:val="000000"/>
          <w:sz w:val="24"/>
          <w:szCs w:val="24"/>
        </w:rPr>
      </w:pPr>
    </w:p>
    <w:p w:rsidR="00CA2C65" w:rsidP="00957D99" w:rsidRDefault="00CA2C65" w14:paraId="2F743C8B"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02DBBF46"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5EA9E411"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185B9C47"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13A0112F"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258DFCF2"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1774BE34"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5D90E962"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54CA7084"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6496758A"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4B3A7B20"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14CD07BB"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6F301113"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4064A1CD"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686FF924"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1A423356"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4B27E434"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1521DE8A"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240E0A05"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136B8DC7"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2682F399"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7A68BEBC"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488D6555"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75CE89B1"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08945B45"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0436F73C"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58795750"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B01301" w:rsidP="00957D99" w:rsidRDefault="00B01301" w14:paraId="279DE572" w14:textId="77777777">
      <w:pPr>
        <w:tabs>
          <w:tab w:val="left" w:pos="9720"/>
        </w:tabs>
        <w:autoSpaceDE w:val="0"/>
        <w:autoSpaceDN w:val="0"/>
        <w:adjustRightInd w:val="0"/>
        <w:spacing w:after="0" w:line="240" w:lineRule="auto"/>
        <w:rPr>
          <w:rFonts w:ascii="Arial" w:hAnsi="Arial" w:eastAsia="Arial" w:cs="Arial"/>
          <w:b/>
          <w:bCs/>
          <w:color w:val="000000"/>
          <w:sz w:val="24"/>
          <w:szCs w:val="24"/>
        </w:rPr>
      </w:pPr>
    </w:p>
    <w:p w:rsidR="00257468" w:rsidP="00C8388D" w:rsidRDefault="00257468" w14:paraId="45EBCB2E" w14:textId="6A7FFE78">
      <w:pPr>
        <w:tabs>
          <w:tab w:val="left" w:pos="9720"/>
        </w:tabs>
        <w:autoSpaceDE w:val="0"/>
        <w:autoSpaceDN w:val="0"/>
        <w:adjustRightInd w:val="0"/>
        <w:spacing w:after="0" w:line="240" w:lineRule="auto"/>
        <w:rPr>
          <w:rFonts w:ascii="Arial" w:hAnsi="Arial" w:eastAsia="Arial" w:cs="Arial"/>
          <w:b/>
          <w:bCs/>
          <w:color w:val="000000"/>
          <w:sz w:val="24"/>
          <w:szCs w:val="24"/>
        </w:rPr>
      </w:pPr>
      <w:bookmarkStart w:name="_Hlk66801504" w:id="0"/>
    </w:p>
    <w:p w:rsidR="00257468" w:rsidP="00C672FA" w:rsidRDefault="00257468" w14:paraId="5018D52B" w14:textId="77777777">
      <w:pPr>
        <w:autoSpaceDE w:val="0"/>
        <w:autoSpaceDN w:val="0"/>
        <w:adjustRightInd w:val="0"/>
        <w:spacing w:after="0" w:line="240" w:lineRule="auto"/>
        <w:jc w:val="right"/>
        <w:rPr>
          <w:rFonts w:ascii="Arial" w:hAnsi="Arial" w:eastAsia="Arial" w:cs="Arial"/>
          <w:b/>
          <w:bCs/>
          <w:color w:val="000000"/>
          <w:sz w:val="24"/>
          <w:szCs w:val="24"/>
        </w:rPr>
      </w:pPr>
    </w:p>
    <w:bookmarkEnd w:id="0"/>
    <w:p w:rsidR="006E058E" w:rsidP="0092222F" w:rsidRDefault="006E058E" w14:paraId="532EE9E2" w14:textId="77777777">
      <w:pPr>
        <w:autoSpaceDE w:val="0"/>
        <w:autoSpaceDN w:val="0"/>
        <w:adjustRightInd w:val="0"/>
        <w:spacing w:after="0" w:line="240" w:lineRule="auto"/>
        <w:rPr>
          <w:rFonts w:ascii="Arial" w:hAnsi="Arial" w:eastAsia="Arial" w:cs="Arial"/>
          <w:color w:val="000000"/>
          <w:sz w:val="24"/>
          <w:szCs w:val="24"/>
        </w:rPr>
      </w:pPr>
    </w:p>
    <w:p w:rsidRPr="00257468" w:rsidR="00257468" w:rsidP="00257468" w:rsidRDefault="00257468" w14:paraId="3C161390" w14:textId="77777777">
      <w:pPr>
        <w:autoSpaceDE w:val="0"/>
        <w:autoSpaceDN w:val="0"/>
        <w:adjustRightInd w:val="0"/>
        <w:spacing w:after="0" w:line="240" w:lineRule="auto"/>
        <w:jc w:val="right"/>
        <w:rPr>
          <w:rFonts w:ascii="Calibri" w:hAnsi="Calibri" w:eastAsia="Arial" w:cs="Calibri"/>
          <w:b/>
          <w:bCs/>
          <w:color w:val="000000"/>
          <w:sz w:val="24"/>
          <w:szCs w:val="24"/>
        </w:rPr>
      </w:pPr>
      <w:r w:rsidRPr="00257468">
        <w:rPr>
          <w:rFonts w:ascii="Calibri" w:hAnsi="Calibri" w:eastAsia="Calibri" w:cs="Calibri"/>
          <w:noProof/>
          <w:lang w:eastAsia="en-GB"/>
        </w:rPr>
        <w:drawing>
          <wp:anchor distT="0" distB="0" distL="114300" distR="114300" simplePos="0" relativeHeight="251708416" behindDoc="1" locked="0" layoutInCell="1" allowOverlap="1" wp14:anchorId="4FA50587" wp14:editId="08D1ED9A">
            <wp:simplePos x="0" y="0"/>
            <wp:positionH relativeFrom="page">
              <wp:align>left</wp:align>
            </wp:positionH>
            <wp:positionV relativeFrom="paragraph">
              <wp:posOffset>-306070</wp:posOffset>
            </wp:positionV>
            <wp:extent cx="7697470" cy="485775"/>
            <wp:effectExtent l="0" t="0" r="0" b="9525"/>
            <wp:wrapNone/>
            <wp:docPr id="705180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0485" name=""/>
                    <pic:cNvPicPr/>
                  </pic:nvPicPr>
                  <pic:blipFill>
                    <a:blip r:embed="rId39">
                      <a:extLst>
                        <a:ext uri="{28A0092B-C50C-407E-A947-70E740481C1C}">
                          <a14:useLocalDpi xmlns:a14="http://schemas.microsoft.com/office/drawing/2010/main" val="0"/>
                        </a:ext>
                      </a:extLst>
                    </a:blip>
                    <a:stretch>
                      <a:fillRect/>
                    </a:stretch>
                  </pic:blipFill>
                  <pic:spPr>
                    <a:xfrm>
                      <a:off x="0" y="0"/>
                      <a:ext cx="7697470" cy="485775"/>
                    </a:xfrm>
                    <a:prstGeom prst="rect">
                      <a:avLst/>
                    </a:prstGeom>
                  </pic:spPr>
                </pic:pic>
              </a:graphicData>
            </a:graphic>
            <wp14:sizeRelH relativeFrom="margin">
              <wp14:pctWidth>0</wp14:pctWidth>
            </wp14:sizeRelH>
            <wp14:sizeRelV relativeFrom="margin">
              <wp14:pctHeight>0</wp14:pctHeight>
            </wp14:sizeRelV>
          </wp:anchor>
        </w:drawing>
      </w:r>
    </w:p>
    <w:p w:rsidRPr="00257468" w:rsidR="00257468" w:rsidP="00257468" w:rsidRDefault="00257468" w14:paraId="35F94079" w14:textId="77777777">
      <w:pPr>
        <w:autoSpaceDE w:val="0"/>
        <w:autoSpaceDN w:val="0"/>
        <w:adjustRightInd w:val="0"/>
        <w:spacing w:after="0" w:line="240" w:lineRule="auto"/>
        <w:jc w:val="center"/>
        <w:rPr>
          <w:rFonts w:ascii="Calibri" w:hAnsi="Calibri" w:eastAsia="Arial" w:cs="Calibri"/>
          <w:b/>
          <w:bCs/>
          <w:color w:val="000000"/>
          <w:sz w:val="24"/>
          <w:szCs w:val="24"/>
        </w:rPr>
      </w:pPr>
    </w:p>
    <w:p w:rsidRPr="00257468" w:rsidR="00257468" w:rsidP="00257468" w:rsidRDefault="00257468" w14:paraId="362B2E89" w14:textId="77777777">
      <w:pPr>
        <w:autoSpaceDE w:val="0"/>
        <w:autoSpaceDN w:val="0"/>
        <w:adjustRightInd w:val="0"/>
        <w:spacing w:after="0" w:line="240" w:lineRule="auto"/>
        <w:jc w:val="center"/>
        <w:rPr>
          <w:rFonts w:ascii="Calibri" w:hAnsi="Calibri" w:eastAsia="Arial" w:cs="Calibri"/>
          <w:b/>
          <w:bCs/>
          <w:color w:val="000000"/>
          <w:sz w:val="52"/>
          <w:szCs w:val="52"/>
        </w:rPr>
      </w:pPr>
      <w:r w:rsidRPr="00257468">
        <w:rPr>
          <w:rFonts w:ascii="Calibri" w:hAnsi="Calibri" w:eastAsia="Arial" w:cs="Calibri"/>
          <w:b/>
          <w:bCs/>
          <w:color w:val="000000"/>
          <w:sz w:val="52"/>
          <w:szCs w:val="52"/>
        </w:rPr>
        <w:t xml:space="preserve">Staying Safe </w:t>
      </w:r>
    </w:p>
    <w:tbl>
      <w:tblPr>
        <w:tblpPr w:leftFromText="180" w:rightFromText="180" w:vertAnchor="text" w:horzAnchor="margin" w:tblpXSpec="center" w:tblpY="243"/>
        <w:tblW w:w="10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
        <w:tblDescription w:val=""/>
      </w:tblPr>
      <w:tblGrid>
        <w:gridCol w:w="3417"/>
        <w:gridCol w:w="763"/>
        <w:gridCol w:w="5961"/>
      </w:tblGrid>
      <w:tr w:rsidRPr="00257468" w:rsidR="00257468" w:rsidTr="0045379A" w14:paraId="3D1D52B2" w14:textId="77777777">
        <w:trPr>
          <w:trHeight w:val="409"/>
        </w:trPr>
        <w:tc>
          <w:tcPr>
            <w:tcW w:w="4690" w:type="dxa"/>
            <w:gridSpan w:val="2"/>
          </w:tcPr>
          <w:p w:rsidRPr="00257468" w:rsidR="00257468" w:rsidP="00257468" w:rsidRDefault="00257468" w14:paraId="31A509AC"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Designated Safeguarding Lead</w:t>
            </w:r>
          </w:p>
        </w:tc>
        <w:tc>
          <w:tcPr>
            <w:tcW w:w="5451" w:type="dxa"/>
          </w:tcPr>
          <w:p w:rsidRPr="00257468" w:rsidR="00257468" w:rsidP="00257468" w:rsidRDefault="00EB5592" w14:paraId="2370E567" w14:textId="2ECB5438">
            <w:pPr>
              <w:autoSpaceDE w:val="0"/>
              <w:autoSpaceDN w:val="0"/>
              <w:adjustRightInd w:val="0"/>
              <w:spacing w:after="0" w:line="240" w:lineRule="auto"/>
              <w:rPr>
                <w:rFonts w:ascii="Calibri" w:hAnsi="Calibri" w:eastAsia="Arial" w:cs="Calibri"/>
                <w:b/>
                <w:bCs/>
                <w:color w:val="000000"/>
                <w:sz w:val="24"/>
                <w:szCs w:val="24"/>
              </w:rPr>
            </w:pPr>
            <w:r>
              <w:rPr>
                <w:rFonts w:ascii="Calibri" w:hAnsi="Calibri" w:eastAsia="Arial" w:cs="Calibri"/>
                <w:b/>
                <w:bCs/>
                <w:color w:val="000000"/>
                <w:sz w:val="24"/>
                <w:szCs w:val="24"/>
              </w:rPr>
              <w:t>Michelle Thompson</w:t>
            </w:r>
          </w:p>
        </w:tc>
      </w:tr>
      <w:tr w:rsidRPr="00257468" w:rsidR="00257468" w:rsidTr="0045379A" w14:paraId="1E44C3D5" w14:textId="77777777">
        <w:trPr>
          <w:trHeight w:val="394"/>
        </w:trPr>
        <w:tc>
          <w:tcPr>
            <w:tcW w:w="4690" w:type="dxa"/>
            <w:gridSpan w:val="2"/>
          </w:tcPr>
          <w:p w:rsidRPr="00257468" w:rsidR="00257468" w:rsidP="00257468" w:rsidRDefault="00257468" w14:paraId="28FA4BEF"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Deputy Safeguarding Lead</w:t>
            </w:r>
          </w:p>
        </w:tc>
        <w:tc>
          <w:tcPr>
            <w:tcW w:w="5451" w:type="dxa"/>
          </w:tcPr>
          <w:p w:rsidRPr="00257468" w:rsidR="00257468" w:rsidP="00257468" w:rsidRDefault="00EB5592" w14:paraId="253FDE6D" w14:textId="7B86373C">
            <w:pPr>
              <w:autoSpaceDE w:val="0"/>
              <w:autoSpaceDN w:val="0"/>
              <w:adjustRightInd w:val="0"/>
              <w:spacing w:after="0" w:line="240" w:lineRule="auto"/>
              <w:rPr>
                <w:rFonts w:ascii="Calibri" w:hAnsi="Calibri" w:eastAsia="Arial" w:cs="Calibri"/>
                <w:b/>
                <w:bCs/>
                <w:color w:val="000000"/>
                <w:sz w:val="24"/>
                <w:szCs w:val="24"/>
              </w:rPr>
            </w:pPr>
            <w:r>
              <w:rPr>
                <w:rFonts w:ascii="Calibri" w:hAnsi="Calibri" w:eastAsia="Arial" w:cs="Calibri"/>
                <w:b/>
                <w:bCs/>
                <w:color w:val="000000"/>
                <w:sz w:val="24"/>
                <w:szCs w:val="24"/>
              </w:rPr>
              <w:t>Kate Butler</w:t>
            </w:r>
          </w:p>
        </w:tc>
      </w:tr>
      <w:tr w:rsidRPr="00257468" w:rsidR="00257468" w:rsidTr="0045379A" w14:paraId="58C0EB6C" w14:textId="77777777">
        <w:trPr>
          <w:trHeight w:val="562"/>
        </w:trPr>
        <w:tc>
          <w:tcPr>
            <w:tcW w:w="4690" w:type="dxa"/>
            <w:gridSpan w:val="2"/>
          </w:tcPr>
          <w:p w:rsidRPr="00257468" w:rsidR="00257468" w:rsidP="00257468" w:rsidRDefault="00257468" w14:paraId="4F1979C0" w14:textId="77777777">
            <w:pPr>
              <w:autoSpaceDE w:val="0"/>
              <w:autoSpaceDN w:val="0"/>
              <w:adjustRightInd w:val="0"/>
              <w:spacing w:after="0" w:line="240" w:lineRule="auto"/>
              <w:jc w:val="center"/>
              <w:rPr>
                <w:rFonts w:ascii="Calibri" w:hAnsi="Calibri" w:eastAsia="Arial" w:cs="Calibri"/>
                <w:b/>
                <w:bCs/>
                <w:sz w:val="24"/>
                <w:szCs w:val="24"/>
              </w:rPr>
            </w:pPr>
            <w:r w:rsidRPr="00257468">
              <w:rPr>
                <w:rFonts w:ascii="Calibri" w:hAnsi="Calibri" w:eastAsia="Arial" w:cs="Calibri"/>
                <w:b/>
                <w:bCs/>
                <w:sz w:val="24"/>
                <w:szCs w:val="24"/>
              </w:rPr>
              <w:t xml:space="preserve">Senior person within organisation </w:t>
            </w:r>
          </w:p>
          <w:p w:rsidRPr="00257468" w:rsidR="00257468" w:rsidP="00257468" w:rsidRDefault="00257468" w14:paraId="1F609D82" w14:textId="77777777">
            <w:pPr>
              <w:autoSpaceDE w:val="0"/>
              <w:autoSpaceDN w:val="0"/>
              <w:adjustRightInd w:val="0"/>
              <w:spacing w:after="0" w:line="240" w:lineRule="auto"/>
              <w:jc w:val="center"/>
              <w:rPr>
                <w:rFonts w:ascii="Calibri" w:hAnsi="Calibri" w:eastAsia="Arial" w:cs="Calibri"/>
                <w:b/>
                <w:bCs/>
                <w:color w:val="000000"/>
                <w:sz w:val="24"/>
                <w:szCs w:val="24"/>
              </w:rPr>
            </w:pPr>
            <w:r w:rsidRPr="00257468">
              <w:rPr>
                <w:rFonts w:ascii="Calibri" w:hAnsi="Calibri" w:eastAsia="Arial" w:cs="Calibri"/>
                <w:bCs/>
                <w:sz w:val="24"/>
                <w:szCs w:val="24"/>
              </w:rPr>
              <w:t>(e.g. Owner/Chair of Governors/ Director/Trustee/</w:t>
            </w:r>
            <w:r w:rsidRPr="00EB5592">
              <w:rPr>
                <w:rFonts w:ascii="Calibri" w:hAnsi="Calibri" w:eastAsia="Arial" w:cs="Calibri"/>
                <w:bCs/>
                <w:sz w:val="24"/>
                <w:szCs w:val="24"/>
                <w:highlight w:val="yellow"/>
              </w:rPr>
              <w:t>Committee Chair</w:t>
            </w:r>
            <w:r w:rsidRPr="00257468">
              <w:rPr>
                <w:rFonts w:ascii="Calibri" w:hAnsi="Calibri" w:eastAsia="Arial" w:cs="Calibri"/>
                <w:bCs/>
                <w:sz w:val="24"/>
                <w:szCs w:val="24"/>
              </w:rPr>
              <w:t>)</w:t>
            </w:r>
          </w:p>
        </w:tc>
        <w:tc>
          <w:tcPr>
            <w:tcW w:w="5451" w:type="dxa"/>
          </w:tcPr>
          <w:p w:rsidRPr="00257468" w:rsidR="00257468" w:rsidP="00257468" w:rsidRDefault="00EB5592" w14:paraId="58874723" w14:textId="6701ECEF">
            <w:pPr>
              <w:autoSpaceDE w:val="0"/>
              <w:autoSpaceDN w:val="0"/>
              <w:adjustRightInd w:val="0"/>
              <w:spacing w:after="0" w:line="240" w:lineRule="auto"/>
              <w:rPr>
                <w:rFonts w:ascii="Calibri" w:hAnsi="Calibri" w:eastAsia="Arial" w:cs="Calibri"/>
                <w:b/>
                <w:bCs/>
                <w:color w:val="000000"/>
                <w:sz w:val="24"/>
                <w:szCs w:val="24"/>
              </w:rPr>
            </w:pPr>
            <w:r>
              <w:rPr>
                <w:rFonts w:ascii="Calibri" w:hAnsi="Calibri" w:eastAsia="Arial" w:cs="Calibri"/>
                <w:b/>
                <w:bCs/>
                <w:color w:val="000000"/>
                <w:sz w:val="24"/>
                <w:szCs w:val="24"/>
              </w:rPr>
              <w:t>Bryony Craig</w:t>
            </w:r>
          </w:p>
        </w:tc>
      </w:tr>
      <w:tr w:rsidRPr="00257468" w:rsidR="00257468" w:rsidTr="0045379A" w14:paraId="540F82D0" w14:textId="77777777">
        <w:trPr>
          <w:trHeight w:val="562"/>
        </w:trPr>
        <w:tc>
          <w:tcPr>
            <w:tcW w:w="4690" w:type="dxa"/>
            <w:gridSpan w:val="2"/>
          </w:tcPr>
          <w:p w:rsidRPr="00257468" w:rsidR="00257468" w:rsidP="00257468" w:rsidRDefault="00257468" w14:paraId="7C1462AD" w14:textId="77777777">
            <w:pPr>
              <w:autoSpaceDE w:val="0"/>
              <w:autoSpaceDN w:val="0"/>
              <w:adjustRightInd w:val="0"/>
              <w:spacing w:after="0" w:line="240" w:lineRule="auto"/>
              <w:jc w:val="center"/>
              <w:rPr>
                <w:rFonts w:ascii="Calibri" w:hAnsi="Calibri" w:eastAsia="Arial" w:cs="Calibri"/>
                <w:b/>
                <w:bCs/>
                <w:sz w:val="24"/>
                <w:szCs w:val="24"/>
              </w:rPr>
            </w:pPr>
            <w:r w:rsidRPr="00257468">
              <w:rPr>
                <w:rFonts w:ascii="Calibri" w:hAnsi="Calibri" w:eastAsia="Arial" w:cs="Calibri"/>
                <w:b/>
                <w:bCs/>
                <w:sz w:val="24"/>
                <w:szCs w:val="24"/>
              </w:rPr>
              <w:t>Operation Encompass Key Adult</w:t>
            </w:r>
          </w:p>
        </w:tc>
        <w:tc>
          <w:tcPr>
            <w:tcW w:w="5451" w:type="dxa"/>
          </w:tcPr>
          <w:p w:rsidRPr="00257468" w:rsidR="00257468" w:rsidP="00257468" w:rsidRDefault="00EB5592" w14:paraId="351A7BE3" w14:textId="33234938">
            <w:pPr>
              <w:autoSpaceDE w:val="0"/>
              <w:autoSpaceDN w:val="0"/>
              <w:adjustRightInd w:val="0"/>
              <w:spacing w:after="0" w:line="240" w:lineRule="auto"/>
              <w:rPr>
                <w:rFonts w:ascii="Calibri" w:hAnsi="Calibri" w:eastAsia="Arial" w:cs="Calibri"/>
                <w:b/>
                <w:bCs/>
                <w:color w:val="000000"/>
                <w:sz w:val="24"/>
                <w:szCs w:val="24"/>
              </w:rPr>
            </w:pPr>
            <w:r>
              <w:rPr>
                <w:rFonts w:ascii="Calibri" w:hAnsi="Calibri" w:eastAsia="Arial" w:cs="Calibri"/>
                <w:b/>
                <w:bCs/>
                <w:color w:val="000000"/>
                <w:sz w:val="24"/>
                <w:szCs w:val="24"/>
              </w:rPr>
              <w:t>Michelle Thompson</w:t>
            </w:r>
          </w:p>
        </w:tc>
      </w:tr>
      <w:tr w:rsidRPr="00257468" w:rsidR="00257468" w:rsidTr="0045379A" w14:paraId="726E11CF" w14:textId="77777777">
        <w:trPr>
          <w:trHeight w:val="970"/>
        </w:trPr>
        <w:tc>
          <w:tcPr>
            <w:tcW w:w="10141" w:type="dxa"/>
            <w:gridSpan w:val="3"/>
          </w:tcPr>
          <w:p w:rsidRPr="00257468" w:rsidR="00257468" w:rsidP="00257468" w:rsidRDefault="00257468" w14:paraId="721A4D1C" w14:textId="77777777">
            <w:pPr>
              <w:autoSpaceDE w:val="0"/>
              <w:autoSpaceDN w:val="0"/>
              <w:adjustRightInd w:val="0"/>
              <w:spacing w:after="0" w:line="240" w:lineRule="auto"/>
              <w:jc w:val="center"/>
              <w:rPr>
                <w:rFonts w:ascii="Calibri" w:hAnsi="Calibri" w:eastAsia="Arial" w:cs="Calibri"/>
                <w:b/>
                <w:bCs/>
                <w:color w:val="000000"/>
                <w:sz w:val="24"/>
                <w:szCs w:val="24"/>
              </w:rPr>
            </w:pPr>
          </w:p>
          <w:p w:rsidRPr="00257468" w:rsidR="00257468" w:rsidP="00257468" w:rsidRDefault="00257468" w14:paraId="760D2C6C" w14:textId="77777777">
            <w:pPr>
              <w:autoSpaceDE w:val="0"/>
              <w:autoSpaceDN w:val="0"/>
              <w:adjustRightInd w:val="0"/>
              <w:spacing w:after="0" w:line="240" w:lineRule="auto"/>
              <w:jc w:val="center"/>
              <w:rPr>
                <w:rFonts w:ascii="Calibri" w:hAnsi="Calibri" w:eastAsia="Arial" w:cs="Calibri"/>
                <w:b/>
                <w:bCs/>
                <w:color w:val="000000"/>
                <w:sz w:val="32"/>
                <w:szCs w:val="32"/>
              </w:rPr>
            </w:pPr>
            <w:r w:rsidRPr="00257468">
              <w:rPr>
                <w:rFonts w:ascii="Calibri" w:hAnsi="Calibri" w:eastAsia="Arial" w:cs="Calibri"/>
                <w:b/>
                <w:bCs/>
                <w:color w:val="000000"/>
                <w:sz w:val="32"/>
                <w:szCs w:val="32"/>
              </w:rPr>
              <w:t>Our local contact numbers are:</w:t>
            </w:r>
          </w:p>
        </w:tc>
      </w:tr>
      <w:tr w:rsidRPr="00257468" w:rsidR="00257468" w:rsidTr="0045379A" w14:paraId="6C546D36" w14:textId="77777777">
        <w:trPr>
          <w:trHeight w:val="1974"/>
        </w:trPr>
        <w:tc>
          <w:tcPr>
            <w:tcW w:w="4000" w:type="dxa"/>
          </w:tcPr>
          <w:p w:rsidRPr="00257468" w:rsidR="00257468" w:rsidP="00257468" w:rsidRDefault="00257468" w14:paraId="03AE25AB" w14:textId="77777777">
            <w:pPr>
              <w:autoSpaceDE w:val="0"/>
              <w:autoSpaceDN w:val="0"/>
              <w:adjustRightInd w:val="0"/>
              <w:spacing w:after="0" w:line="240" w:lineRule="auto"/>
              <w:rPr>
                <w:rFonts w:ascii="Calibri" w:hAnsi="Calibri" w:eastAsia="Arial" w:cs="Calibri"/>
                <w:b/>
                <w:bCs/>
                <w:color w:val="000000"/>
                <w:sz w:val="24"/>
                <w:szCs w:val="24"/>
              </w:rPr>
            </w:pPr>
          </w:p>
          <w:p w:rsidRPr="00257468" w:rsidR="00257468" w:rsidP="00257468" w:rsidRDefault="00257468" w14:paraId="4AE7C126"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 xml:space="preserve">Safeguarding of children concerns </w:t>
            </w:r>
            <w:r w:rsidRPr="00257468">
              <w:rPr>
                <w:rFonts w:ascii="Calibri" w:hAnsi="Calibri" w:eastAsia="Arial" w:cs="Calibri"/>
                <w:i/>
                <w:iCs/>
                <w:color w:val="000000"/>
                <w:sz w:val="24"/>
                <w:szCs w:val="24"/>
              </w:rPr>
              <w:t>(Children living in Cheshire East)</w:t>
            </w:r>
          </w:p>
        </w:tc>
        <w:tc>
          <w:tcPr>
            <w:tcW w:w="6141" w:type="dxa"/>
            <w:gridSpan w:val="2"/>
          </w:tcPr>
          <w:p w:rsidRPr="00257468" w:rsidR="00257468" w:rsidP="00257468" w:rsidRDefault="00257468" w14:paraId="37E9B934" w14:textId="77777777">
            <w:pPr>
              <w:autoSpaceDE w:val="0"/>
              <w:autoSpaceDN w:val="0"/>
              <w:adjustRightInd w:val="0"/>
              <w:spacing w:after="0" w:line="240" w:lineRule="auto"/>
              <w:rPr>
                <w:rFonts w:ascii="Calibri" w:hAnsi="Calibri" w:eastAsia="Arial" w:cs="Calibri"/>
                <w:b/>
                <w:bCs/>
                <w:color w:val="000000"/>
                <w:sz w:val="24"/>
                <w:szCs w:val="24"/>
              </w:rPr>
            </w:pPr>
          </w:p>
          <w:p w:rsidRPr="00257468" w:rsidR="00257468" w:rsidP="00257468" w:rsidRDefault="00257468" w14:paraId="1C72D709"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 xml:space="preserve">0300 123 5012 </w:t>
            </w:r>
          </w:p>
          <w:p w:rsidRPr="00257468" w:rsidR="00257468" w:rsidP="00257468" w:rsidRDefault="00257468" w14:paraId="7CB03142"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Calibri" w:cs="Times New Roman"/>
                <w:b/>
                <w:bCs/>
                <w:sz w:val="24"/>
                <w:szCs w:val="24"/>
              </w:rPr>
              <w:t>(option 3, option 2)</w:t>
            </w:r>
          </w:p>
          <w:p w:rsidRPr="00257468" w:rsidR="00257468" w:rsidP="00257468" w:rsidRDefault="0045379A" w14:paraId="0E5EABA3" w14:textId="77777777">
            <w:pPr>
              <w:autoSpaceDE w:val="0"/>
              <w:autoSpaceDN w:val="0"/>
              <w:adjustRightInd w:val="0"/>
              <w:spacing w:after="0" w:line="240" w:lineRule="auto"/>
              <w:rPr>
                <w:rFonts w:ascii="Calibri" w:hAnsi="Calibri" w:eastAsia="Arial" w:cs="Calibri"/>
                <w:color w:val="000000"/>
                <w:sz w:val="24"/>
                <w:szCs w:val="24"/>
              </w:rPr>
            </w:pPr>
            <w:hyperlink w:history="1" r:id="rId40">
              <w:r w:rsidRPr="00257468" w:rsidR="00257468">
                <w:rPr>
                  <w:rFonts w:ascii="Calibri" w:hAnsi="Calibri" w:eastAsia="Arial" w:cs="Calibri"/>
                  <w:color w:val="0563C1"/>
                  <w:sz w:val="24"/>
                  <w:szCs w:val="24"/>
                  <w:u w:val="single"/>
                </w:rPr>
                <w:t>CHECS@cheshireeast.gov.uk</w:t>
              </w:r>
            </w:hyperlink>
          </w:p>
          <w:p w:rsidRPr="00257468" w:rsidR="00257468" w:rsidP="00257468" w:rsidRDefault="00257468" w14:paraId="60EB4D07" w14:textId="77777777">
            <w:pPr>
              <w:autoSpaceDE w:val="0"/>
              <w:autoSpaceDN w:val="0"/>
              <w:adjustRightInd w:val="0"/>
              <w:spacing w:after="0" w:line="240" w:lineRule="auto"/>
              <w:rPr>
                <w:rFonts w:ascii="Calibri" w:hAnsi="Calibri" w:eastAsia="Arial" w:cs="Calibri"/>
                <w:b/>
                <w:i/>
                <w:iCs/>
                <w:color w:val="000000"/>
                <w:sz w:val="24"/>
                <w:szCs w:val="24"/>
              </w:rPr>
            </w:pPr>
            <w:r w:rsidRPr="00257468">
              <w:rPr>
                <w:rFonts w:ascii="Calibri" w:hAnsi="Calibri" w:eastAsia="Arial" w:cs="Calibri"/>
                <w:b/>
                <w:i/>
                <w:iCs/>
                <w:color w:val="000000"/>
                <w:sz w:val="24"/>
                <w:szCs w:val="24"/>
              </w:rPr>
              <w:t>Cheshire East Consultation Service</w:t>
            </w:r>
          </w:p>
          <w:p w:rsidRPr="00257468" w:rsidR="00257468" w:rsidP="00257468" w:rsidRDefault="00257468" w14:paraId="3DF6E3F4" w14:textId="77777777">
            <w:pPr>
              <w:autoSpaceDE w:val="0"/>
              <w:autoSpaceDN w:val="0"/>
              <w:adjustRightInd w:val="0"/>
              <w:spacing w:after="0" w:line="240" w:lineRule="auto"/>
              <w:rPr>
                <w:rFonts w:ascii="Calibri" w:hAnsi="Calibri" w:eastAsia="Arial" w:cs="Calibri"/>
                <w:color w:val="000000"/>
                <w:sz w:val="24"/>
                <w:szCs w:val="24"/>
              </w:rPr>
            </w:pPr>
            <w:r w:rsidRPr="00257468">
              <w:rPr>
                <w:rFonts w:ascii="Calibri" w:hAnsi="Calibri" w:eastAsia="Arial" w:cs="Calibri"/>
                <w:color w:val="000000"/>
                <w:sz w:val="24"/>
                <w:szCs w:val="24"/>
              </w:rPr>
              <w:t xml:space="preserve"> </w:t>
            </w:r>
          </w:p>
          <w:p w:rsidRPr="00257468" w:rsidR="00257468" w:rsidP="00257468" w:rsidRDefault="00257468" w14:paraId="4393DC62"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 xml:space="preserve">0300 123 5022 </w:t>
            </w:r>
          </w:p>
          <w:p w:rsidRPr="00257468" w:rsidR="00257468" w:rsidP="00257468" w:rsidRDefault="00257468" w14:paraId="1A7A8627" w14:textId="77777777">
            <w:pPr>
              <w:autoSpaceDE w:val="0"/>
              <w:autoSpaceDN w:val="0"/>
              <w:adjustRightInd w:val="0"/>
              <w:spacing w:after="0" w:line="240" w:lineRule="auto"/>
              <w:rPr>
                <w:rFonts w:ascii="Calibri" w:hAnsi="Calibri" w:eastAsia="Arial" w:cs="Calibri"/>
                <w:b/>
                <w:i/>
                <w:iCs/>
                <w:color w:val="000000"/>
                <w:sz w:val="24"/>
                <w:szCs w:val="24"/>
              </w:rPr>
            </w:pPr>
            <w:r w:rsidRPr="00257468">
              <w:rPr>
                <w:rFonts w:ascii="Calibri" w:hAnsi="Calibri" w:eastAsia="Arial" w:cs="Calibri"/>
                <w:b/>
                <w:i/>
                <w:iCs/>
                <w:color w:val="000000"/>
                <w:sz w:val="24"/>
                <w:szCs w:val="24"/>
              </w:rPr>
              <w:t>Emergency Duty Team</w:t>
            </w:r>
          </w:p>
          <w:p w:rsidRPr="00257468" w:rsidR="00257468" w:rsidP="00257468" w:rsidRDefault="00257468" w14:paraId="697944E1" w14:textId="77777777">
            <w:pPr>
              <w:autoSpaceDE w:val="0"/>
              <w:autoSpaceDN w:val="0"/>
              <w:adjustRightInd w:val="0"/>
              <w:spacing w:after="0" w:line="240" w:lineRule="auto"/>
              <w:rPr>
                <w:rFonts w:ascii="Calibri" w:hAnsi="Calibri" w:eastAsia="Arial" w:cs="Calibri"/>
                <w:b/>
                <w:bCs/>
                <w:color w:val="000000"/>
                <w:sz w:val="24"/>
                <w:szCs w:val="24"/>
              </w:rPr>
            </w:pPr>
          </w:p>
        </w:tc>
      </w:tr>
      <w:tr w:rsidRPr="00257468" w:rsidR="00257468" w:rsidTr="0045379A" w14:paraId="75F40A9E" w14:textId="77777777">
        <w:trPr>
          <w:trHeight w:val="1608"/>
        </w:trPr>
        <w:tc>
          <w:tcPr>
            <w:tcW w:w="4000" w:type="dxa"/>
          </w:tcPr>
          <w:p w:rsidRPr="00257468" w:rsidR="00257468" w:rsidP="00257468" w:rsidRDefault="00257468" w14:paraId="7DEEAC05" w14:textId="77777777">
            <w:pPr>
              <w:autoSpaceDE w:val="0"/>
              <w:autoSpaceDN w:val="0"/>
              <w:adjustRightInd w:val="0"/>
              <w:spacing w:after="0" w:line="240" w:lineRule="auto"/>
              <w:rPr>
                <w:rFonts w:ascii="Calibri" w:hAnsi="Calibri" w:eastAsia="Arial" w:cs="Calibri"/>
                <w:b/>
                <w:bCs/>
                <w:color w:val="000000"/>
                <w:sz w:val="24"/>
                <w:szCs w:val="24"/>
              </w:rPr>
            </w:pPr>
          </w:p>
          <w:p w:rsidRPr="00257468" w:rsidR="00257468" w:rsidP="00257468" w:rsidRDefault="00257468" w14:paraId="484A4250" w14:textId="77777777">
            <w:pPr>
              <w:autoSpaceDE w:val="0"/>
              <w:autoSpaceDN w:val="0"/>
              <w:adjustRightInd w:val="0"/>
              <w:spacing w:after="0" w:line="240" w:lineRule="auto"/>
              <w:rPr>
                <w:rFonts w:ascii="Calibri" w:hAnsi="Calibri" w:eastAsia="Arial" w:cs="Calibri"/>
                <w:i/>
                <w:iCs/>
                <w:color w:val="000000"/>
                <w:sz w:val="24"/>
                <w:szCs w:val="24"/>
              </w:rPr>
            </w:pPr>
            <w:r w:rsidRPr="00257468">
              <w:rPr>
                <w:rFonts w:ascii="Calibri" w:hAnsi="Calibri" w:eastAsia="Arial" w:cs="Calibri"/>
                <w:b/>
                <w:bCs/>
                <w:color w:val="000000"/>
                <w:sz w:val="24"/>
                <w:szCs w:val="24"/>
              </w:rPr>
              <w:t xml:space="preserve">Safeguarding of children concerns </w:t>
            </w:r>
            <w:r w:rsidRPr="00257468">
              <w:rPr>
                <w:rFonts w:ascii="Calibri" w:hAnsi="Calibri" w:eastAsia="Arial" w:cs="Calibri"/>
                <w:i/>
                <w:iCs/>
                <w:color w:val="000000"/>
                <w:sz w:val="24"/>
                <w:szCs w:val="24"/>
              </w:rPr>
              <w:t xml:space="preserve">(Children living in other Authorities) </w:t>
            </w:r>
          </w:p>
          <w:p w:rsidRPr="00257468" w:rsidR="00257468" w:rsidP="00257468" w:rsidRDefault="00257468" w14:paraId="63DED2B3" w14:textId="77777777">
            <w:pPr>
              <w:autoSpaceDE w:val="0"/>
              <w:autoSpaceDN w:val="0"/>
              <w:adjustRightInd w:val="0"/>
              <w:spacing w:after="0" w:line="240" w:lineRule="auto"/>
              <w:rPr>
                <w:rFonts w:ascii="Calibri" w:hAnsi="Calibri" w:eastAsia="Arial" w:cs="Calibri"/>
                <w:i/>
                <w:iCs/>
                <w:color w:val="FF0000"/>
                <w:sz w:val="24"/>
                <w:szCs w:val="24"/>
              </w:rPr>
            </w:pPr>
            <w:r w:rsidRPr="00257468">
              <w:rPr>
                <w:rFonts w:ascii="Calibri" w:hAnsi="Calibri" w:eastAsia="Arial" w:cs="Calibri"/>
                <w:i/>
                <w:iCs/>
                <w:color w:val="FF0000"/>
                <w:sz w:val="24"/>
                <w:szCs w:val="24"/>
              </w:rPr>
              <w:t>Please add in relevant authority contact numbers</w:t>
            </w:r>
          </w:p>
        </w:tc>
        <w:tc>
          <w:tcPr>
            <w:tcW w:w="6141" w:type="dxa"/>
            <w:gridSpan w:val="2"/>
          </w:tcPr>
          <w:p w:rsidR="00EB5592" w:rsidP="00EB5592" w:rsidRDefault="00EB5592" w14:paraId="017FD2FD" w14:textId="1FCDDD33">
            <w:pPr>
              <w:pStyle w:val="paragraph"/>
              <w:spacing w:before="0" w:beforeAutospacing="0" w:after="0" w:afterAutospacing="0"/>
              <w:textAlignment w:val="baseline"/>
              <w:rPr>
                <w:rFonts w:ascii="Segoe UI" w:hAnsi="Segoe UI" w:cs="Segoe UI"/>
                <w:sz w:val="18"/>
                <w:szCs w:val="18"/>
              </w:rPr>
            </w:pPr>
          </w:p>
          <w:p w:rsidRPr="00257468" w:rsidR="00257468" w:rsidP="00257468" w:rsidRDefault="00EB5592" w14:paraId="7645FC7C" w14:textId="37ABA43A">
            <w:pPr>
              <w:autoSpaceDE w:val="0"/>
              <w:autoSpaceDN w:val="0"/>
              <w:adjustRightInd w:val="0"/>
              <w:spacing w:after="0" w:line="240" w:lineRule="auto"/>
              <w:rPr>
                <w:rFonts w:ascii="Calibri" w:hAnsi="Calibri" w:eastAsia="Arial" w:cs="Calibri"/>
                <w:b/>
                <w:bCs/>
                <w:color w:val="000000"/>
                <w:sz w:val="24"/>
                <w:szCs w:val="24"/>
              </w:rPr>
            </w:pPr>
            <w:r>
              <w:rPr>
                <w:rFonts w:ascii="Calibri" w:hAnsi="Calibri" w:eastAsia="Arial" w:cs="Calibri"/>
                <w:b/>
                <w:bCs/>
                <w:color w:val="000000"/>
                <w:sz w:val="24"/>
                <w:szCs w:val="24"/>
              </w:rPr>
              <w:t>N/A</w:t>
            </w:r>
          </w:p>
        </w:tc>
      </w:tr>
      <w:tr w:rsidRPr="00257468" w:rsidR="00257468" w:rsidTr="0045379A" w14:paraId="706F03CE" w14:textId="77777777">
        <w:trPr>
          <w:trHeight w:val="1254"/>
        </w:trPr>
        <w:tc>
          <w:tcPr>
            <w:tcW w:w="4000" w:type="dxa"/>
          </w:tcPr>
          <w:p w:rsidRPr="00257468" w:rsidR="00257468" w:rsidP="00257468" w:rsidRDefault="00257468" w14:paraId="2E484D0E" w14:textId="77777777">
            <w:pPr>
              <w:autoSpaceDE w:val="0"/>
              <w:autoSpaceDN w:val="0"/>
              <w:adjustRightInd w:val="0"/>
              <w:spacing w:after="0" w:line="240" w:lineRule="auto"/>
              <w:rPr>
                <w:rFonts w:ascii="Calibri" w:hAnsi="Calibri" w:eastAsia="Arial" w:cs="Calibri"/>
                <w:b/>
                <w:bCs/>
                <w:color w:val="000000"/>
                <w:sz w:val="24"/>
                <w:szCs w:val="24"/>
              </w:rPr>
            </w:pPr>
          </w:p>
          <w:p w:rsidRPr="00257468" w:rsidR="00257468" w:rsidP="00257468" w:rsidRDefault="00257468" w14:paraId="26C0DD17"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Allegations against an adult working with children</w:t>
            </w:r>
          </w:p>
          <w:p w:rsidRPr="00257468" w:rsidR="00257468" w:rsidP="00257468" w:rsidRDefault="00257468" w14:paraId="4FEE8E60" w14:textId="77777777">
            <w:pPr>
              <w:autoSpaceDE w:val="0"/>
              <w:autoSpaceDN w:val="0"/>
              <w:adjustRightInd w:val="0"/>
              <w:spacing w:after="0" w:line="240" w:lineRule="auto"/>
              <w:rPr>
                <w:rFonts w:ascii="Calibri" w:hAnsi="Calibri" w:eastAsia="Arial" w:cs="Calibri"/>
                <w:b/>
                <w:bCs/>
                <w:color w:val="000000"/>
                <w:sz w:val="24"/>
                <w:szCs w:val="24"/>
              </w:rPr>
            </w:pPr>
          </w:p>
        </w:tc>
        <w:tc>
          <w:tcPr>
            <w:tcW w:w="6141" w:type="dxa"/>
            <w:gridSpan w:val="2"/>
          </w:tcPr>
          <w:p w:rsidRPr="00257468" w:rsidR="00257468" w:rsidP="00257468" w:rsidRDefault="00257468" w14:paraId="0DD8DC9C" w14:textId="77777777">
            <w:pPr>
              <w:autoSpaceDE w:val="0"/>
              <w:autoSpaceDN w:val="0"/>
              <w:adjustRightInd w:val="0"/>
              <w:spacing w:after="0" w:line="240" w:lineRule="auto"/>
              <w:rPr>
                <w:rFonts w:ascii="Calibri" w:hAnsi="Calibri" w:eastAsia="Arial" w:cs="Calibri"/>
                <w:b/>
                <w:bCs/>
                <w:color w:val="000000"/>
                <w:sz w:val="24"/>
                <w:szCs w:val="24"/>
              </w:rPr>
            </w:pPr>
          </w:p>
          <w:p w:rsidRPr="00257468" w:rsidR="00257468" w:rsidP="00257468" w:rsidRDefault="0045379A" w14:paraId="5393F715" w14:textId="77777777">
            <w:pPr>
              <w:autoSpaceDE w:val="0"/>
              <w:autoSpaceDN w:val="0"/>
              <w:adjustRightInd w:val="0"/>
              <w:spacing w:after="0" w:line="240" w:lineRule="auto"/>
              <w:rPr>
                <w:rFonts w:ascii="Calibri" w:hAnsi="Calibri" w:eastAsia="Arial" w:cs="Calibri"/>
                <w:color w:val="000000"/>
                <w:sz w:val="24"/>
                <w:szCs w:val="24"/>
              </w:rPr>
            </w:pPr>
            <w:hyperlink w:history="1" r:id="rId41">
              <w:r w:rsidRPr="00257468" w:rsidR="00257468">
                <w:rPr>
                  <w:rFonts w:ascii="Calibri" w:hAnsi="Calibri" w:eastAsia="Arial" w:cs="Calibri"/>
                  <w:color w:val="0000FF"/>
                  <w:sz w:val="24"/>
                  <w:szCs w:val="24"/>
                  <w:u w:val="single"/>
                </w:rPr>
                <w:t>LADO@cheshireeast.gov.uk</w:t>
              </w:r>
            </w:hyperlink>
            <w:r w:rsidRPr="00257468" w:rsidR="00257468">
              <w:rPr>
                <w:rFonts w:ascii="Calibri" w:hAnsi="Calibri" w:eastAsia="Arial" w:cs="Calibri"/>
                <w:color w:val="000000"/>
                <w:sz w:val="24"/>
                <w:szCs w:val="24"/>
              </w:rPr>
              <w:t xml:space="preserve"> </w:t>
            </w:r>
          </w:p>
          <w:p w:rsidRPr="00257468" w:rsidR="00257468" w:rsidP="00257468" w:rsidRDefault="00257468" w14:paraId="6E7AB31F" w14:textId="77777777">
            <w:pPr>
              <w:autoSpaceDE w:val="0"/>
              <w:autoSpaceDN w:val="0"/>
              <w:adjustRightInd w:val="0"/>
              <w:spacing w:after="0" w:line="240" w:lineRule="auto"/>
              <w:rPr>
                <w:rFonts w:ascii="Calibri" w:hAnsi="Calibri" w:eastAsia="Arial" w:cs="Calibri"/>
                <w:i/>
                <w:iCs/>
                <w:color w:val="000000"/>
                <w:sz w:val="24"/>
                <w:szCs w:val="24"/>
              </w:rPr>
            </w:pPr>
            <w:r w:rsidRPr="00257468">
              <w:rPr>
                <w:rFonts w:ascii="Calibri" w:hAnsi="Calibri" w:eastAsia="Arial" w:cs="Calibri"/>
                <w:i/>
                <w:iCs/>
                <w:color w:val="000000"/>
                <w:sz w:val="24"/>
                <w:szCs w:val="24"/>
              </w:rPr>
              <w:t>Local Authority Designated Officer (LADO)</w:t>
            </w:r>
          </w:p>
          <w:p w:rsidRPr="00257468" w:rsidR="00257468" w:rsidP="00257468" w:rsidRDefault="00257468" w14:paraId="7436ABF0" w14:textId="77777777">
            <w:pPr>
              <w:autoSpaceDE w:val="0"/>
              <w:autoSpaceDN w:val="0"/>
              <w:adjustRightInd w:val="0"/>
              <w:spacing w:after="0" w:line="240" w:lineRule="auto"/>
              <w:rPr>
                <w:rFonts w:ascii="Calibri" w:hAnsi="Calibri" w:eastAsia="Arial" w:cs="Calibri"/>
                <w:b/>
                <w:bCs/>
                <w:color w:val="000000"/>
                <w:sz w:val="24"/>
                <w:szCs w:val="24"/>
              </w:rPr>
            </w:pPr>
          </w:p>
        </w:tc>
      </w:tr>
      <w:tr w:rsidRPr="00257468" w:rsidR="00257468" w:rsidTr="0045379A" w14:paraId="329E631B" w14:textId="77777777">
        <w:trPr>
          <w:trHeight w:val="690"/>
        </w:trPr>
        <w:tc>
          <w:tcPr>
            <w:tcW w:w="4000" w:type="dxa"/>
          </w:tcPr>
          <w:p w:rsidRPr="00257468" w:rsidR="00257468" w:rsidP="00257468" w:rsidRDefault="00257468" w14:paraId="6DF1EC25" w14:textId="77777777">
            <w:pPr>
              <w:autoSpaceDE w:val="0"/>
              <w:autoSpaceDN w:val="0"/>
              <w:adjustRightInd w:val="0"/>
              <w:spacing w:after="0" w:line="240" w:lineRule="auto"/>
              <w:rPr>
                <w:rFonts w:ascii="Calibri" w:hAnsi="Calibri" w:eastAsia="Calibri" w:cs="Calibri"/>
                <w:b/>
                <w:bCs/>
                <w:sz w:val="24"/>
                <w:szCs w:val="24"/>
              </w:rPr>
            </w:pPr>
            <w:r w:rsidRPr="00257468">
              <w:rPr>
                <w:rFonts w:ascii="Calibri" w:hAnsi="Calibri" w:eastAsia="Calibri" w:cs="Calibri"/>
                <w:b/>
                <w:bCs/>
                <w:sz w:val="24"/>
                <w:szCs w:val="24"/>
              </w:rPr>
              <w:t>Prevent referrals</w:t>
            </w:r>
          </w:p>
        </w:tc>
        <w:tc>
          <w:tcPr>
            <w:tcW w:w="6141" w:type="dxa"/>
            <w:gridSpan w:val="2"/>
          </w:tcPr>
          <w:p w:rsidRPr="00257468" w:rsidR="00257468" w:rsidP="00257468" w:rsidRDefault="0045379A" w14:paraId="74FD4073" w14:textId="77777777">
            <w:pPr>
              <w:autoSpaceDE w:val="0"/>
              <w:autoSpaceDN w:val="0"/>
              <w:adjustRightInd w:val="0"/>
              <w:spacing w:after="0" w:line="240" w:lineRule="auto"/>
              <w:rPr>
                <w:rFonts w:ascii="Calibri" w:hAnsi="Calibri" w:eastAsia="Calibri" w:cs="Calibri"/>
                <w:sz w:val="24"/>
                <w:szCs w:val="24"/>
              </w:rPr>
            </w:pPr>
            <w:hyperlink w:history="1" r:id="rId42">
              <w:r w:rsidRPr="00257468" w:rsidR="00257468">
                <w:rPr>
                  <w:rFonts w:ascii="Calibri" w:hAnsi="Calibri" w:eastAsia="Calibri" w:cs="Calibri"/>
                  <w:color w:val="0563C1"/>
                  <w:sz w:val="24"/>
                  <w:szCs w:val="24"/>
                  <w:u w:val="single"/>
                </w:rPr>
                <w:t>http://www.stopadultabuse.org.uk/professionals/preventchannel-referral-process.aspx</w:t>
              </w:r>
            </w:hyperlink>
            <w:r w:rsidRPr="00257468" w:rsidR="00257468">
              <w:rPr>
                <w:rFonts w:ascii="Calibri" w:hAnsi="Calibri" w:eastAsia="Calibri" w:cs="Calibri"/>
                <w:sz w:val="24"/>
                <w:szCs w:val="24"/>
              </w:rPr>
              <w:t xml:space="preserve"> </w:t>
            </w:r>
          </w:p>
        </w:tc>
      </w:tr>
      <w:tr w:rsidRPr="00257468" w:rsidR="00257468" w:rsidTr="0045379A" w14:paraId="3BA7DB1C" w14:textId="77777777">
        <w:trPr>
          <w:trHeight w:val="899"/>
        </w:trPr>
        <w:tc>
          <w:tcPr>
            <w:tcW w:w="4000" w:type="dxa"/>
          </w:tcPr>
          <w:p w:rsidRPr="00257468" w:rsidR="00257468" w:rsidP="00257468" w:rsidRDefault="00257468" w14:paraId="014CC8DF" w14:textId="77777777">
            <w:pPr>
              <w:autoSpaceDE w:val="0"/>
              <w:autoSpaceDN w:val="0"/>
              <w:adjustRightInd w:val="0"/>
              <w:spacing w:after="0" w:line="240" w:lineRule="auto"/>
              <w:rPr>
                <w:rFonts w:ascii="Calibri" w:hAnsi="Calibri" w:eastAsia="Arial" w:cs="Calibri"/>
                <w:i/>
                <w:iCs/>
                <w:color w:val="000000"/>
                <w:sz w:val="24"/>
                <w:szCs w:val="24"/>
              </w:rPr>
            </w:pPr>
            <w:r w:rsidRPr="00257468">
              <w:rPr>
                <w:rFonts w:ascii="Calibri" w:hAnsi="Calibri" w:eastAsia="Arial" w:cs="Calibri"/>
                <w:b/>
                <w:bCs/>
                <w:color w:val="000000"/>
                <w:sz w:val="24"/>
                <w:szCs w:val="24"/>
              </w:rPr>
              <w:t xml:space="preserve">Police </w:t>
            </w:r>
            <w:r w:rsidRPr="00257468">
              <w:rPr>
                <w:rFonts w:ascii="Calibri" w:hAnsi="Calibri" w:eastAsia="Arial" w:cs="Calibri"/>
                <w:i/>
                <w:iCs/>
                <w:color w:val="000000"/>
                <w:sz w:val="24"/>
                <w:szCs w:val="24"/>
              </w:rPr>
              <w:t>(Emergency)</w:t>
            </w:r>
          </w:p>
          <w:p w:rsidRPr="00257468" w:rsidR="00257468" w:rsidP="00257468" w:rsidRDefault="00257468" w14:paraId="79C2C01E" w14:textId="77777777">
            <w:pPr>
              <w:autoSpaceDE w:val="0"/>
              <w:autoSpaceDN w:val="0"/>
              <w:adjustRightInd w:val="0"/>
              <w:spacing w:after="0" w:line="240" w:lineRule="auto"/>
              <w:rPr>
                <w:rFonts w:ascii="Calibri" w:hAnsi="Calibri" w:eastAsia="Arial" w:cs="Calibri"/>
                <w:i/>
                <w:iCs/>
                <w:color w:val="000000"/>
                <w:sz w:val="24"/>
                <w:szCs w:val="24"/>
              </w:rPr>
            </w:pPr>
            <w:r w:rsidRPr="00257468">
              <w:rPr>
                <w:rFonts w:ascii="Calibri" w:hAnsi="Calibri" w:eastAsia="Arial" w:cs="Calibri"/>
                <w:b/>
                <w:bCs/>
                <w:color w:val="000000"/>
                <w:sz w:val="24"/>
                <w:szCs w:val="24"/>
              </w:rPr>
              <w:t xml:space="preserve">Police </w:t>
            </w:r>
            <w:r w:rsidRPr="00257468">
              <w:rPr>
                <w:rFonts w:ascii="Calibri" w:hAnsi="Calibri" w:eastAsia="Arial" w:cs="Calibri"/>
                <w:i/>
                <w:iCs/>
                <w:color w:val="000000"/>
                <w:sz w:val="24"/>
                <w:szCs w:val="24"/>
              </w:rPr>
              <w:t>(</w:t>
            </w:r>
            <w:proofErr w:type="spellStart"/>
            <w:r w:rsidRPr="00257468">
              <w:rPr>
                <w:rFonts w:ascii="Calibri" w:hAnsi="Calibri" w:eastAsia="Arial" w:cs="Calibri"/>
                <w:i/>
                <w:iCs/>
                <w:color w:val="000000"/>
                <w:sz w:val="24"/>
                <w:szCs w:val="24"/>
              </w:rPr>
              <w:t>Non Emergency</w:t>
            </w:r>
            <w:proofErr w:type="spellEnd"/>
            <w:r w:rsidRPr="00257468">
              <w:rPr>
                <w:rFonts w:ascii="Calibri" w:hAnsi="Calibri" w:eastAsia="Arial" w:cs="Calibri"/>
                <w:i/>
                <w:iCs/>
                <w:color w:val="000000"/>
                <w:sz w:val="24"/>
                <w:szCs w:val="24"/>
              </w:rPr>
              <w:t>)</w:t>
            </w:r>
          </w:p>
          <w:p w:rsidRPr="00257468" w:rsidR="00257468" w:rsidP="00257468" w:rsidRDefault="00257468" w14:paraId="3F512614" w14:textId="77777777">
            <w:pPr>
              <w:autoSpaceDE w:val="0"/>
              <w:autoSpaceDN w:val="0"/>
              <w:adjustRightInd w:val="0"/>
              <w:spacing w:after="0" w:line="240" w:lineRule="auto"/>
              <w:rPr>
                <w:rFonts w:ascii="Calibri" w:hAnsi="Calibri" w:eastAsia="Arial" w:cs="Calibri"/>
                <w:b/>
                <w:bCs/>
                <w:color w:val="000000"/>
                <w:sz w:val="24"/>
                <w:szCs w:val="24"/>
              </w:rPr>
            </w:pPr>
          </w:p>
        </w:tc>
        <w:tc>
          <w:tcPr>
            <w:tcW w:w="6141" w:type="dxa"/>
            <w:gridSpan w:val="2"/>
          </w:tcPr>
          <w:p w:rsidRPr="00257468" w:rsidR="00257468" w:rsidP="00257468" w:rsidRDefault="00257468" w14:paraId="272E90ED"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999</w:t>
            </w:r>
          </w:p>
          <w:p w:rsidRPr="00257468" w:rsidR="00257468" w:rsidP="00257468" w:rsidRDefault="00257468" w14:paraId="407AAEC3"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101</w:t>
            </w:r>
          </w:p>
          <w:p w:rsidRPr="00257468" w:rsidR="00257468" w:rsidP="00257468" w:rsidRDefault="00257468" w14:paraId="3D8F4070" w14:textId="77777777">
            <w:pPr>
              <w:autoSpaceDE w:val="0"/>
              <w:autoSpaceDN w:val="0"/>
              <w:adjustRightInd w:val="0"/>
              <w:spacing w:after="0" w:line="240" w:lineRule="auto"/>
              <w:rPr>
                <w:rFonts w:ascii="Calibri" w:hAnsi="Calibri" w:eastAsia="Arial" w:cs="Calibri"/>
                <w:b/>
                <w:bCs/>
                <w:color w:val="000000"/>
                <w:sz w:val="24"/>
                <w:szCs w:val="24"/>
              </w:rPr>
            </w:pPr>
          </w:p>
        </w:tc>
      </w:tr>
      <w:tr w:rsidRPr="00257468" w:rsidR="00257468" w:rsidTr="0045379A" w14:paraId="6C301C29" w14:textId="77777777">
        <w:trPr>
          <w:trHeight w:val="802"/>
        </w:trPr>
        <w:tc>
          <w:tcPr>
            <w:tcW w:w="4000" w:type="dxa"/>
          </w:tcPr>
          <w:p w:rsidRPr="00257468" w:rsidR="00257468" w:rsidP="00257468" w:rsidRDefault="00257468" w14:paraId="318D9385"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Adult safeguarding</w:t>
            </w:r>
          </w:p>
        </w:tc>
        <w:tc>
          <w:tcPr>
            <w:tcW w:w="6141" w:type="dxa"/>
            <w:gridSpan w:val="2"/>
          </w:tcPr>
          <w:p w:rsidRPr="00257468" w:rsidR="00257468" w:rsidP="00257468" w:rsidRDefault="00257468" w14:paraId="1F6120B2"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0300 123 5010</w:t>
            </w:r>
          </w:p>
        </w:tc>
      </w:tr>
      <w:tr w:rsidRPr="00257468" w:rsidR="00257468" w:rsidTr="0045379A" w14:paraId="690D8C17" w14:textId="77777777">
        <w:trPr>
          <w:trHeight w:val="700"/>
        </w:trPr>
        <w:tc>
          <w:tcPr>
            <w:tcW w:w="4000" w:type="dxa"/>
          </w:tcPr>
          <w:p w:rsidRPr="00257468" w:rsidR="00257468" w:rsidP="00257468" w:rsidRDefault="00257468" w14:paraId="0CB54663"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Ofsted</w:t>
            </w:r>
          </w:p>
          <w:p w:rsidRPr="00257468" w:rsidR="00257468" w:rsidP="00257468" w:rsidRDefault="00257468" w14:paraId="2159F040" w14:textId="77777777">
            <w:pPr>
              <w:autoSpaceDE w:val="0"/>
              <w:autoSpaceDN w:val="0"/>
              <w:adjustRightInd w:val="0"/>
              <w:spacing w:after="0" w:line="240" w:lineRule="auto"/>
              <w:rPr>
                <w:rFonts w:ascii="Calibri" w:hAnsi="Calibri" w:eastAsia="Arial" w:cs="Calibri"/>
                <w:b/>
                <w:bCs/>
                <w:color w:val="000000"/>
                <w:sz w:val="24"/>
                <w:szCs w:val="24"/>
              </w:rPr>
            </w:pPr>
          </w:p>
        </w:tc>
        <w:tc>
          <w:tcPr>
            <w:tcW w:w="6141" w:type="dxa"/>
            <w:gridSpan w:val="2"/>
          </w:tcPr>
          <w:p w:rsidRPr="00257468" w:rsidR="00257468" w:rsidP="00257468" w:rsidRDefault="00257468" w14:paraId="12628824" w14:textId="77777777">
            <w:pPr>
              <w:autoSpaceDE w:val="0"/>
              <w:autoSpaceDN w:val="0"/>
              <w:adjustRightInd w:val="0"/>
              <w:spacing w:after="0" w:line="240" w:lineRule="auto"/>
              <w:rPr>
                <w:rFonts w:ascii="Calibri" w:hAnsi="Calibri" w:eastAsia="Arial" w:cs="Calibri"/>
                <w:b/>
                <w:bCs/>
                <w:color w:val="000000"/>
                <w:sz w:val="24"/>
                <w:szCs w:val="24"/>
              </w:rPr>
            </w:pPr>
            <w:r w:rsidRPr="00257468">
              <w:rPr>
                <w:rFonts w:ascii="Calibri" w:hAnsi="Calibri" w:eastAsia="Arial" w:cs="Calibri"/>
                <w:b/>
                <w:bCs/>
                <w:color w:val="000000"/>
                <w:sz w:val="24"/>
                <w:szCs w:val="24"/>
              </w:rPr>
              <w:t>0300 123 4666</w:t>
            </w:r>
          </w:p>
        </w:tc>
      </w:tr>
    </w:tbl>
    <w:p w:rsidRPr="00257468" w:rsidR="00257468" w:rsidP="00257468" w:rsidRDefault="00257468" w14:paraId="47C44557" w14:textId="77777777">
      <w:pPr>
        <w:spacing w:after="160" w:line="259" w:lineRule="auto"/>
        <w:rPr>
          <w:rFonts w:ascii="Calibri" w:hAnsi="Calibri" w:eastAsia="Calibri" w:cs="Calibri"/>
        </w:rPr>
      </w:pPr>
    </w:p>
    <w:p w:rsidR="006E058E" w:rsidP="0092222F" w:rsidRDefault="006E058E" w14:paraId="3494B382" w14:textId="77777777">
      <w:pPr>
        <w:autoSpaceDE w:val="0"/>
        <w:autoSpaceDN w:val="0"/>
        <w:adjustRightInd w:val="0"/>
        <w:spacing w:after="0" w:line="240" w:lineRule="auto"/>
        <w:rPr>
          <w:rFonts w:ascii="Arial" w:hAnsi="Arial" w:eastAsia="Arial" w:cs="Arial"/>
          <w:color w:val="000000"/>
          <w:sz w:val="24"/>
          <w:szCs w:val="24"/>
        </w:rPr>
        <w:sectPr w:rsidR="006E058E" w:rsidSect="00507B7E">
          <w:headerReference w:type="default" r:id="rId43"/>
          <w:footerReference w:type="even" r:id="rId44"/>
          <w:footerReference w:type="default" r:id="rId45"/>
          <w:headerReference w:type="first" r:id="rId46"/>
          <w:footerReference w:type="first" r:id="rId47"/>
          <w:pgSz w:w="11906" w:h="16838" w:orient="portrait"/>
          <w:pgMar w:top="720" w:right="720" w:bottom="720" w:left="720" w:header="709" w:footer="709" w:gutter="0"/>
          <w:cols w:space="708"/>
          <w:docGrid w:linePitch="360"/>
        </w:sectPr>
      </w:pPr>
    </w:p>
    <w:p w:rsidR="006E058E" w:rsidP="0092222F" w:rsidRDefault="00487B43" w14:paraId="0B8FF350" w14:textId="7D6CDBD9">
      <w:pPr>
        <w:autoSpaceDE w:val="0"/>
        <w:autoSpaceDN w:val="0"/>
        <w:adjustRightInd w:val="0"/>
        <w:spacing w:after="0" w:line="240" w:lineRule="auto"/>
        <w:rPr>
          <w:rFonts w:ascii="Arial" w:hAnsi="Arial" w:eastAsia="Arial" w:cs="Arial"/>
          <w:color w:val="000000"/>
          <w:sz w:val="24"/>
          <w:szCs w:val="24"/>
        </w:rPr>
      </w:pPr>
      <w:r w:rsidRPr="00972867">
        <w:rPr>
          <w:rFonts w:ascii="Arial" w:hAnsi="Arial" w:eastAsia="Arial" w:cs="Arial"/>
          <w:b/>
          <w:bCs/>
          <w:color w:val="000000"/>
          <w:sz w:val="24"/>
          <w:szCs w:val="24"/>
        </w:rPr>
        <w:t xml:space="preserve">Appendix </w:t>
      </w:r>
      <w:r>
        <w:rPr>
          <w:rFonts w:ascii="Arial" w:hAnsi="Arial" w:eastAsia="Arial" w:cs="Arial"/>
          <w:b/>
          <w:bCs/>
          <w:color w:val="000000"/>
          <w:sz w:val="24"/>
          <w:szCs w:val="24"/>
        </w:rPr>
        <w:t>2</w:t>
      </w:r>
    </w:p>
    <w:p w:rsidR="006E058E" w:rsidP="0092222F" w:rsidRDefault="00CA62D4" w14:paraId="445B7E2B" w14:textId="38341569">
      <w:pPr>
        <w:autoSpaceDE w:val="0"/>
        <w:autoSpaceDN w:val="0"/>
        <w:adjustRightInd w:val="0"/>
        <w:spacing w:after="0" w:line="240" w:lineRule="auto"/>
        <w:rPr>
          <w:rFonts w:ascii="Arial" w:hAnsi="Arial" w:eastAsia="Arial" w:cs="Arial"/>
          <w:color w:val="000000"/>
          <w:sz w:val="24"/>
          <w:szCs w:val="24"/>
        </w:rPr>
      </w:pPr>
      <w:r w:rsidRPr="00CA62D4">
        <w:rPr>
          <w:rFonts w:ascii="Arial" w:hAnsi="Arial" w:eastAsia="Arial" w:cs="Arial"/>
          <w:noProof/>
          <w:color w:val="000000"/>
          <w:sz w:val="24"/>
          <w:szCs w:val="24"/>
          <w:lang w:eastAsia="en-GB"/>
        </w:rPr>
        <w:drawing>
          <wp:inline distT="0" distB="0" distL="0" distR="0" wp14:anchorId="41262740" wp14:editId="6FBC8E60">
            <wp:extent cx="9753671" cy="547691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753671" cy="5476915"/>
                    </a:xfrm>
                    <a:prstGeom prst="rect">
                      <a:avLst/>
                    </a:prstGeom>
                  </pic:spPr>
                </pic:pic>
              </a:graphicData>
            </a:graphic>
          </wp:inline>
        </w:drawing>
      </w:r>
    </w:p>
    <w:p w:rsidR="006E058E" w:rsidP="0092222F" w:rsidRDefault="006E058E" w14:paraId="06DCBC07" w14:textId="6672B3E8">
      <w:pPr>
        <w:autoSpaceDE w:val="0"/>
        <w:autoSpaceDN w:val="0"/>
        <w:adjustRightInd w:val="0"/>
        <w:spacing w:after="0" w:line="240" w:lineRule="auto"/>
        <w:rPr>
          <w:rFonts w:ascii="Arial" w:hAnsi="Arial" w:eastAsia="Arial" w:cs="Arial"/>
          <w:color w:val="000000"/>
          <w:sz w:val="24"/>
          <w:szCs w:val="24"/>
        </w:rPr>
      </w:pPr>
    </w:p>
    <w:p w:rsidR="00487B43" w:rsidP="0092222F" w:rsidRDefault="00487B43" w14:paraId="38E7F892" w14:textId="77777777">
      <w:pPr>
        <w:autoSpaceDE w:val="0"/>
        <w:autoSpaceDN w:val="0"/>
        <w:adjustRightInd w:val="0"/>
        <w:spacing w:after="0" w:line="240" w:lineRule="auto"/>
        <w:rPr>
          <w:rFonts w:ascii="Arial" w:hAnsi="Arial" w:eastAsia="Arial" w:cs="Arial"/>
          <w:color w:val="000000"/>
          <w:sz w:val="24"/>
          <w:szCs w:val="24"/>
        </w:rPr>
      </w:pPr>
    </w:p>
    <w:p w:rsidRPr="000A7D80" w:rsidR="00487B43" w:rsidP="0092222F" w:rsidRDefault="00320C57" w14:paraId="735E3175" w14:textId="4D62FFE6">
      <w:pPr>
        <w:autoSpaceDE w:val="0"/>
        <w:autoSpaceDN w:val="0"/>
        <w:adjustRightInd w:val="0"/>
        <w:spacing w:after="0" w:line="240" w:lineRule="auto"/>
        <w:rPr>
          <w:rFonts w:ascii="Arial" w:hAnsi="Arial" w:eastAsia="Arial" w:cs="Arial"/>
          <w:color w:val="000000"/>
          <w:sz w:val="24"/>
          <w:szCs w:val="24"/>
        </w:rPr>
      </w:pPr>
      <w:r w:rsidRPr="00320C57">
        <w:rPr>
          <w:rFonts w:ascii="Arial" w:hAnsi="Arial" w:eastAsia="Arial" w:cs="Arial"/>
          <w:b/>
          <w:bCs/>
          <w:noProof/>
          <w:color w:val="000000"/>
          <w:sz w:val="24"/>
          <w:szCs w:val="24"/>
          <w:lang w:eastAsia="en-GB"/>
        </w:rPr>
        <w:drawing>
          <wp:anchor distT="0" distB="0" distL="114300" distR="114300" simplePos="0" relativeHeight="251702272" behindDoc="1" locked="0" layoutInCell="1" allowOverlap="1" wp14:anchorId="18F9F838" wp14:editId="60497E41">
            <wp:simplePos x="0" y="0"/>
            <wp:positionH relativeFrom="margin">
              <wp:align>right</wp:align>
            </wp:positionH>
            <wp:positionV relativeFrom="paragraph">
              <wp:posOffset>8683</wp:posOffset>
            </wp:positionV>
            <wp:extent cx="4800600" cy="4333875"/>
            <wp:effectExtent l="0" t="0" r="0" b="9525"/>
            <wp:wrapTight wrapText="bothSides">
              <wp:wrapPolygon edited="0">
                <wp:start x="0" y="0"/>
                <wp:lineTo x="0" y="21553"/>
                <wp:lineTo x="21514" y="21553"/>
                <wp:lineTo x="215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800600" cy="4333875"/>
                    </a:xfrm>
                    <a:prstGeom prst="rect">
                      <a:avLst/>
                    </a:prstGeom>
                  </pic:spPr>
                </pic:pic>
              </a:graphicData>
            </a:graphic>
          </wp:anchor>
        </w:drawing>
      </w:r>
      <w:r w:rsidRPr="00972867" w:rsidR="00487B43">
        <w:rPr>
          <w:rFonts w:ascii="Arial" w:hAnsi="Arial" w:eastAsia="Arial" w:cs="Arial"/>
          <w:b/>
          <w:bCs/>
          <w:color w:val="000000"/>
          <w:sz w:val="24"/>
          <w:szCs w:val="24"/>
        </w:rPr>
        <w:t xml:space="preserve">Appendix </w:t>
      </w:r>
      <w:r w:rsidR="00487B43">
        <w:rPr>
          <w:rFonts w:ascii="Arial" w:hAnsi="Arial" w:eastAsia="Arial" w:cs="Arial"/>
          <w:b/>
          <w:bCs/>
          <w:color w:val="000000"/>
          <w:sz w:val="24"/>
          <w:szCs w:val="24"/>
        </w:rPr>
        <w:t>3</w:t>
      </w:r>
    </w:p>
    <w:p w:rsidR="00487B43" w:rsidP="0092222F" w:rsidRDefault="00487B43" w14:paraId="2C5449B5" w14:textId="200DDCEC">
      <w:pPr>
        <w:autoSpaceDE w:val="0"/>
        <w:autoSpaceDN w:val="0"/>
        <w:adjustRightInd w:val="0"/>
        <w:spacing w:after="0" w:line="240" w:lineRule="auto"/>
        <w:rPr>
          <w:rFonts w:ascii="Arial" w:hAnsi="Arial" w:eastAsia="Arial" w:cs="Arial"/>
          <w:b/>
          <w:bCs/>
          <w:color w:val="000000"/>
          <w:sz w:val="24"/>
          <w:szCs w:val="24"/>
        </w:rPr>
      </w:pPr>
    </w:p>
    <w:p w:rsidR="002A67F3" w:rsidP="0092222F" w:rsidRDefault="008161FE" w14:paraId="74FA3D23" w14:textId="77777777">
      <w:pPr>
        <w:autoSpaceDE w:val="0"/>
        <w:autoSpaceDN w:val="0"/>
        <w:adjustRightInd w:val="0"/>
        <w:spacing w:after="0" w:line="240" w:lineRule="auto"/>
        <w:rPr>
          <w:rFonts w:ascii="Arial" w:hAnsi="Arial" w:cs="Arial"/>
          <w:sz w:val="24"/>
          <w:szCs w:val="24"/>
        </w:rPr>
      </w:pPr>
      <w:r w:rsidRPr="00320C57">
        <w:rPr>
          <w:rFonts w:ascii="Arial" w:hAnsi="Arial" w:cs="Arial"/>
          <w:sz w:val="24"/>
          <w:szCs w:val="24"/>
        </w:rPr>
        <w:t>Each agency will have its own safeguarding procedures which will detail how to identify and assess safeguarding concerns</w:t>
      </w:r>
      <w:r w:rsidR="002A67F3">
        <w:rPr>
          <w:rFonts w:ascii="Arial" w:hAnsi="Arial" w:cs="Arial"/>
          <w:sz w:val="24"/>
          <w:szCs w:val="24"/>
        </w:rPr>
        <w:t xml:space="preserve">. </w:t>
      </w:r>
    </w:p>
    <w:p w:rsidR="002A67F3" w:rsidP="0092222F" w:rsidRDefault="002A67F3" w14:paraId="3EAD2988" w14:textId="77777777">
      <w:pPr>
        <w:autoSpaceDE w:val="0"/>
        <w:autoSpaceDN w:val="0"/>
        <w:adjustRightInd w:val="0"/>
        <w:spacing w:after="0" w:line="240" w:lineRule="auto"/>
        <w:rPr>
          <w:rFonts w:ascii="Arial" w:hAnsi="Arial" w:cs="Arial"/>
          <w:sz w:val="24"/>
          <w:szCs w:val="24"/>
        </w:rPr>
      </w:pPr>
    </w:p>
    <w:p w:rsidR="00320C57" w:rsidP="0092222F" w:rsidRDefault="002A67F3" w14:paraId="188538E1" w14:textId="3F085B8E">
      <w:pPr>
        <w:autoSpaceDE w:val="0"/>
        <w:autoSpaceDN w:val="0"/>
        <w:adjustRightInd w:val="0"/>
        <w:spacing w:after="0" w:line="240" w:lineRule="auto"/>
        <w:rPr>
          <w:rFonts w:ascii="Arial" w:hAnsi="Arial" w:cs="Arial"/>
          <w:sz w:val="24"/>
          <w:szCs w:val="24"/>
        </w:rPr>
      </w:pPr>
      <w:r>
        <w:rPr>
          <w:rFonts w:ascii="Arial" w:hAnsi="Arial" w:cs="Arial"/>
          <w:sz w:val="24"/>
          <w:szCs w:val="24"/>
        </w:rPr>
        <w:t>I</w:t>
      </w:r>
      <w:r w:rsidRPr="00320C57" w:rsidR="008161FE">
        <w:rPr>
          <w:rFonts w:ascii="Arial" w:hAnsi="Arial" w:cs="Arial"/>
          <w:sz w:val="24"/>
          <w:szCs w:val="24"/>
        </w:rPr>
        <w:t xml:space="preserve">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rsidR="00320C57" w:rsidP="0092222F" w:rsidRDefault="00320C57" w14:paraId="2D179E8D" w14:textId="77777777">
      <w:pPr>
        <w:autoSpaceDE w:val="0"/>
        <w:autoSpaceDN w:val="0"/>
        <w:adjustRightInd w:val="0"/>
        <w:spacing w:after="0" w:line="240" w:lineRule="auto"/>
        <w:rPr>
          <w:rFonts w:ascii="Arial" w:hAnsi="Arial" w:cs="Arial"/>
          <w:sz w:val="24"/>
          <w:szCs w:val="24"/>
        </w:rPr>
      </w:pPr>
    </w:p>
    <w:p w:rsidR="00050BA1" w:rsidP="0092222F" w:rsidRDefault="008161FE" w14:paraId="17BD9FB0" w14:textId="77777777">
      <w:pPr>
        <w:autoSpaceDE w:val="0"/>
        <w:autoSpaceDN w:val="0"/>
        <w:adjustRightInd w:val="0"/>
        <w:spacing w:after="0" w:line="240" w:lineRule="auto"/>
        <w:rPr>
          <w:rFonts w:ascii="Arial" w:hAnsi="Arial" w:cs="Arial"/>
          <w:sz w:val="24"/>
          <w:szCs w:val="24"/>
        </w:rPr>
      </w:pPr>
      <w:r w:rsidRPr="00320C57">
        <w:rPr>
          <w:rFonts w:ascii="Arial" w:hAnsi="Arial" w:cs="Arial"/>
          <w:sz w:val="24"/>
          <w:szCs w:val="24"/>
        </w:rPr>
        <w:t>This means the Integrated front door can prioritise the requests that do need their support and have more time to make safe risk</w:t>
      </w:r>
      <w:r w:rsidR="00320C57">
        <w:rPr>
          <w:rFonts w:ascii="Arial" w:hAnsi="Arial" w:cs="Arial"/>
          <w:sz w:val="24"/>
          <w:szCs w:val="24"/>
        </w:rPr>
        <w:t>-</w:t>
      </w:r>
      <w:r w:rsidRPr="00320C57">
        <w:rPr>
          <w:rFonts w:ascii="Arial" w:hAnsi="Arial" w:cs="Arial"/>
          <w:sz w:val="24"/>
          <w:szCs w:val="24"/>
        </w:rPr>
        <w:t xml:space="preserve">assessed decisions in a timely way. </w:t>
      </w:r>
    </w:p>
    <w:p w:rsidR="00050BA1" w:rsidP="0092222F" w:rsidRDefault="00050BA1" w14:paraId="0CCF1F5C" w14:textId="77777777">
      <w:pPr>
        <w:autoSpaceDE w:val="0"/>
        <w:autoSpaceDN w:val="0"/>
        <w:adjustRightInd w:val="0"/>
        <w:spacing w:after="0" w:line="240" w:lineRule="auto"/>
        <w:rPr>
          <w:rFonts w:ascii="Arial" w:hAnsi="Arial" w:cs="Arial"/>
          <w:sz w:val="24"/>
          <w:szCs w:val="24"/>
        </w:rPr>
      </w:pPr>
    </w:p>
    <w:p w:rsidR="000A7D80" w:rsidP="0092222F" w:rsidRDefault="008161FE" w14:paraId="5760D795" w14:textId="73D00A7F">
      <w:pPr>
        <w:autoSpaceDE w:val="0"/>
        <w:autoSpaceDN w:val="0"/>
        <w:adjustRightInd w:val="0"/>
        <w:spacing w:after="0" w:line="240" w:lineRule="auto"/>
        <w:rPr>
          <w:rFonts w:ascii="Arial" w:hAnsi="Arial" w:cs="Arial"/>
          <w:sz w:val="24"/>
          <w:szCs w:val="24"/>
        </w:rPr>
      </w:pPr>
      <w:r w:rsidRPr="00320C57">
        <w:rPr>
          <w:rFonts w:ascii="Arial" w:hAnsi="Arial" w:cs="Arial"/>
          <w:sz w:val="24"/>
          <w:szCs w:val="24"/>
        </w:rPr>
        <w:t>If you do require advice at this stage though and the locality partnership hasn’t been able to support you, you can contact the Family Help front door team, formally know</w:t>
      </w:r>
      <w:r w:rsidR="00B41457">
        <w:rPr>
          <w:rFonts w:ascii="Arial" w:hAnsi="Arial" w:cs="Arial"/>
          <w:sz w:val="24"/>
          <w:szCs w:val="24"/>
        </w:rPr>
        <w:t>n</w:t>
      </w:r>
      <w:r w:rsidRPr="00320C57">
        <w:rPr>
          <w:rFonts w:ascii="Arial" w:hAnsi="Arial" w:cs="Arial"/>
          <w:sz w:val="24"/>
          <w:szCs w:val="24"/>
        </w:rPr>
        <w:t xml:space="preserve"> as the Early Help Brokerage team, who can offer advice and guidance. You can also contact them to check there isn’t already a co-ordinated assessment and plan in place at any level. </w:t>
      </w:r>
    </w:p>
    <w:p w:rsidR="000A7D80" w:rsidP="0092222F" w:rsidRDefault="000A7D80" w14:paraId="366D5599" w14:textId="77777777">
      <w:pPr>
        <w:autoSpaceDE w:val="0"/>
        <w:autoSpaceDN w:val="0"/>
        <w:adjustRightInd w:val="0"/>
        <w:spacing w:after="0" w:line="240" w:lineRule="auto"/>
        <w:rPr>
          <w:rFonts w:ascii="Arial" w:hAnsi="Arial" w:cs="Arial"/>
          <w:sz w:val="24"/>
          <w:szCs w:val="24"/>
        </w:rPr>
      </w:pPr>
    </w:p>
    <w:p w:rsidRPr="000A7D80" w:rsidR="000A7D80" w:rsidP="0092222F" w:rsidRDefault="008161FE" w14:paraId="51A95E38" w14:textId="6212BFBF">
      <w:pPr>
        <w:autoSpaceDE w:val="0"/>
        <w:autoSpaceDN w:val="0"/>
        <w:adjustRightInd w:val="0"/>
        <w:spacing w:after="0" w:line="240" w:lineRule="auto"/>
        <w:rPr>
          <w:rFonts w:ascii="Arial" w:hAnsi="Arial" w:cs="Arial"/>
          <w:b/>
          <w:bCs/>
          <w:sz w:val="24"/>
          <w:szCs w:val="24"/>
        </w:rPr>
      </w:pPr>
      <w:r w:rsidRPr="000A7D80">
        <w:rPr>
          <w:rFonts w:ascii="Arial" w:hAnsi="Arial" w:cs="Arial"/>
          <w:b/>
          <w:bCs/>
          <w:sz w:val="24"/>
          <w:szCs w:val="24"/>
        </w:rPr>
        <w:t xml:space="preserve">Who to contact: </w:t>
      </w:r>
    </w:p>
    <w:p w:rsidR="000A7D80" w:rsidP="0092222F" w:rsidRDefault="008161FE" w14:paraId="681BDA71" w14:textId="77777777">
      <w:pPr>
        <w:pStyle w:val="ListParagraph"/>
        <w:numPr>
          <w:ilvl w:val="0"/>
          <w:numId w:val="29"/>
        </w:numPr>
        <w:autoSpaceDE w:val="0"/>
        <w:autoSpaceDN w:val="0"/>
        <w:adjustRightInd w:val="0"/>
        <w:spacing w:after="0" w:line="240" w:lineRule="auto"/>
        <w:rPr>
          <w:rFonts w:ascii="Arial" w:hAnsi="Arial" w:cs="Arial"/>
          <w:sz w:val="24"/>
          <w:szCs w:val="24"/>
        </w:rPr>
      </w:pPr>
      <w:r w:rsidRPr="000A7D80">
        <w:rPr>
          <w:rFonts w:ascii="Arial" w:hAnsi="Arial" w:cs="Arial"/>
          <w:sz w:val="24"/>
          <w:szCs w:val="24"/>
        </w:rPr>
        <w:t xml:space="preserve">Concerns assessed as being at </w:t>
      </w:r>
      <w:r w:rsidRPr="000A7D80">
        <w:rPr>
          <w:rFonts w:ascii="Arial" w:hAnsi="Arial" w:cs="Arial"/>
          <w:b/>
          <w:bCs/>
          <w:sz w:val="24"/>
          <w:szCs w:val="24"/>
        </w:rPr>
        <w:t>lower tier Targeted Help</w:t>
      </w:r>
      <w:r w:rsidRPr="000A7D80">
        <w:rPr>
          <w:rFonts w:ascii="Arial" w:hAnsi="Arial" w:cs="Arial"/>
          <w:sz w:val="24"/>
          <w:szCs w:val="24"/>
        </w:rPr>
        <w:t xml:space="preserve"> level for complex early help concerns will be triaged and managed by the </w:t>
      </w:r>
      <w:r w:rsidRPr="000A7D80">
        <w:rPr>
          <w:rFonts w:ascii="Arial" w:hAnsi="Arial" w:cs="Arial"/>
          <w:b/>
          <w:bCs/>
          <w:sz w:val="24"/>
          <w:szCs w:val="24"/>
        </w:rPr>
        <w:t>Family Help front door.</w:t>
      </w:r>
      <w:r w:rsidRPr="000A7D80">
        <w:rPr>
          <w:rFonts w:ascii="Arial" w:hAnsi="Arial" w:cs="Arial"/>
          <w:sz w:val="24"/>
          <w:szCs w:val="24"/>
        </w:rPr>
        <w:t xml:space="preserve"> </w:t>
      </w:r>
    </w:p>
    <w:p w:rsidRPr="000A7D80" w:rsidR="00487B43" w:rsidP="0092222F" w:rsidRDefault="008161FE" w14:paraId="65EDE7AF" w14:textId="159AA0E9">
      <w:pPr>
        <w:pStyle w:val="ListParagraph"/>
        <w:numPr>
          <w:ilvl w:val="0"/>
          <w:numId w:val="29"/>
        </w:numPr>
        <w:autoSpaceDE w:val="0"/>
        <w:autoSpaceDN w:val="0"/>
        <w:adjustRightInd w:val="0"/>
        <w:spacing w:after="0" w:line="240" w:lineRule="auto"/>
        <w:rPr>
          <w:rFonts w:ascii="Arial" w:hAnsi="Arial" w:cs="Arial"/>
          <w:sz w:val="24"/>
          <w:szCs w:val="24"/>
        </w:rPr>
      </w:pPr>
      <w:r w:rsidRPr="000A7D80">
        <w:rPr>
          <w:rFonts w:ascii="Arial" w:hAnsi="Arial" w:cs="Arial"/>
          <w:b/>
          <w:bCs/>
          <w:sz w:val="24"/>
          <w:szCs w:val="24"/>
        </w:rPr>
        <w:t>Upper tier Targeted Help</w:t>
      </w:r>
      <w:r w:rsidRPr="000A7D80">
        <w:rPr>
          <w:rFonts w:ascii="Arial" w:hAnsi="Arial" w:cs="Arial"/>
          <w:sz w:val="24"/>
          <w:szCs w:val="24"/>
        </w:rPr>
        <w:t xml:space="preserve"> as well as </w:t>
      </w:r>
      <w:r w:rsidRPr="000A7D80">
        <w:rPr>
          <w:rFonts w:ascii="Arial" w:hAnsi="Arial" w:cs="Arial"/>
          <w:b/>
          <w:bCs/>
          <w:sz w:val="24"/>
          <w:szCs w:val="24"/>
        </w:rPr>
        <w:t>immediate and significant risk of harm</w:t>
      </w:r>
      <w:r w:rsidRPr="000A7D80">
        <w:rPr>
          <w:rFonts w:ascii="Arial" w:hAnsi="Arial" w:cs="Arial"/>
          <w:sz w:val="24"/>
          <w:szCs w:val="24"/>
        </w:rPr>
        <w:t xml:space="preserve"> will be triaged and managed by the </w:t>
      </w:r>
      <w:r w:rsidRPr="000A7D80">
        <w:rPr>
          <w:rFonts w:ascii="Arial" w:hAnsi="Arial" w:cs="Arial"/>
          <w:b/>
          <w:bCs/>
          <w:sz w:val="24"/>
          <w:szCs w:val="24"/>
        </w:rPr>
        <w:t>Cheshire East Consultation Service (</w:t>
      </w:r>
      <w:proofErr w:type="spellStart"/>
      <w:r w:rsidRPr="000A7D80">
        <w:rPr>
          <w:rFonts w:ascii="Arial" w:hAnsi="Arial" w:cs="Arial"/>
          <w:b/>
          <w:bCs/>
          <w:sz w:val="24"/>
          <w:szCs w:val="24"/>
        </w:rPr>
        <w:t>ChECS</w:t>
      </w:r>
      <w:proofErr w:type="spellEnd"/>
      <w:r w:rsidRPr="000A7D80">
        <w:rPr>
          <w:rFonts w:ascii="Arial" w:hAnsi="Arial" w:cs="Arial"/>
          <w:sz w:val="24"/>
          <w:szCs w:val="24"/>
        </w:rPr>
        <w:t xml:space="preserve">). </w:t>
      </w:r>
    </w:p>
    <w:p w:rsidRPr="009274D7" w:rsidR="00217D9A" w:rsidP="009274D7" w:rsidRDefault="00217D9A" w14:paraId="3E8C2CB9" w14:textId="7B89135F">
      <w:pPr>
        <w:spacing w:after="0"/>
        <w:rPr>
          <w:rFonts w:ascii="Arial" w:hAnsi="Arial" w:eastAsia="Arial" w:cs="Arial"/>
          <w:bCs/>
          <w:iCs/>
          <w:sz w:val="24"/>
          <w:szCs w:val="24"/>
        </w:rPr>
        <w:sectPr w:rsidRPr="009274D7" w:rsidR="00217D9A" w:rsidSect="0075687B">
          <w:pgSz w:w="16838" w:h="11906" w:orient="landscape"/>
          <w:pgMar w:top="720" w:right="720" w:bottom="720" w:left="720" w:header="709" w:footer="709" w:gutter="0"/>
          <w:cols w:space="708"/>
          <w:docGrid w:linePitch="360"/>
        </w:sectPr>
      </w:pPr>
    </w:p>
    <w:p w:rsidRPr="000A1F94" w:rsidR="0092222F" w:rsidP="009274D7" w:rsidRDefault="00C672FA" w14:paraId="4B6291CE" w14:textId="706C7349">
      <w:pPr>
        <w:autoSpaceDE w:val="0"/>
        <w:autoSpaceDN w:val="0"/>
        <w:adjustRightInd w:val="0"/>
        <w:spacing w:after="0" w:line="240" w:lineRule="auto"/>
        <w:rPr>
          <w:rFonts w:ascii="Arial" w:hAnsi="Arial" w:eastAsia="Arial" w:cs="Arial"/>
          <w:b/>
          <w:bCs/>
          <w:color w:val="000000"/>
          <w:sz w:val="24"/>
          <w:szCs w:val="24"/>
        </w:rPr>
      </w:pPr>
      <w:r w:rsidRPr="000A1F94">
        <w:rPr>
          <w:rFonts w:ascii="Arial" w:hAnsi="Arial" w:eastAsia="Arial" w:cs="Arial"/>
          <w:b/>
          <w:bCs/>
          <w:color w:val="000000"/>
          <w:sz w:val="24"/>
          <w:szCs w:val="24"/>
        </w:rPr>
        <w:t xml:space="preserve">Appendix </w:t>
      </w:r>
      <w:r w:rsidRPr="000A1F94" w:rsidR="008A24B1">
        <w:rPr>
          <w:rFonts w:ascii="Arial" w:hAnsi="Arial" w:eastAsia="Arial" w:cs="Arial"/>
          <w:b/>
          <w:bCs/>
          <w:color w:val="000000"/>
          <w:sz w:val="24"/>
          <w:szCs w:val="24"/>
        </w:rPr>
        <w:t>4</w:t>
      </w:r>
    </w:p>
    <w:p w:rsidRPr="009274D7" w:rsidR="009274D7" w:rsidP="009274D7" w:rsidRDefault="009274D7" w14:paraId="6BF4B5F3" w14:textId="77777777">
      <w:pPr>
        <w:spacing w:after="160" w:line="259" w:lineRule="auto"/>
        <w:rPr>
          <w:rFonts w:ascii="Calibri" w:hAnsi="Calibri" w:eastAsia="Calibri" w:cs="Times New Roman"/>
        </w:rPr>
      </w:pPr>
      <w:r w:rsidRPr="009274D7">
        <w:rPr>
          <w:rFonts w:ascii="Calibri" w:hAnsi="Calibri" w:eastAsia="Calibri" w:cs="Times New Roman"/>
          <w:noProof/>
          <w:lang w:eastAsia="en-GB"/>
        </w:rPr>
        <w:drawing>
          <wp:anchor distT="0" distB="0" distL="114300" distR="114300" simplePos="0" relativeHeight="251704320" behindDoc="1" locked="0" layoutInCell="1" allowOverlap="1" wp14:anchorId="29C3B186" wp14:editId="537E1F32">
            <wp:simplePos x="0" y="0"/>
            <wp:positionH relativeFrom="page">
              <wp:posOffset>-137160</wp:posOffset>
            </wp:positionH>
            <wp:positionV relativeFrom="paragraph">
              <wp:posOffset>87857</wp:posOffset>
            </wp:positionV>
            <wp:extent cx="7697470" cy="485775"/>
            <wp:effectExtent l="0" t="0" r="0" b="9525"/>
            <wp:wrapNone/>
            <wp:docPr id="105398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0485" name=""/>
                    <pic:cNvPicPr/>
                  </pic:nvPicPr>
                  <pic:blipFill>
                    <a:blip r:embed="rId39">
                      <a:extLst>
                        <a:ext uri="{28A0092B-C50C-407E-A947-70E740481C1C}">
                          <a14:useLocalDpi xmlns:a14="http://schemas.microsoft.com/office/drawing/2010/main" val="0"/>
                        </a:ext>
                      </a:extLst>
                    </a:blip>
                    <a:stretch>
                      <a:fillRect/>
                    </a:stretch>
                  </pic:blipFill>
                  <pic:spPr>
                    <a:xfrm>
                      <a:off x="0" y="0"/>
                      <a:ext cx="7697470" cy="485775"/>
                    </a:xfrm>
                    <a:prstGeom prst="rect">
                      <a:avLst/>
                    </a:prstGeom>
                  </pic:spPr>
                </pic:pic>
              </a:graphicData>
            </a:graphic>
            <wp14:sizeRelH relativeFrom="margin">
              <wp14:pctWidth>0</wp14:pctWidth>
            </wp14:sizeRelH>
            <wp14:sizeRelV relativeFrom="margin">
              <wp14:pctHeight>0</wp14:pctHeight>
            </wp14:sizeRelV>
          </wp:anchor>
        </w:drawing>
      </w:r>
    </w:p>
    <w:p w:rsidRPr="009274D7" w:rsidR="009274D7" w:rsidP="009274D7" w:rsidRDefault="009274D7" w14:paraId="25F52078" w14:textId="77777777">
      <w:pPr>
        <w:spacing w:after="160" w:line="259" w:lineRule="auto"/>
        <w:jc w:val="center"/>
        <w:rPr>
          <w:rFonts w:ascii="Calibri" w:hAnsi="Calibri" w:eastAsia="Calibri" w:cs="Times New Roman"/>
          <w:b/>
          <w:bCs/>
          <w:sz w:val="32"/>
          <w:szCs w:val="32"/>
        </w:rPr>
      </w:pPr>
    </w:p>
    <w:p w:rsidRPr="009274D7" w:rsidR="009274D7" w:rsidP="009274D7" w:rsidRDefault="009274D7" w14:paraId="47EB525E" w14:textId="77777777">
      <w:pPr>
        <w:spacing w:after="160" w:line="259" w:lineRule="auto"/>
        <w:jc w:val="center"/>
        <w:rPr>
          <w:rFonts w:ascii="Calibri" w:hAnsi="Calibri" w:eastAsia="Calibri" w:cs="Times New Roman"/>
          <w:b/>
          <w:bCs/>
          <w:sz w:val="32"/>
          <w:szCs w:val="32"/>
        </w:rPr>
      </w:pPr>
      <w:r w:rsidRPr="009274D7">
        <w:rPr>
          <w:rFonts w:ascii="Calibri" w:hAnsi="Calibri" w:eastAsia="Calibri" w:cs="Times New Roman"/>
          <w:b/>
          <w:bCs/>
          <w:noProof/>
          <w:sz w:val="32"/>
          <w:szCs w:val="32"/>
          <w:lang w:eastAsia="en-GB"/>
        </w:rPr>
        <w:drawing>
          <wp:anchor distT="0" distB="0" distL="114300" distR="114300" simplePos="0" relativeHeight="251705344" behindDoc="1" locked="0" layoutInCell="1" allowOverlap="1" wp14:anchorId="287F9FE0" wp14:editId="43251EA1">
            <wp:simplePos x="0" y="0"/>
            <wp:positionH relativeFrom="margin">
              <wp:align>center</wp:align>
            </wp:positionH>
            <wp:positionV relativeFrom="paragraph">
              <wp:posOffset>6653312</wp:posOffset>
            </wp:positionV>
            <wp:extent cx="7069484" cy="2022475"/>
            <wp:effectExtent l="19050" t="0" r="0" b="15875"/>
            <wp:wrapNone/>
            <wp:docPr id="18653420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Pr="009274D7">
        <w:rPr>
          <w:rFonts w:ascii="Calibri" w:hAnsi="Calibri" w:eastAsia="Calibri" w:cs="Times New Roman"/>
          <w:b/>
          <w:bCs/>
          <w:noProof/>
          <w:sz w:val="32"/>
          <w:szCs w:val="32"/>
          <w:lang w:eastAsia="en-GB"/>
        </w:rPr>
        <w:drawing>
          <wp:anchor distT="0" distB="0" distL="114300" distR="114300" simplePos="0" relativeHeight="251706368" behindDoc="1" locked="0" layoutInCell="1" allowOverlap="1" wp14:anchorId="0214E08E" wp14:editId="75F767CC">
            <wp:simplePos x="0" y="0"/>
            <wp:positionH relativeFrom="margin">
              <wp:align>center</wp:align>
            </wp:positionH>
            <wp:positionV relativeFrom="paragraph">
              <wp:posOffset>452906</wp:posOffset>
            </wp:positionV>
            <wp:extent cx="7113270" cy="6187128"/>
            <wp:effectExtent l="19050" t="0" r="49530" b="0"/>
            <wp:wrapNone/>
            <wp:docPr id="152841718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Pr="009274D7">
        <w:rPr>
          <w:rFonts w:ascii="Calibri" w:hAnsi="Calibri" w:eastAsia="Calibri" w:cs="Times New Roman"/>
          <w:b/>
          <w:bCs/>
          <w:sz w:val="32"/>
          <w:szCs w:val="32"/>
        </w:rPr>
        <w:t>Definitions of Abuse from Working Together to Safeguard Children (2023)</w:t>
      </w:r>
    </w:p>
    <w:p w:rsidRPr="00B82CBF" w:rsidR="00B82CBF" w:rsidP="00B82CBF" w:rsidRDefault="00B82CBF" w14:paraId="745A54B6" w14:textId="77777777">
      <w:pPr>
        <w:rPr>
          <w:rFonts w:ascii="Arial" w:hAnsi="Arial" w:eastAsia="Arial" w:cs="Arial"/>
          <w:sz w:val="24"/>
          <w:szCs w:val="24"/>
        </w:rPr>
        <w:sectPr w:rsidRPr="00B82CBF" w:rsidR="00B82CBF" w:rsidSect="00217D9A">
          <w:pgSz w:w="11906" w:h="16838" w:orient="portrait"/>
          <w:pgMar w:top="720" w:right="720" w:bottom="720" w:left="720" w:header="709" w:footer="709" w:gutter="0"/>
          <w:cols w:space="708"/>
          <w:docGrid w:linePitch="360"/>
        </w:sectPr>
      </w:pPr>
    </w:p>
    <w:p w:rsidRPr="003246C2" w:rsidR="003246C2" w:rsidP="003246C2" w:rsidRDefault="007444A2" w14:paraId="7AF8BCB7" w14:textId="28A1C49A">
      <w:pPr>
        <w:spacing w:after="160" w:line="259" w:lineRule="auto"/>
        <w:rPr>
          <w:rFonts w:ascii="Aptos" w:hAnsi="Aptos" w:eastAsia="Aptos" w:cs="Times New Roman"/>
          <w:noProof/>
          <w:kern w:val="2"/>
          <w14:ligatures w14:val="standardContextual"/>
        </w:rPr>
      </w:pPr>
      <w:r w:rsidRPr="003246C2">
        <w:rPr>
          <w:rFonts w:ascii="Aptos" w:hAnsi="Aptos" w:eastAsia="Aptos" w:cs="Times New Roman"/>
          <w:noProof/>
          <w:kern w:val="2"/>
          <w:lang w:eastAsia="en-GB"/>
          <w14:ligatures w14:val="standardContextual"/>
        </w:rPr>
        <mc:AlternateContent>
          <mc:Choice Requires="wps">
            <w:drawing>
              <wp:anchor distT="0" distB="0" distL="114300" distR="114300" simplePos="0" relativeHeight="251714560" behindDoc="0" locked="0" layoutInCell="1" allowOverlap="1" wp14:anchorId="72AC2667" wp14:editId="2339C04A">
                <wp:simplePos x="0" y="0"/>
                <wp:positionH relativeFrom="margin">
                  <wp:posOffset>5666563</wp:posOffset>
                </wp:positionH>
                <wp:positionV relativeFrom="page">
                  <wp:posOffset>169914</wp:posOffset>
                </wp:positionV>
                <wp:extent cx="3886200" cy="3742660"/>
                <wp:effectExtent l="0" t="0" r="19050" b="10795"/>
                <wp:wrapNone/>
                <wp:docPr id="1117399990" name="Rectangle: Rounded Corners 1"/>
                <wp:cNvGraphicFramePr/>
                <a:graphic xmlns:a="http://schemas.openxmlformats.org/drawingml/2006/main">
                  <a:graphicData uri="http://schemas.microsoft.com/office/word/2010/wordprocessingShape">
                    <wps:wsp>
                      <wps:cNvSpPr/>
                      <wps:spPr>
                        <a:xfrm>
                          <a:off x="0" y="0"/>
                          <a:ext cx="3886200" cy="3742660"/>
                        </a:xfrm>
                        <a:prstGeom prst="roundRect">
                          <a:avLst/>
                        </a:prstGeom>
                        <a:solidFill>
                          <a:srgbClr val="156082">
                            <a:lumMod val="60000"/>
                            <a:lumOff val="40000"/>
                          </a:srgbClr>
                        </a:solidFill>
                        <a:ln w="12700" cap="flat" cmpd="sng" algn="ctr">
                          <a:solidFill>
                            <a:srgbClr val="156082">
                              <a:lumMod val="60000"/>
                              <a:lumOff val="40000"/>
                            </a:srgbClr>
                          </a:solidFill>
                          <a:prstDash val="solid"/>
                          <a:miter lim="800000"/>
                        </a:ln>
                        <a:effectLst/>
                      </wps:spPr>
                      <wps:txbx>
                        <w:txbxContent>
                          <w:p w:rsidRPr="00E65E1A" w:rsidR="0045379A" w:rsidP="003246C2" w:rsidRDefault="0045379A" w14:paraId="139F43FB" w14:textId="77777777">
                            <w:pPr>
                              <w:jc w:val="center"/>
                              <w:rPr>
                                <w:rFonts w:ascii="Calibri" w:hAnsi="Calibri" w:cs="Calibri"/>
                                <w:sz w:val="24"/>
                                <w:szCs w:val="24"/>
                              </w:rPr>
                            </w:pPr>
                            <w:r w:rsidRPr="00E65E1A">
                              <w:rPr>
                                <w:rFonts w:ascii="Calibri" w:hAnsi="Calibri" w:cs="Calibri"/>
                                <w:b/>
                                <w:bCs/>
                                <w:sz w:val="32"/>
                                <w:szCs w:val="32"/>
                              </w:rPr>
                              <w:t>Sexual Abuse</w:t>
                            </w:r>
                            <w:r w:rsidRPr="00E65E1A">
                              <w:rPr>
                                <w:rFonts w:ascii="Calibri" w:hAnsi="Calibri" w:cs="Calibri"/>
                                <w:b/>
                                <w:bCs/>
                                <w:sz w:val="32"/>
                                <w:szCs w:val="32"/>
                              </w:rPr>
                              <w:cr/>
                            </w:r>
                            <w:r w:rsidRPr="00E65E1A">
                              <w:rPr>
                                <w:rFonts w:ascii="Calibri" w:hAnsi="Calibri" w:cs="Calibri"/>
                                <w:sz w:val="24"/>
                                <w:szCs w:val="24"/>
                              </w:rPr>
                              <w:t>Bruising, particularly to the thighs, buttocks and upper arms, and marks on the neck</w:t>
                            </w:r>
                            <w:r w:rsidRPr="00E65E1A">
                              <w:rPr>
                                <w:rFonts w:ascii="Calibri" w:hAnsi="Calibri" w:cs="Calibri"/>
                                <w:sz w:val="24"/>
                                <w:szCs w:val="24"/>
                              </w:rPr>
                              <w:cr/>
                              <w:t>Bleeding, pain or itching in the genital area</w:t>
                            </w:r>
                            <w:r w:rsidRPr="00E65E1A">
                              <w:rPr>
                                <w:rFonts w:ascii="Calibri" w:hAnsi="Calibri" w:cs="Calibri"/>
                                <w:sz w:val="24"/>
                                <w:szCs w:val="24"/>
                              </w:rPr>
                              <w:cr/>
                              <w:t>Difficulty in walking or sitting</w:t>
                            </w:r>
                            <w:r w:rsidRPr="00E65E1A">
                              <w:rPr>
                                <w:rFonts w:ascii="Calibri" w:hAnsi="Calibri" w:cs="Calibri"/>
                                <w:sz w:val="24"/>
                                <w:szCs w:val="24"/>
                              </w:rPr>
                              <w:cr/>
                              <w:t>Sudden change in behaviour</w:t>
                            </w:r>
                            <w:r w:rsidRPr="00E65E1A">
                              <w:rPr>
                                <w:rFonts w:ascii="Calibri" w:hAnsi="Calibri" w:cs="Calibri"/>
                                <w:sz w:val="24"/>
                                <w:szCs w:val="24"/>
                              </w:rPr>
                              <w:cr/>
                              <w:t>Displays of affection that are sexual or not age-appropriate</w:t>
                            </w:r>
                            <w:r w:rsidRPr="00E65E1A">
                              <w:rPr>
                                <w:rFonts w:ascii="Calibri" w:hAnsi="Calibri" w:cs="Calibri"/>
                                <w:sz w:val="24"/>
                                <w:szCs w:val="24"/>
                              </w:rPr>
                              <w:cr/>
                              <w:t>Use of sexually explicit language that is not age-appropriate</w:t>
                            </w:r>
                            <w:r w:rsidRPr="00E65E1A">
                              <w:rPr>
                                <w:rFonts w:ascii="Calibri" w:hAnsi="Calibri" w:cs="Calibri"/>
                                <w:sz w:val="24"/>
                                <w:szCs w:val="24"/>
                              </w:rPr>
                              <w:cr/>
                              <w:t>Alluding to having a secret that cannot be revealed</w:t>
                            </w:r>
                            <w:r w:rsidRPr="00E65E1A">
                              <w:rPr>
                                <w:rFonts w:ascii="Calibri" w:hAnsi="Calibri" w:cs="Calibri"/>
                                <w:sz w:val="24"/>
                                <w:szCs w:val="24"/>
                              </w:rPr>
                              <w:cr/>
                              <w:t>Bedwetting or incontinence</w:t>
                            </w:r>
                            <w:r w:rsidRPr="00E65E1A">
                              <w:rPr>
                                <w:rFonts w:ascii="Calibri" w:hAnsi="Calibri" w:cs="Calibri"/>
                                <w:sz w:val="24"/>
                                <w:szCs w:val="24"/>
                              </w:rPr>
                              <w:cr/>
                              <w:t>Infections, unexplained genital discharge or sexually transmitted diseases</w:t>
                            </w:r>
                            <w:r w:rsidRPr="00E65E1A">
                              <w:rPr>
                                <w:rFonts w:ascii="Calibri" w:hAnsi="Calibri" w:cs="Calibri"/>
                                <w:sz w:val="24"/>
                                <w:szCs w:val="24"/>
                              </w:rPr>
                              <w:cr/>
                              <w:t>Poor concentration, withdrawal, sleep disturbances</w:t>
                            </w:r>
                          </w:p>
                          <w:p w:rsidRPr="00E65E1A" w:rsidR="0045379A" w:rsidP="003246C2" w:rsidRDefault="0045379A" w14:paraId="5FFFBED0" w14:textId="77777777">
                            <w:pPr>
                              <w:jc w:val="center"/>
                              <w:rPr>
                                <w:rFonts w:ascii="Calibri" w:hAnsi="Calibri" w:cs="Calibri"/>
                                <w:sz w:val="24"/>
                                <w:szCs w:val="24"/>
                              </w:rPr>
                            </w:pPr>
                            <w:r w:rsidRPr="00E65E1A">
                              <w:rPr>
                                <w:rFonts w:ascii="Calibri" w:hAnsi="Calibri" w:cs="Calibri"/>
                                <w:sz w:val="24"/>
                                <w:szCs w:val="24"/>
                              </w:rPr>
                              <w:t>Reluctance to be alone with a particular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EFBE6B">
              <v:roundrect id="Rectangle: Rounded Corners 1" style="position:absolute;margin-left:446.2pt;margin-top:13.4pt;width:306pt;height:294.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color="#46b1e1" strokecolor="#46b1e1"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">
                <v:stroke joinstyle="miter"/>
                <v:textbox>
                  <w:txbxContent>
                    <w:p w:rsidRPr="00E65E1A" w:rsidR="0045379A" w:rsidP="003246C2" w:rsidRDefault="0045379A" w14:paraId="66C72E31" w14:textId="77777777">
                      <w:pPr>
                        <w:jc w:val="center"/>
                        <w:rPr>
                          <w:rFonts w:ascii="Calibri" w:hAnsi="Calibri" w:cs="Calibri"/>
                          <w:sz w:val="24"/>
                          <w:szCs w:val="24"/>
                        </w:rPr>
                      </w:pPr>
                      <w:r w:rsidRPr="00E65E1A">
                        <w:rPr>
                          <w:rFonts w:ascii="Calibri" w:hAnsi="Calibri" w:cs="Calibri"/>
                          <w:b/>
                          <w:bCs/>
                          <w:sz w:val="32"/>
                          <w:szCs w:val="32"/>
                        </w:rPr>
                        <w:t>Sexual Abuse</w:t>
                      </w:r>
                      <w:r w:rsidRPr="00E65E1A">
                        <w:rPr>
                          <w:rFonts w:ascii="Calibri" w:hAnsi="Calibri" w:cs="Calibri"/>
                          <w:b/>
                          <w:bCs/>
                          <w:sz w:val="32"/>
                          <w:szCs w:val="32"/>
                        </w:rPr>
                        <w:cr/>
                      </w:r>
                      <w:r w:rsidRPr="00E65E1A">
                        <w:rPr>
                          <w:rFonts w:ascii="Calibri" w:hAnsi="Calibri" w:cs="Calibri"/>
                          <w:sz w:val="24"/>
                          <w:szCs w:val="24"/>
                        </w:rPr>
                        <w:t>Bruising, particularly to the thighs, buttocks and upper arms, and marks on the neck</w:t>
                      </w:r>
                      <w:r w:rsidRPr="00E65E1A">
                        <w:rPr>
                          <w:rFonts w:ascii="Calibri" w:hAnsi="Calibri" w:cs="Calibri"/>
                          <w:sz w:val="24"/>
                          <w:szCs w:val="24"/>
                        </w:rPr>
                        <w:cr/>
                        <w:t>Bleeding, pain or itching in the genital area</w:t>
                      </w:r>
                      <w:r w:rsidRPr="00E65E1A">
                        <w:rPr>
                          <w:rFonts w:ascii="Calibri" w:hAnsi="Calibri" w:cs="Calibri"/>
                          <w:sz w:val="24"/>
                          <w:szCs w:val="24"/>
                        </w:rPr>
                        <w:cr/>
                        <w:t>Difficulty in walking or sitting</w:t>
                      </w:r>
                      <w:r w:rsidRPr="00E65E1A">
                        <w:rPr>
                          <w:rFonts w:ascii="Calibri" w:hAnsi="Calibri" w:cs="Calibri"/>
                          <w:sz w:val="24"/>
                          <w:szCs w:val="24"/>
                        </w:rPr>
                        <w:cr/>
                        <w:t>Sudden change in behaviour</w:t>
                      </w:r>
                      <w:r w:rsidRPr="00E65E1A">
                        <w:rPr>
                          <w:rFonts w:ascii="Calibri" w:hAnsi="Calibri" w:cs="Calibri"/>
                          <w:sz w:val="24"/>
                          <w:szCs w:val="24"/>
                        </w:rPr>
                        <w:cr/>
                        <w:t>Displays of affection that are sexual or not age-appropriate</w:t>
                      </w:r>
                      <w:r w:rsidRPr="00E65E1A">
                        <w:rPr>
                          <w:rFonts w:ascii="Calibri" w:hAnsi="Calibri" w:cs="Calibri"/>
                          <w:sz w:val="24"/>
                          <w:szCs w:val="24"/>
                        </w:rPr>
                        <w:cr/>
                        <w:t>Use of sexually explicit language that is not age-appropriate</w:t>
                      </w:r>
                      <w:r w:rsidRPr="00E65E1A">
                        <w:rPr>
                          <w:rFonts w:ascii="Calibri" w:hAnsi="Calibri" w:cs="Calibri"/>
                          <w:sz w:val="24"/>
                          <w:szCs w:val="24"/>
                        </w:rPr>
                        <w:cr/>
                        <w:t>Alluding to having a secret that cannot be revealed</w:t>
                      </w:r>
                      <w:r w:rsidRPr="00E65E1A">
                        <w:rPr>
                          <w:rFonts w:ascii="Calibri" w:hAnsi="Calibri" w:cs="Calibri"/>
                          <w:sz w:val="24"/>
                          <w:szCs w:val="24"/>
                        </w:rPr>
                        <w:cr/>
                        <w:t>Bedwetting or incontinence</w:t>
                      </w:r>
                      <w:r w:rsidRPr="00E65E1A">
                        <w:rPr>
                          <w:rFonts w:ascii="Calibri" w:hAnsi="Calibri" w:cs="Calibri"/>
                          <w:sz w:val="24"/>
                          <w:szCs w:val="24"/>
                        </w:rPr>
                        <w:cr/>
                        <w:t>Infections, unexplained genital discharge or sexually transmitted diseases</w:t>
                      </w:r>
                      <w:r w:rsidRPr="00E65E1A">
                        <w:rPr>
                          <w:rFonts w:ascii="Calibri" w:hAnsi="Calibri" w:cs="Calibri"/>
                          <w:sz w:val="24"/>
                          <w:szCs w:val="24"/>
                        </w:rPr>
                        <w:cr/>
                        <w:t>Poor concentration, withdrawal, sleep disturbances</w:t>
                      </w:r>
                    </w:p>
                    <w:p w:rsidRPr="00E65E1A" w:rsidR="0045379A" w:rsidP="003246C2" w:rsidRDefault="0045379A" w14:paraId="1D91F0C0" w14:textId="77777777">
                      <w:pPr>
                        <w:jc w:val="center"/>
                        <w:rPr>
                          <w:rFonts w:ascii="Calibri" w:hAnsi="Calibri" w:cs="Calibri"/>
                          <w:sz w:val="24"/>
                          <w:szCs w:val="24"/>
                        </w:rPr>
                      </w:pPr>
                      <w:r w:rsidRPr="00E65E1A">
                        <w:rPr>
                          <w:rFonts w:ascii="Calibri" w:hAnsi="Calibri" w:cs="Calibri"/>
                          <w:sz w:val="24"/>
                          <w:szCs w:val="24"/>
                        </w:rPr>
                        <w:t>Reluctance to be alone with a particular person</w:t>
                      </w:r>
                    </w:p>
                  </w:txbxContent>
                </v:textbox>
                <w10:wrap anchorx="margin" anchory="page"/>
              </v:roundrect>
            </w:pict>
          </mc:Fallback>
        </mc:AlternateContent>
      </w:r>
      <w:r w:rsidRPr="003246C2">
        <w:rPr>
          <w:rFonts w:ascii="Aptos" w:hAnsi="Aptos" w:eastAsia="Aptos" w:cs="Times New Roman"/>
          <w:noProof/>
          <w:kern w:val="2"/>
          <w:lang w:eastAsia="en-GB"/>
          <w14:ligatures w14:val="standardContextual"/>
        </w:rPr>
        <mc:AlternateContent>
          <mc:Choice Requires="wps">
            <w:drawing>
              <wp:anchor distT="0" distB="0" distL="114300" distR="114300" simplePos="0" relativeHeight="251713536" behindDoc="1" locked="0" layoutInCell="1" allowOverlap="1" wp14:anchorId="6BED6F37" wp14:editId="27D30D30">
                <wp:simplePos x="0" y="0"/>
                <wp:positionH relativeFrom="leftMargin">
                  <wp:posOffset>361153</wp:posOffset>
                </wp:positionH>
                <wp:positionV relativeFrom="page">
                  <wp:posOffset>170047</wp:posOffset>
                </wp:positionV>
                <wp:extent cx="3276600" cy="2870790"/>
                <wp:effectExtent l="0" t="0" r="19050" b="25400"/>
                <wp:wrapNone/>
                <wp:docPr id="2093842408" name="Rectangle: Rounded Corners 1"/>
                <wp:cNvGraphicFramePr/>
                <a:graphic xmlns:a="http://schemas.openxmlformats.org/drawingml/2006/main">
                  <a:graphicData uri="http://schemas.microsoft.com/office/word/2010/wordprocessingShape">
                    <wps:wsp>
                      <wps:cNvSpPr/>
                      <wps:spPr>
                        <a:xfrm>
                          <a:off x="0" y="0"/>
                          <a:ext cx="3276600" cy="2870790"/>
                        </a:xfrm>
                        <a:prstGeom prst="roundRect">
                          <a:avLst/>
                        </a:prstGeom>
                        <a:solidFill>
                          <a:srgbClr val="E97132">
                            <a:lumMod val="60000"/>
                            <a:lumOff val="40000"/>
                          </a:srgbClr>
                        </a:solidFill>
                        <a:ln w="12700" cap="flat" cmpd="sng" algn="ctr">
                          <a:solidFill>
                            <a:srgbClr val="E97132">
                              <a:lumMod val="60000"/>
                              <a:lumOff val="40000"/>
                            </a:srgbClr>
                          </a:solidFill>
                          <a:prstDash val="solid"/>
                          <a:miter lim="800000"/>
                        </a:ln>
                        <a:effectLst/>
                      </wps:spPr>
                      <wps:txbx>
                        <w:txbxContent>
                          <w:p w:rsidRPr="004341BA" w:rsidR="0045379A" w:rsidP="003246C2" w:rsidRDefault="0045379A" w14:paraId="7586F8A8" w14:textId="77777777">
                            <w:pPr>
                              <w:jc w:val="center"/>
                              <w:rPr>
                                <w:rFonts w:ascii="Calibri" w:hAnsi="Calibri" w:cs="Calibri"/>
                                <w:sz w:val="24"/>
                                <w:szCs w:val="24"/>
                              </w:rPr>
                            </w:pPr>
                            <w:r w:rsidRPr="004341BA">
                              <w:rPr>
                                <w:rFonts w:ascii="Calibri" w:hAnsi="Calibri" w:cs="Calibri"/>
                                <w:b/>
                                <w:bCs/>
                                <w:sz w:val="32"/>
                                <w:szCs w:val="32"/>
                              </w:rPr>
                              <w:t>Physical</w:t>
                            </w:r>
                            <w:r w:rsidRPr="004341BA">
                              <w:rPr>
                                <w:rFonts w:ascii="Calibri" w:hAnsi="Calibri" w:cs="Calibri"/>
                                <w:sz w:val="24"/>
                                <w:szCs w:val="24"/>
                              </w:rPr>
                              <w:cr/>
                              <w:t>Bruises, black eye and broken bones</w:t>
                            </w:r>
                            <w:r w:rsidRPr="004341BA">
                              <w:rPr>
                                <w:rFonts w:ascii="Calibri" w:hAnsi="Calibri" w:cs="Calibri"/>
                                <w:sz w:val="24"/>
                                <w:szCs w:val="24"/>
                              </w:rPr>
                              <w:cr/>
                              <w:t>Unexplained or untreated injuries</w:t>
                            </w:r>
                            <w:r w:rsidRPr="004341BA">
                              <w:rPr>
                                <w:rFonts w:ascii="Calibri" w:hAnsi="Calibri" w:cs="Calibri"/>
                                <w:sz w:val="24"/>
                                <w:szCs w:val="24"/>
                              </w:rPr>
                              <w:cr/>
                              <w:t>Injuries to unusual body parts e.g. thighs, back, abdomen</w:t>
                            </w:r>
                            <w:r w:rsidRPr="004341BA">
                              <w:rPr>
                                <w:rFonts w:ascii="Calibri" w:hAnsi="Calibri" w:cs="Calibri"/>
                                <w:sz w:val="24"/>
                                <w:szCs w:val="24"/>
                              </w:rPr>
                              <w:cr/>
                              <w:t>Bruising that resembles hand/finger marks</w:t>
                            </w:r>
                            <w:r w:rsidRPr="004341BA">
                              <w:rPr>
                                <w:rFonts w:ascii="Calibri" w:hAnsi="Calibri" w:cs="Calibri"/>
                                <w:sz w:val="24"/>
                                <w:szCs w:val="24"/>
                              </w:rPr>
                              <w:cr/>
                              <w:t>Burns/scalds</w:t>
                            </w:r>
                            <w:r w:rsidRPr="004341BA">
                              <w:rPr>
                                <w:rFonts w:ascii="Calibri" w:hAnsi="Calibri" w:cs="Calibri"/>
                                <w:sz w:val="24"/>
                                <w:szCs w:val="24"/>
                              </w:rPr>
                              <w:cr/>
                              <w:t>Human bites/cigarette burns</w:t>
                            </w:r>
                            <w:r w:rsidRPr="004341BA">
                              <w:rPr>
                                <w:rFonts w:ascii="Calibri" w:hAnsi="Calibri" w:cs="Calibri"/>
                                <w:sz w:val="24"/>
                                <w:szCs w:val="24"/>
                              </w:rPr>
                              <w:cr/>
                              <w:t>Injuries that the child cannot explain or explains unconvincingly</w:t>
                            </w:r>
                          </w:p>
                          <w:p w:rsidRPr="004341BA" w:rsidR="0045379A" w:rsidP="003246C2" w:rsidRDefault="0045379A" w14:paraId="55FE30B4" w14:textId="77777777">
                            <w:pPr>
                              <w:jc w:val="center"/>
                              <w:rPr>
                                <w:rFonts w:ascii="Calibri" w:hAnsi="Calibri" w:cs="Calibri"/>
                                <w:sz w:val="24"/>
                                <w:szCs w:val="24"/>
                              </w:rPr>
                            </w:pPr>
                            <w:r w:rsidRPr="004341BA">
                              <w:rPr>
                                <w:rFonts w:ascii="Calibri" w:hAnsi="Calibri" w:cs="Calibri"/>
                                <w:sz w:val="24"/>
                                <w:szCs w:val="24"/>
                              </w:rPr>
                              <w:t>Injuries in babies and non-mobile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CE3B50">
              <v:roundrect id="_x0000_s1027" style="position:absolute;margin-left:28.45pt;margin-top:13.4pt;width:258pt;height:226.05pt;z-index:-251602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fillcolor="#f2aa84" strokecolor="#f2aa84"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">
                <v:stroke joinstyle="miter"/>
                <v:textbox>
                  <w:txbxContent>
                    <w:p w:rsidRPr="004341BA" w:rsidR="0045379A" w:rsidP="003246C2" w:rsidRDefault="0045379A" w14:paraId="0575E478" w14:textId="77777777">
                      <w:pPr>
                        <w:jc w:val="center"/>
                        <w:rPr>
                          <w:rFonts w:ascii="Calibri" w:hAnsi="Calibri" w:cs="Calibri"/>
                          <w:sz w:val="24"/>
                          <w:szCs w:val="24"/>
                        </w:rPr>
                      </w:pPr>
                      <w:r w:rsidRPr="004341BA">
                        <w:rPr>
                          <w:rFonts w:ascii="Calibri" w:hAnsi="Calibri" w:cs="Calibri"/>
                          <w:b/>
                          <w:bCs/>
                          <w:sz w:val="32"/>
                          <w:szCs w:val="32"/>
                        </w:rPr>
                        <w:t>Physical</w:t>
                      </w:r>
                      <w:r w:rsidRPr="004341BA">
                        <w:rPr>
                          <w:rFonts w:ascii="Calibri" w:hAnsi="Calibri" w:cs="Calibri"/>
                          <w:sz w:val="24"/>
                          <w:szCs w:val="24"/>
                        </w:rPr>
                        <w:cr/>
                        <w:t>Bruises, black eye and broken bones</w:t>
                      </w:r>
                      <w:r w:rsidRPr="004341BA">
                        <w:rPr>
                          <w:rFonts w:ascii="Calibri" w:hAnsi="Calibri" w:cs="Calibri"/>
                          <w:sz w:val="24"/>
                          <w:szCs w:val="24"/>
                        </w:rPr>
                        <w:cr/>
                        <w:t>Unexplained or untreated injuries</w:t>
                      </w:r>
                      <w:r w:rsidRPr="004341BA">
                        <w:rPr>
                          <w:rFonts w:ascii="Calibri" w:hAnsi="Calibri" w:cs="Calibri"/>
                          <w:sz w:val="24"/>
                          <w:szCs w:val="24"/>
                        </w:rPr>
                        <w:cr/>
                        <w:t>Injuries to unusual body parts e.g. thighs, back, abdomen</w:t>
                      </w:r>
                      <w:r w:rsidRPr="004341BA">
                        <w:rPr>
                          <w:rFonts w:ascii="Calibri" w:hAnsi="Calibri" w:cs="Calibri"/>
                          <w:sz w:val="24"/>
                          <w:szCs w:val="24"/>
                        </w:rPr>
                        <w:cr/>
                        <w:t>Bruising that resembles hand/finger marks</w:t>
                      </w:r>
                      <w:r w:rsidRPr="004341BA">
                        <w:rPr>
                          <w:rFonts w:ascii="Calibri" w:hAnsi="Calibri" w:cs="Calibri"/>
                          <w:sz w:val="24"/>
                          <w:szCs w:val="24"/>
                        </w:rPr>
                        <w:cr/>
                        <w:t>Burns/scalds</w:t>
                      </w:r>
                      <w:r w:rsidRPr="004341BA">
                        <w:rPr>
                          <w:rFonts w:ascii="Calibri" w:hAnsi="Calibri" w:cs="Calibri"/>
                          <w:sz w:val="24"/>
                          <w:szCs w:val="24"/>
                        </w:rPr>
                        <w:cr/>
                        <w:t>Human bites/cigarette burns</w:t>
                      </w:r>
                      <w:r w:rsidRPr="004341BA">
                        <w:rPr>
                          <w:rFonts w:ascii="Calibri" w:hAnsi="Calibri" w:cs="Calibri"/>
                          <w:sz w:val="24"/>
                          <w:szCs w:val="24"/>
                        </w:rPr>
                        <w:cr/>
                        <w:t>Injuries that the child cannot explain or explains unconvincingly</w:t>
                      </w:r>
                    </w:p>
                    <w:p w:rsidRPr="004341BA" w:rsidR="0045379A" w:rsidP="003246C2" w:rsidRDefault="0045379A" w14:paraId="59AC3178" w14:textId="77777777">
                      <w:pPr>
                        <w:jc w:val="center"/>
                        <w:rPr>
                          <w:rFonts w:ascii="Calibri" w:hAnsi="Calibri" w:cs="Calibri"/>
                          <w:sz w:val="24"/>
                          <w:szCs w:val="24"/>
                        </w:rPr>
                      </w:pPr>
                      <w:r w:rsidRPr="004341BA">
                        <w:rPr>
                          <w:rFonts w:ascii="Calibri" w:hAnsi="Calibri" w:cs="Calibri"/>
                          <w:sz w:val="24"/>
                          <w:szCs w:val="24"/>
                        </w:rPr>
                        <w:t>Injuries in babies and non-mobile children</w:t>
                      </w:r>
                    </w:p>
                  </w:txbxContent>
                </v:textbox>
                <w10:wrap anchorx="margin" anchory="page"/>
              </v:roundrect>
            </w:pict>
          </mc:Fallback>
        </mc:AlternateContent>
      </w:r>
      <w:r w:rsidRPr="003246C2" w:rsidR="003246C2">
        <w:rPr>
          <w:rFonts w:ascii="Aptos" w:hAnsi="Aptos" w:eastAsia="Aptos" w:cs="Times New Roman"/>
          <w:noProof/>
          <w:kern w:val="2"/>
          <w14:ligatures w14:val="standardContextual"/>
        </w:rPr>
        <w:t xml:space="preserve"> </w:t>
      </w:r>
    </w:p>
    <w:p w:rsidRPr="003246C2" w:rsidR="003246C2" w:rsidP="003246C2" w:rsidRDefault="003246C2" w14:paraId="336CB1CA" w14:textId="59938BAA">
      <w:pPr>
        <w:spacing w:after="160" w:line="259" w:lineRule="auto"/>
        <w:rPr>
          <w:rFonts w:ascii="Calibri" w:hAnsi="Calibri" w:eastAsia="Aptos" w:cs="Calibri"/>
          <w:b/>
          <w:bCs/>
          <w:kern w:val="2"/>
          <w:sz w:val="36"/>
          <w:szCs w:val="36"/>
          <w14:ligatures w14:val="standardContextual"/>
        </w:rPr>
      </w:pPr>
      <w:r w:rsidRPr="003246C2">
        <w:rPr>
          <w:rFonts w:ascii="Aptos" w:hAnsi="Aptos" w:eastAsia="Aptos" w:cs="Times New Roman"/>
          <w:noProof/>
          <w:kern w:val="2"/>
          <w14:ligatures w14:val="standardContextual"/>
        </w:rPr>
        <w:tab/>
      </w:r>
      <w:r w:rsidRPr="003246C2">
        <w:rPr>
          <w:rFonts w:ascii="Aptos" w:hAnsi="Aptos" w:eastAsia="Aptos" w:cs="Times New Roman"/>
          <w:noProof/>
          <w:kern w:val="2"/>
          <w14:ligatures w14:val="standardContextual"/>
        </w:rPr>
        <w:tab/>
      </w:r>
      <w:r w:rsidRPr="003246C2">
        <w:rPr>
          <w:rFonts w:ascii="Aptos" w:hAnsi="Aptos" w:eastAsia="Aptos" w:cs="Times New Roman"/>
          <w:noProof/>
          <w:kern w:val="2"/>
          <w14:ligatures w14:val="standardContextual"/>
        </w:rPr>
        <w:tab/>
      </w:r>
      <w:r w:rsidRPr="003246C2">
        <w:rPr>
          <w:rFonts w:ascii="Aptos" w:hAnsi="Aptos" w:eastAsia="Aptos" w:cs="Times New Roman"/>
          <w:noProof/>
          <w:kern w:val="2"/>
          <w14:ligatures w14:val="standardContextual"/>
        </w:rPr>
        <w:tab/>
      </w:r>
      <w:r w:rsidRPr="003246C2">
        <w:rPr>
          <w:rFonts w:ascii="Aptos" w:hAnsi="Aptos" w:eastAsia="Aptos" w:cs="Times New Roman"/>
          <w:noProof/>
          <w:kern w:val="2"/>
          <w14:ligatures w14:val="standardContextual"/>
        </w:rPr>
        <w:tab/>
      </w:r>
      <w:r w:rsidRPr="003246C2">
        <w:rPr>
          <w:rFonts w:ascii="Aptos" w:hAnsi="Aptos" w:eastAsia="Aptos" w:cs="Times New Roman"/>
          <w:noProof/>
          <w:kern w:val="2"/>
          <w14:ligatures w14:val="standardContextual"/>
        </w:rPr>
        <w:tab/>
      </w:r>
      <w:r w:rsidRPr="003246C2">
        <w:rPr>
          <w:rFonts w:ascii="Aptos" w:hAnsi="Aptos" w:eastAsia="Aptos" w:cs="Times New Roman"/>
          <w:noProof/>
          <w:kern w:val="2"/>
          <w14:ligatures w14:val="standardContextual"/>
        </w:rPr>
        <w:tab/>
      </w:r>
      <w:r w:rsidRPr="003246C2">
        <w:rPr>
          <w:rFonts w:ascii="Aptos" w:hAnsi="Aptos" w:eastAsia="Aptos" w:cs="Times New Roman"/>
          <w:noProof/>
          <w:kern w:val="2"/>
          <w14:ligatures w14:val="standardContextual"/>
        </w:rPr>
        <w:t xml:space="preserve"> </w:t>
      </w:r>
      <w:r w:rsidRPr="003246C2">
        <w:rPr>
          <w:rFonts w:ascii="Calibri" w:hAnsi="Calibri" w:eastAsia="Aptos" w:cs="Calibri"/>
          <w:b/>
          <w:bCs/>
          <w:noProof/>
          <w:kern w:val="2"/>
          <w:sz w:val="36"/>
          <w:szCs w:val="36"/>
          <w14:ligatures w14:val="standardContextual"/>
        </w:rPr>
        <w:t>Symptoms of Abuse</w:t>
      </w:r>
    </w:p>
    <w:p w:rsidRPr="00365FF8" w:rsidR="00C672FA" w:rsidP="00365FF8" w:rsidRDefault="007444A2" w14:paraId="26CCE30B" w14:textId="46527254">
      <w:pPr>
        <w:autoSpaceDE w:val="0"/>
        <w:autoSpaceDN w:val="0"/>
        <w:adjustRightInd w:val="0"/>
        <w:spacing w:after="0" w:line="240" w:lineRule="auto"/>
        <w:ind w:left="-567"/>
        <w:rPr>
          <w:rFonts w:ascii="Arial" w:hAnsi="Arial" w:eastAsia="Arial" w:cs="Arial"/>
          <w:color w:val="000000"/>
          <w:sz w:val="24"/>
          <w:szCs w:val="24"/>
        </w:rPr>
        <w:sectPr w:rsidRPr="00365FF8" w:rsidR="00C672FA" w:rsidSect="00B41FB8">
          <w:pgSz w:w="16838" w:h="11906" w:orient="landscape"/>
          <w:pgMar w:top="993" w:right="567" w:bottom="1276" w:left="1440" w:header="709" w:footer="709" w:gutter="0"/>
          <w:cols w:space="708"/>
          <w:docGrid w:linePitch="360"/>
        </w:sectPr>
      </w:pPr>
      <w:r w:rsidRPr="003246C2">
        <w:rPr>
          <w:rFonts w:ascii="Aptos" w:hAnsi="Aptos" w:eastAsia="Aptos" w:cs="Times New Roman"/>
          <w:noProof/>
          <w:kern w:val="2"/>
          <w:lang w:eastAsia="en-GB"/>
          <w14:ligatures w14:val="standardContextual"/>
        </w:rPr>
        <mc:AlternateContent>
          <mc:Choice Requires="wps">
            <w:drawing>
              <wp:anchor distT="0" distB="0" distL="114300" distR="114300" simplePos="0" relativeHeight="251715584" behindDoc="1" locked="0" layoutInCell="1" allowOverlap="1" wp14:anchorId="689A7282" wp14:editId="0C3535BB">
                <wp:simplePos x="0" y="0"/>
                <wp:positionH relativeFrom="margin">
                  <wp:posOffset>5751638</wp:posOffset>
                </wp:positionH>
                <wp:positionV relativeFrom="page">
                  <wp:posOffset>4050694</wp:posOffset>
                </wp:positionV>
                <wp:extent cx="3867150" cy="3211033"/>
                <wp:effectExtent l="0" t="0" r="19050" b="27940"/>
                <wp:wrapNone/>
                <wp:docPr id="1097217125" name="Rectangle: Rounded Corners 1"/>
                <wp:cNvGraphicFramePr/>
                <a:graphic xmlns:a="http://schemas.openxmlformats.org/drawingml/2006/main">
                  <a:graphicData uri="http://schemas.microsoft.com/office/word/2010/wordprocessingShape">
                    <wps:wsp>
                      <wps:cNvSpPr/>
                      <wps:spPr>
                        <a:xfrm>
                          <a:off x="0" y="0"/>
                          <a:ext cx="3867150" cy="3211033"/>
                        </a:xfrm>
                        <a:prstGeom prst="roundRect">
                          <a:avLst/>
                        </a:prstGeom>
                        <a:solidFill>
                          <a:srgbClr val="E6E36F"/>
                        </a:solidFill>
                        <a:ln w="12700" cap="flat" cmpd="sng" algn="ctr">
                          <a:solidFill>
                            <a:srgbClr val="E6E36F"/>
                          </a:solidFill>
                          <a:prstDash val="solid"/>
                          <a:miter lim="800000"/>
                        </a:ln>
                        <a:effectLst/>
                      </wps:spPr>
                      <wps:txbx>
                        <w:txbxContent>
                          <w:p w:rsidRPr="008A5B8C" w:rsidR="0045379A" w:rsidP="003246C2" w:rsidRDefault="0045379A" w14:paraId="7E4AE381" w14:textId="77777777">
                            <w:pPr>
                              <w:jc w:val="center"/>
                              <w:rPr>
                                <w:rFonts w:ascii="Calibri" w:hAnsi="Calibri" w:cs="Calibri"/>
                                <w:sz w:val="24"/>
                                <w:szCs w:val="24"/>
                              </w:rPr>
                            </w:pPr>
                            <w:r w:rsidRPr="008A5B8C">
                              <w:rPr>
                                <w:rFonts w:ascii="Calibri" w:hAnsi="Calibri" w:cs="Calibri"/>
                                <w:b/>
                                <w:bCs/>
                                <w:sz w:val="32"/>
                                <w:szCs w:val="32"/>
                              </w:rPr>
                              <w:t>Emotional Abuse</w:t>
                            </w:r>
                            <w:r w:rsidRPr="008A5B8C">
                              <w:rPr>
                                <w:rFonts w:ascii="Calibri" w:hAnsi="Calibri" w:cs="Calibri"/>
                                <w:sz w:val="24"/>
                                <w:szCs w:val="24"/>
                              </w:rPr>
                              <w:cr/>
                              <w:t>Concerning interactions between parents or carers and the child (e.g. overly critical or lack of affection)</w:t>
                            </w:r>
                            <w:r w:rsidRPr="008A5B8C">
                              <w:rPr>
                                <w:rFonts w:ascii="Calibri" w:hAnsi="Calibri" w:cs="Calibri"/>
                                <w:sz w:val="24"/>
                                <w:szCs w:val="24"/>
                              </w:rPr>
                              <w:cr/>
                              <w:t>Lack of self-confidence or self-esteem</w:t>
                            </w:r>
                            <w:r w:rsidRPr="008A5B8C">
                              <w:rPr>
                                <w:rFonts w:ascii="Calibri" w:hAnsi="Calibri" w:cs="Calibri"/>
                                <w:sz w:val="24"/>
                                <w:szCs w:val="24"/>
                              </w:rPr>
                              <w:cr/>
                              <w:t>Sudden speech disorders</w:t>
                            </w:r>
                            <w:r w:rsidRPr="008A5B8C">
                              <w:rPr>
                                <w:rFonts w:ascii="Calibri" w:hAnsi="Calibri" w:cs="Calibri"/>
                                <w:sz w:val="24"/>
                                <w:szCs w:val="24"/>
                              </w:rPr>
                              <w:cr/>
                              <w:t>Self-harm or eating disorders</w:t>
                            </w:r>
                            <w:r w:rsidRPr="008A5B8C">
                              <w:rPr>
                                <w:rFonts w:ascii="Calibri" w:hAnsi="Calibri" w:cs="Calibri"/>
                                <w:sz w:val="24"/>
                                <w:szCs w:val="24"/>
                              </w:rPr>
                              <w:cr/>
                              <w:t>Lack of empathy shown to others (including cruelty to animals)</w:t>
                            </w:r>
                          </w:p>
                          <w:p w:rsidRPr="008A5B8C" w:rsidR="0045379A" w:rsidP="003246C2" w:rsidRDefault="0045379A" w14:paraId="1A06BE35" w14:textId="77777777">
                            <w:pPr>
                              <w:jc w:val="center"/>
                              <w:rPr>
                                <w:rFonts w:ascii="Calibri" w:hAnsi="Calibri" w:cs="Calibri"/>
                                <w:sz w:val="24"/>
                                <w:szCs w:val="24"/>
                              </w:rPr>
                            </w:pPr>
                            <w:r w:rsidRPr="008A5B8C">
                              <w:rPr>
                                <w:rFonts w:ascii="Calibri" w:hAnsi="Calibri" w:cs="Calibri"/>
                                <w:sz w:val="24"/>
                                <w:szCs w:val="24"/>
                              </w:rPr>
                              <w:t>Drug, alcohol or other substance misuse</w:t>
                            </w:r>
                          </w:p>
                          <w:p w:rsidRPr="008A5B8C" w:rsidR="0045379A" w:rsidP="003246C2" w:rsidRDefault="0045379A" w14:paraId="0FBBB1ED" w14:textId="77777777">
                            <w:pPr>
                              <w:jc w:val="center"/>
                              <w:rPr>
                                <w:rFonts w:ascii="Calibri" w:hAnsi="Calibri" w:cs="Calibri"/>
                                <w:sz w:val="24"/>
                                <w:szCs w:val="24"/>
                              </w:rPr>
                            </w:pPr>
                            <w:r w:rsidRPr="008A5B8C">
                              <w:rPr>
                                <w:rFonts w:ascii="Calibri" w:hAnsi="Calibri" w:cs="Calibri"/>
                                <w:sz w:val="24"/>
                                <w:szCs w:val="24"/>
                              </w:rPr>
                              <w:t>Change of appetite, weight loss/gain</w:t>
                            </w:r>
                          </w:p>
                          <w:p w:rsidRPr="008A5B8C" w:rsidR="0045379A" w:rsidP="003246C2" w:rsidRDefault="0045379A" w14:paraId="2EA58D31" w14:textId="77777777">
                            <w:pPr>
                              <w:jc w:val="center"/>
                              <w:rPr>
                                <w:rFonts w:ascii="Calibri" w:hAnsi="Calibri" w:cs="Calibri"/>
                                <w:sz w:val="24"/>
                                <w:szCs w:val="24"/>
                              </w:rPr>
                            </w:pPr>
                            <w:r w:rsidRPr="008A5B8C">
                              <w:rPr>
                                <w:rFonts w:ascii="Calibri" w:hAnsi="Calibri" w:cs="Calibri"/>
                                <w:sz w:val="24"/>
                                <w:szCs w:val="24"/>
                              </w:rPr>
                              <w:t>Signs of distress: tearfulness, 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DB1CB4">
              <v:roundrect id="_x0000_s1028" style="position:absolute;left:0;text-align:left;margin-left:452.9pt;margin-top:318.95pt;width:304.5pt;height:252.8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fillcolor="#e6e36f" strokecolor="#e6e36f"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">
                <v:stroke joinstyle="miter"/>
                <v:textbox>
                  <w:txbxContent>
                    <w:p w:rsidRPr="008A5B8C" w:rsidR="0045379A" w:rsidP="003246C2" w:rsidRDefault="0045379A" w14:paraId="75243E6C" w14:textId="77777777">
                      <w:pPr>
                        <w:jc w:val="center"/>
                        <w:rPr>
                          <w:rFonts w:ascii="Calibri" w:hAnsi="Calibri" w:cs="Calibri"/>
                          <w:sz w:val="24"/>
                          <w:szCs w:val="24"/>
                        </w:rPr>
                      </w:pPr>
                      <w:r w:rsidRPr="008A5B8C">
                        <w:rPr>
                          <w:rFonts w:ascii="Calibri" w:hAnsi="Calibri" w:cs="Calibri"/>
                          <w:b/>
                          <w:bCs/>
                          <w:sz w:val="32"/>
                          <w:szCs w:val="32"/>
                        </w:rPr>
                        <w:t>Emotional Abuse</w:t>
                      </w:r>
                      <w:r w:rsidRPr="008A5B8C">
                        <w:rPr>
                          <w:rFonts w:ascii="Calibri" w:hAnsi="Calibri" w:cs="Calibri"/>
                          <w:sz w:val="24"/>
                          <w:szCs w:val="24"/>
                        </w:rPr>
                        <w:cr/>
                        <w:t>Concerning interactions between parents or carers and the child (e.g. overly critical or lack of affection)</w:t>
                      </w:r>
                      <w:r w:rsidRPr="008A5B8C">
                        <w:rPr>
                          <w:rFonts w:ascii="Calibri" w:hAnsi="Calibri" w:cs="Calibri"/>
                          <w:sz w:val="24"/>
                          <w:szCs w:val="24"/>
                        </w:rPr>
                        <w:cr/>
                        <w:t>Lack of self-confidence or self-esteem</w:t>
                      </w:r>
                      <w:r w:rsidRPr="008A5B8C">
                        <w:rPr>
                          <w:rFonts w:ascii="Calibri" w:hAnsi="Calibri" w:cs="Calibri"/>
                          <w:sz w:val="24"/>
                          <w:szCs w:val="24"/>
                        </w:rPr>
                        <w:cr/>
                        <w:t>Sudden speech disorders</w:t>
                      </w:r>
                      <w:r w:rsidRPr="008A5B8C">
                        <w:rPr>
                          <w:rFonts w:ascii="Calibri" w:hAnsi="Calibri" w:cs="Calibri"/>
                          <w:sz w:val="24"/>
                          <w:szCs w:val="24"/>
                        </w:rPr>
                        <w:cr/>
                        <w:t>Self-harm or eating disorders</w:t>
                      </w:r>
                      <w:r w:rsidRPr="008A5B8C">
                        <w:rPr>
                          <w:rFonts w:ascii="Calibri" w:hAnsi="Calibri" w:cs="Calibri"/>
                          <w:sz w:val="24"/>
                          <w:szCs w:val="24"/>
                        </w:rPr>
                        <w:cr/>
                        <w:t>Lack of empathy shown to others (including cruelty to animals)</w:t>
                      </w:r>
                    </w:p>
                    <w:p w:rsidRPr="008A5B8C" w:rsidR="0045379A" w:rsidP="003246C2" w:rsidRDefault="0045379A" w14:paraId="3494F36A" w14:textId="77777777">
                      <w:pPr>
                        <w:jc w:val="center"/>
                        <w:rPr>
                          <w:rFonts w:ascii="Calibri" w:hAnsi="Calibri" w:cs="Calibri"/>
                          <w:sz w:val="24"/>
                          <w:szCs w:val="24"/>
                        </w:rPr>
                      </w:pPr>
                      <w:r w:rsidRPr="008A5B8C">
                        <w:rPr>
                          <w:rFonts w:ascii="Calibri" w:hAnsi="Calibri" w:cs="Calibri"/>
                          <w:sz w:val="24"/>
                          <w:szCs w:val="24"/>
                        </w:rPr>
                        <w:t>Drug, alcohol or other substance misuse</w:t>
                      </w:r>
                    </w:p>
                    <w:p w:rsidRPr="008A5B8C" w:rsidR="0045379A" w:rsidP="003246C2" w:rsidRDefault="0045379A" w14:paraId="1C4203E9" w14:textId="77777777">
                      <w:pPr>
                        <w:jc w:val="center"/>
                        <w:rPr>
                          <w:rFonts w:ascii="Calibri" w:hAnsi="Calibri" w:cs="Calibri"/>
                          <w:sz w:val="24"/>
                          <w:szCs w:val="24"/>
                        </w:rPr>
                      </w:pPr>
                      <w:r w:rsidRPr="008A5B8C">
                        <w:rPr>
                          <w:rFonts w:ascii="Calibri" w:hAnsi="Calibri" w:cs="Calibri"/>
                          <w:sz w:val="24"/>
                          <w:szCs w:val="24"/>
                        </w:rPr>
                        <w:t>Change of appetite, weight loss/gain</w:t>
                      </w:r>
                    </w:p>
                    <w:p w:rsidRPr="008A5B8C" w:rsidR="0045379A" w:rsidP="003246C2" w:rsidRDefault="0045379A" w14:paraId="3107CD00" w14:textId="77777777">
                      <w:pPr>
                        <w:jc w:val="center"/>
                        <w:rPr>
                          <w:rFonts w:ascii="Calibri" w:hAnsi="Calibri" w:cs="Calibri"/>
                          <w:sz w:val="24"/>
                          <w:szCs w:val="24"/>
                        </w:rPr>
                      </w:pPr>
                      <w:r w:rsidRPr="008A5B8C">
                        <w:rPr>
                          <w:rFonts w:ascii="Calibri" w:hAnsi="Calibri" w:cs="Calibri"/>
                          <w:sz w:val="24"/>
                          <w:szCs w:val="24"/>
                        </w:rPr>
                        <w:t>Signs of distress: tearfulness, anger</w:t>
                      </w:r>
                    </w:p>
                  </w:txbxContent>
                </v:textbox>
                <w10:wrap anchorx="margin" anchory="page"/>
              </v:roundrect>
            </w:pict>
          </mc:Fallback>
        </mc:AlternateContent>
      </w:r>
      <w:r w:rsidRPr="003246C2">
        <w:rPr>
          <w:rFonts w:ascii="Aptos" w:hAnsi="Aptos" w:eastAsia="Aptos" w:cs="Times New Roman"/>
          <w:noProof/>
          <w:kern w:val="2"/>
          <w:lang w:eastAsia="en-GB"/>
          <w14:ligatures w14:val="standardContextual"/>
        </w:rPr>
        <mc:AlternateContent>
          <mc:Choice Requires="wps">
            <w:drawing>
              <wp:anchor distT="0" distB="0" distL="114300" distR="114300" simplePos="0" relativeHeight="251716608" behindDoc="1" locked="0" layoutInCell="1" allowOverlap="1" wp14:anchorId="7A6C1A3B" wp14:editId="43167DBE">
                <wp:simplePos x="0" y="0"/>
                <wp:positionH relativeFrom="margin">
                  <wp:posOffset>2785583</wp:posOffset>
                </wp:positionH>
                <wp:positionV relativeFrom="page">
                  <wp:align>center</wp:align>
                </wp:positionV>
                <wp:extent cx="2771775" cy="3434316"/>
                <wp:effectExtent l="0" t="0" r="28575" b="13970"/>
                <wp:wrapNone/>
                <wp:docPr id="37960688" name="Rectangle: Rounded Corners 1"/>
                <wp:cNvGraphicFramePr/>
                <a:graphic xmlns:a="http://schemas.openxmlformats.org/drawingml/2006/main">
                  <a:graphicData uri="http://schemas.microsoft.com/office/word/2010/wordprocessingShape">
                    <wps:wsp>
                      <wps:cNvSpPr/>
                      <wps:spPr>
                        <a:xfrm>
                          <a:off x="0" y="0"/>
                          <a:ext cx="2771775" cy="3434316"/>
                        </a:xfrm>
                        <a:prstGeom prst="roundRect">
                          <a:avLst/>
                        </a:prstGeom>
                        <a:solidFill>
                          <a:srgbClr val="A02B93">
                            <a:lumMod val="60000"/>
                            <a:lumOff val="40000"/>
                          </a:srgbClr>
                        </a:solidFill>
                        <a:ln w="12700" cap="flat" cmpd="sng" algn="ctr">
                          <a:solidFill>
                            <a:srgbClr val="A02B93">
                              <a:lumMod val="60000"/>
                              <a:lumOff val="40000"/>
                            </a:srgbClr>
                          </a:solidFill>
                          <a:prstDash val="solid"/>
                          <a:miter lim="800000"/>
                        </a:ln>
                        <a:effectLst/>
                      </wps:spPr>
                      <wps:txbx>
                        <w:txbxContent>
                          <w:p w:rsidRPr="004341BA" w:rsidR="0045379A" w:rsidP="003246C2" w:rsidRDefault="0045379A" w14:paraId="20265E34" w14:textId="77777777">
                            <w:pPr>
                              <w:jc w:val="center"/>
                              <w:rPr>
                                <w:rFonts w:ascii="Calibri" w:hAnsi="Calibri" w:cs="Calibri"/>
                                <w:sz w:val="24"/>
                                <w:szCs w:val="24"/>
                              </w:rPr>
                            </w:pPr>
                            <w:r w:rsidRPr="004341BA">
                              <w:rPr>
                                <w:rFonts w:ascii="Calibri" w:hAnsi="Calibri" w:cs="Calibri"/>
                                <w:b/>
                                <w:bCs/>
                                <w:sz w:val="32"/>
                                <w:szCs w:val="32"/>
                              </w:rPr>
                              <w:t>Behaviours</w:t>
                            </w:r>
                            <w:r w:rsidRPr="004341BA">
                              <w:rPr>
                                <w:rFonts w:ascii="Calibri" w:hAnsi="Calibri" w:cs="Calibri"/>
                                <w:sz w:val="24"/>
                                <w:szCs w:val="24"/>
                              </w:rPr>
                              <w:cr/>
                              <w:t>Marked change in general behaviour</w:t>
                            </w:r>
                            <w:r w:rsidRPr="004341BA">
                              <w:rPr>
                                <w:rFonts w:ascii="Calibri" w:hAnsi="Calibri" w:cs="Calibri"/>
                                <w:sz w:val="24"/>
                                <w:szCs w:val="24"/>
                              </w:rPr>
                              <w:cr/>
                              <w:t>Extremely passive/aggressive</w:t>
                            </w:r>
                            <w:r w:rsidRPr="004341BA">
                              <w:rPr>
                                <w:rFonts w:ascii="Calibri" w:hAnsi="Calibri" w:cs="Calibri"/>
                                <w:sz w:val="24"/>
                                <w:szCs w:val="24"/>
                              </w:rPr>
                              <w:cr/>
                              <w:t>Sleeping difficulties</w:t>
                            </w:r>
                            <w:r w:rsidRPr="004341BA">
                              <w:rPr>
                                <w:rFonts w:ascii="Calibri" w:hAnsi="Calibri" w:cs="Calibri"/>
                                <w:sz w:val="24"/>
                                <w:szCs w:val="24"/>
                              </w:rPr>
                              <w:cr/>
                              <w:t>Lethargy/tiredness</w:t>
                            </w:r>
                            <w:r w:rsidRPr="004341BA">
                              <w:rPr>
                                <w:rFonts w:ascii="Calibri" w:hAnsi="Calibri" w:cs="Calibri"/>
                                <w:sz w:val="24"/>
                                <w:szCs w:val="24"/>
                              </w:rPr>
                              <w:cr/>
                              <w:t>Poor social relationships</w:t>
                            </w:r>
                            <w:r w:rsidRPr="004341BA">
                              <w:rPr>
                                <w:rFonts w:ascii="Calibri" w:hAnsi="Calibri" w:cs="Calibri"/>
                                <w:sz w:val="24"/>
                                <w:szCs w:val="24"/>
                              </w:rPr>
                              <w:cr/>
                              <w:t>Disclosure</w:t>
                            </w:r>
                            <w:r w:rsidRPr="004341BA">
                              <w:rPr>
                                <w:rFonts w:ascii="Calibri" w:hAnsi="Calibri" w:cs="Calibri"/>
                                <w:sz w:val="24"/>
                                <w:szCs w:val="24"/>
                              </w:rPr>
                              <w:cr/>
                              <w:t>Withdrawn</w:t>
                            </w:r>
                            <w:r w:rsidRPr="004341BA">
                              <w:rPr>
                                <w:rFonts w:ascii="Calibri" w:hAnsi="Calibri" w:cs="Calibri"/>
                                <w:sz w:val="24"/>
                                <w:szCs w:val="24"/>
                              </w:rPr>
                              <w:cr/>
                              <w:t>Lack of self-confidence or self-esteem</w:t>
                            </w:r>
                            <w:r w:rsidRPr="004341BA">
                              <w:rPr>
                                <w:rFonts w:ascii="Calibri" w:hAnsi="Calibri" w:cs="Calibri"/>
                                <w:sz w:val="24"/>
                                <w:szCs w:val="24"/>
                              </w:rPr>
                              <w:cr/>
                              <w:t>Self-harm</w:t>
                            </w:r>
                            <w:r w:rsidRPr="004341BA">
                              <w:rPr>
                                <w:rFonts w:ascii="Calibri" w:hAnsi="Calibri" w:cs="Calibri"/>
                                <w:sz w:val="24"/>
                                <w:szCs w:val="24"/>
                              </w:rPr>
                              <w:cr/>
                              <w:t>Eating disorders</w:t>
                            </w:r>
                            <w:r w:rsidRPr="004341BA">
                              <w:rPr>
                                <w:rFonts w:ascii="Calibri" w:hAnsi="Calibri" w:cs="Calibri"/>
                                <w:sz w:val="24"/>
                                <w:szCs w:val="24"/>
                              </w:rPr>
                              <w:cr/>
                              <w:t>Fear of certain adults</w:t>
                            </w:r>
                            <w:r w:rsidRPr="004341BA">
                              <w:rPr>
                                <w:rFonts w:ascii="Calibri" w:hAnsi="Calibri" w:cs="Calibri"/>
                                <w:sz w:val="24"/>
                                <w:szCs w:val="24"/>
                              </w:rPr>
                              <w:cr/>
                              <w:t>Attendance difficulties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528347">
              <v:roundrect id="_x0000_s1029" style="position:absolute;left:0;text-align:left;margin-left:219.35pt;margin-top:0;width:218.25pt;height:270.4pt;z-index:-251599872;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middle" fillcolor="#d86ecc" strokecolor="#d86ecc"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">
                <v:stroke joinstyle="miter"/>
                <v:textbox>
                  <w:txbxContent>
                    <w:p w:rsidRPr="004341BA" w:rsidR="0045379A" w:rsidP="003246C2" w:rsidRDefault="0045379A" w14:paraId="6E4ECB20" w14:textId="77777777">
                      <w:pPr>
                        <w:jc w:val="center"/>
                        <w:rPr>
                          <w:rFonts w:ascii="Calibri" w:hAnsi="Calibri" w:cs="Calibri"/>
                          <w:sz w:val="24"/>
                          <w:szCs w:val="24"/>
                        </w:rPr>
                      </w:pPr>
                      <w:r w:rsidRPr="004341BA">
                        <w:rPr>
                          <w:rFonts w:ascii="Calibri" w:hAnsi="Calibri" w:cs="Calibri"/>
                          <w:b/>
                          <w:bCs/>
                          <w:sz w:val="32"/>
                          <w:szCs w:val="32"/>
                        </w:rPr>
                        <w:t>Behaviours</w:t>
                      </w:r>
                      <w:r w:rsidRPr="004341BA">
                        <w:rPr>
                          <w:rFonts w:ascii="Calibri" w:hAnsi="Calibri" w:cs="Calibri"/>
                          <w:sz w:val="24"/>
                          <w:szCs w:val="24"/>
                        </w:rPr>
                        <w:cr/>
                        <w:t>Marked change in general behaviour</w:t>
                      </w:r>
                      <w:r w:rsidRPr="004341BA">
                        <w:rPr>
                          <w:rFonts w:ascii="Calibri" w:hAnsi="Calibri" w:cs="Calibri"/>
                          <w:sz w:val="24"/>
                          <w:szCs w:val="24"/>
                        </w:rPr>
                        <w:cr/>
                        <w:t>Extremely passive/aggressive</w:t>
                      </w:r>
                      <w:r w:rsidRPr="004341BA">
                        <w:rPr>
                          <w:rFonts w:ascii="Calibri" w:hAnsi="Calibri" w:cs="Calibri"/>
                          <w:sz w:val="24"/>
                          <w:szCs w:val="24"/>
                        </w:rPr>
                        <w:cr/>
                        <w:t>Sleeping difficulties</w:t>
                      </w:r>
                      <w:r w:rsidRPr="004341BA">
                        <w:rPr>
                          <w:rFonts w:ascii="Calibri" w:hAnsi="Calibri" w:cs="Calibri"/>
                          <w:sz w:val="24"/>
                          <w:szCs w:val="24"/>
                        </w:rPr>
                        <w:cr/>
                        <w:t>Lethargy/tiredness</w:t>
                      </w:r>
                      <w:r w:rsidRPr="004341BA">
                        <w:rPr>
                          <w:rFonts w:ascii="Calibri" w:hAnsi="Calibri" w:cs="Calibri"/>
                          <w:sz w:val="24"/>
                          <w:szCs w:val="24"/>
                        </w:rPr>
                        <w:cr/>
                        <w:t>Poor social relationships</w:t>
                      </w:r>
                      <w:r w:rsidRPr="004341BA">
                        <w:rPr>
                          <w:rFonts w:ascii="Calibri" w:hAnsi="Calibri" w:cs="Calibri"/>
                          <w:sz w:val="24"/>
                          <w:szCs w:val="24"/>
                        </w:rPr>
                        <w:cr/>
                        <w:t>Disclosure</w:t>
                      </w:r>
                      <w:r w:rsidRPr="004341BA">
                        <w:rPr>
                          <w:rFonts w:ascii="Calibri" w:hAnsi="Calibri" w:cs="Calibri"/>
                          <w:sz w:val="24"/>
                          <w:szCs w:val="24"/>
                        </w:rPr>
                        <w:cr/>
                        <w:t>Withdrawn</w:t>
                      </w:r>
                      <w:r w:rsidRPr="004341BA">
                        <w:rPr>
                          <w:rFonts w:ascii="Calibri" w:hAnsi="Calibri" w:cs="Calibri"/>
                          <w:sz w:val="24"/>
                          <w:szCs w:val="24"/>
                        </w:rPr>
                        <w:cr/>
                        <w:t>Lack of self-confidence or self-esteem</w:t>
                      </w:r>
                      <w:r w:rsidRPr="004341BA">
                        <w:rPr>
                          <w:rFonts w:ascii="Calibri" w:hAnsi="Calibri" w:cs="Calibri"/>
                          <w:sz w:val="24"/>
                          <w:szCs w:val="24"/>
                        </w:rPr>
                        <w:cr/>
                        <w:t>Self-harm</w:t>
                      </w:r>
                      <w:r w:rsidRPr="004341BA">
                        <w:rPr>
                          <w:rFonts w:ascii="Calibri" w:hAnsi="Calibri" w:cs="Calibri"/>
                          <w:sz w:val="24"/>
                          <w:szCs w:val="24"/>
                        </w:rPr>
                        <w:cr/>
                        <w:t>Eating disorders</w:t>
                      </w:r>
                      <w:r w:rsidRPr="004341BA">
                        <w:rPr>
                          <w:rFonts w:ascii="Calibri" w:hAnsi="Calibri" w:cs="Calibri"/>
                          <w:sz w:val="24"/>
                          <w:szCs w:val="24"/>
                        </w:rPr>
                        <w:cr/>
                        <w:t>Fear of certain adults</w:t>
                      </w:r>
                      <w:r w:rsidRPr="004341BA">
                        <w:rPr>
                          <w:rFonts w:ascii="Calibri" w:hAnsi="Calibri" w:cs="Calibri"/>
                          <w:sz w:val="24"/>
                          <w:szCs w:val="24"/>
                        </w:rPr>
                        <w:cr/>
                        <w:t>Attendance difficulties</w:t>
                      </w:r>
                    </w:p>
                  </w:txbxContent>
                </v:textbox>
                <w10:wrap anchorx="margin" anchory="page"/>
              </v:roundrect>
            </w:pict>
          </mc:Fallback>
        </mc:AlternateContent>
      </w:r>
      <w:r w:rsidRPr="003246C2">
        <w:rPr>
          <w:rFonts w:ascii="Aptos" w:hAnsi="Aptos" w:eastAsia="Aptos" w:cs="Times New Roman"/>
          <w:noProof/>
          <w:kern w:val="2"/>
          <w:lang w:eastAsia="en-GB"/>
          <w14:ligatures w14:val="standardContextual"/>
        </w:rPr>
        <mc:AlternateContent>
          <mc:Choice Requires="wps">
            <w:drawing>
              <wp:anchor distT="0" distB="0" distL="114300" distR="114300" simplePos="0" relativeHeight="251717632" behindDoc="1" locked="0" layoutInCell="1" allowOverlap="1" wp14:anchorId="250312ED" wp14:editId="7D6BDD6C">
                <wp:simplePos x="0" y="0"/>
                <wp:positionH relativeFrom="column">
                  <wp:posOffset>-499597</wp:posOffset>
                </wp:positionH>
                <wp:positionV relativeFrom="page">
                  <wp:posOffset>3232223</wp:posOffset>
                </wp:positionV>
                <wp:extent cx="3124200" cy="3704117"/>
                <wp:effectExtent l="0" t="0" r="19050" b="10795"/>
                <wp:wrapNone/>
                <wp:docPr id="1010625465" name="Rectangle: Rounded Corners 1"/>
                <wp:cNvGraphicFramePr/>
                <a:graphic xmlns:a="http://schemas.openxmlformats.org/drawingml/2006/main">
                  <a:graphicData uri="http://schemas.microsoft.com/office/word/2010/wordprocessingShape">
                    <wps:wsp>
                      <wps:cNvSpPr/>
                      <wps:spPr>
                        <a:xfrm>
                          <a:off x="0" y="0"/>
                          <a:ext cx="3124200" cy="3704117"/>
                        </a:xfrm>
                        <a:prstGeom prst="roundRect">
                          <a:avLst/>
                        </a:prstGeom>
                        <a:solidFill>
                          <a:srgbClr val="4EA72E">
                            <a:lumMod val="60000"/>
                            <a:lumOff val="40000"/>
                          </a:srgbClr>
                        </a:solidFill>
                        <a:ln w="12700" cap="flat" cmpd="sng" algn="ctr">
                          <a:solidFill>
                            <a:srgbClr val="4EA72E">
                              <a:lumMod val="60000"/>
                              <a:lumOff val="40000"/>
                            </a:srgbClr>
                          </a:solidFill>
                          <a:prstDash val="solid"/>
                          <a:miter lim="800000"/>
                        </a:ln>
                        <a:effectLst/>
                      </wps:spPr>
                      <wps:txbx>
                        <w:txbxContent>
                          <w:p w:rsidRPr="004341BA" w:rsidR="0045379A" w:rsidP="003246C2" w:rsidRDefault="0045379A" w14:paraId="7148081A" w14:textId="77777777">
                            <w:pPr>
                              <w:jc w:val="center"/>
                              <w:rPr>
                                <w:rFonts w:ascii="Calibri" w:hAnsi="Calibri" w:cs="Calibri"/>
                                <w:sz w:val="24"/>
                                <w:szCs w:val="24"/>
                              </w:rPr>
                            </w:pPr>
                            <w:r w:rsidRPr="004341BA">
                              <w:rPr>
                                <w:rFonts w:ascii="Calibri" w:hAnsi="Calibri" w:cs="Calibri"/>
                                <w:b/>
                                <w:bCs/>
                                <w:sz w:val="32"/>
                                <w:szCs w:val="32"/>
                              </w:rPr>
                              <w:t>Neglect</w:t>
                            </w:r>
                            <w:r w:rsidRPr="004341BA">
                              <w:rPr>
                                <w:rFonts w:ascii="Calibri" w:hAnsi="Calibri" w:cs="Calibri"/>
                                <w:sz w:val="24"/>
                                <w:szCs w:val="24"/>
                              </w:rPr>
                              <w:cr/>
                              <w:t>Excessive hunger</w:t>
                            </w:r>
                            <w:r w:rsidRPr="004341BA">
                              <w:rPr>
                                <w:rFonts w:ascii="Calibri" w:hAnsi="Calibri" w:cs="Calibri"/>
                                <w:sz w:val="24"/>
                                <w:szCs w:val="24"/>
                              </w:rPr>
                              <w:cr/>
                              <w:t>Inadequate or insufficient clothing</w:t>
                            </w:r>
                            <w:r w:rsidRPr="004341BA">
                              <w:rPr>
                                <w:rFonts w:ascii="Calibri" w:hAnsi="Calibri" w:cs="Calibri"/>
                                <w:sz w:val="24"/>
                                <w:szCs w:val="24"/>
                              </w:rPr>
                              <w:cr/>
                              <w:t>Poor personal or dental hygiene</w:t>
                            </w:r>
                            <w:r w:rsidRPr="004341BA">
                              <w:rPr>
                                <w:rFonts w:ascii="Calibri" w:hAnsi="Calibri" w:cs="Calibri"/>
                                <w:sz w:val="24"/>
                                <w:szCs w:val="24"/>
                              </w:rPr>
                              <w:cr/>
                              <w:t>Untreated medical issues</w:t>
                            </w:r>
                            <w:r w:rsidRPr="004341BA">
                              <w:rPr>
                                <w:rFonts w:ascii="Calibri" w:hAnsi="Calibri" w:cs="Calibri"/>
                                <w:sz w:val="24"/>
                                <w:szCs w:val="24"/>
                              </w:rPr>
                              <w:cr/>
                              <w:t>Changes in weight or being excessively over or under weight</w:t>
                            </w:r>
                            <w:r w:rsidRPr="004341BA">
                              <w:rPr>
                                <w:rFonts w:ascii="Calibri" w:hAnsi="Calibri" w:cs="Calibri"/>
                                <w:sz w:val="24"/>
                                <w:szCs w:val="24"/>
                              </w:rPr>
                              <w:cr/>
                              <w:t>Low self-esteem, attachment issues, depression or self-harm</w:t>
                            </w:r>
                            <w:r w:rsidRPr="004341BA">
                              <w:rPr>
                                <w:rFonts w:ascii="Calibri" w:hAnsi="Calibri" w:cs="Calibri"/>
                                <w:sz w:val="24"/>
                                <w:szCs w:val="24"/>
                              </w:rPr>
                              <w:cr/>
                              <w:t>Poor relationships with peers</w:t>
                            </w:r>
                          </w:p>
                          <w:p w:rsidRPr="004341BA" w:rsidR="0045379A" w:rsidP="003246C2" w:rsidRDefault="0045379A" w14:paraId="736BC5C7" w14:textId="77777777">
                            <w:pPr>
                              <w:jc w:val="center"/>
                              <w:rPr>
                                <w:rFonts w:ascii="Calibri" w:hAnsi="Calibri" w:cs="Calibri"/>
                                <w:sz w:val="24"/>
                                <w:szCs w:val="24"/>
                              </w:rPr>
                            </w:pPr>
                            <w:r w:rsidRPr="004341BA">
                              <w:rPr>
                                <w:rFonts w:ascii="Calibri" w:hAnsi="Calibri" w:cs="Calibri"/>
                                <w:sz w:val="24"/>
                                <w:szCs w:val="24"/>
                              </w:rPr>
                              <w:t>Self-soothing behaviours that may not be age appropriate (e.g. rocking, hair-twisting, thumb-sucking)</w:t>
                            </w:r>
                          </w:p>
                          <w:p w:rsidRPr="004341BA" w:rsidR="0045379A" w:rsidP="003246C2" w:rsidRDefault="0045379A" w14:paraId="088F58B6" w14:textId="77777777">
                            <w:pPr>
                              <w:jc w:val="center"/>
                              <w:rPr>
                                <w:rFonts w:ascii="Calibri" w:hAnsi="Calibri" w:cs="Calibri"/>
                                <w:sz w:val="24"/>
                                <w:szCs w:val="24"/>
                              </w:rPr>
                            </w:pPr>
                            <w:r w:rsidRPr="004341BA">
                              <w:rPr>
                                <w:rFonts w:ascii="Calibri" w:hAnsi="Calibri" w:cs="Calibri"/>
                                <w:sz w:val="24"/>
                                <w:szCs w:val="24"/>
                              </w:rPr>
                              <w:t>Changes to 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7352D3">
              <v:roundrect id="_x0000_s1030" style="position:absolute;left:0;text-align:left;margin-left:-39.35pt;margin-top:254.5pt;width:246pt;height:291.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fillcolor="#8ed973" strokecolor="#8ed973" strokeweight="1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">
                <v:stroke joinstyle="miter"/>
                <v:textbox>
                  <w:txbxContent>
                    <w:p w:rsidRPr="004341BA" w:rsidR="0045379A" w:rsidP="003246C2" w:rsidRDefault="0045379A" w14:paraId="4CBC783D" w14:textId="77777777">
                      <w:pPr>
                        <w:jc w:val="center"/>
                        <w:rPr>
                          <w:rFonts w:ascii="Calibri" w:hAnsi="Calibri" w:cs="Calibri"/>
                          <w:sz w:val="24"/>
                          <w:szCs w:val="24"/>
                        </w:rPr>
                      </w:pPr>
                      <w:r w:rsidRPr="004341BA">
                        <w:rPr>
                          <w:rFonts w:ascii="Calibri" w:hAnsi="Calibri" w:cs="Calibri"/>
                          <w:b/>
                          <w:bCs/>
                          <w:sz w:val="32"/>
                          <w:szCs w:val="32"/>
                        </w:rPr>
                        <w:t>Neglect</w:t>
                      </w:r>
                      <w:r w:rsidRPr="004341BA">
                        <w:rPr>
                          <w:rFonts w:ascii="Calibri" w:hAnsi="Calibri" w:cs="Calibri"/>
                          <w:sz w:val="24"/>
                          <w:szCs w:val="24"/>
                        </w:rPr>
                        <w:cr/>
                        <w:t>Excessive hunger</w:t>
                      </w:r>
                      <w:r w:rsidRPr="004341BA">
                        <w:rPr>
                          <w:rFonts w:ascii="Calibri" w:hAnsi="Calibri" w:cs="Calibri"/>
                          <w:sz w:val="24"/>
                          <w:szCs w:val="24"/>
                        </w:rPr>
                        <w:cr/>
                        <w:t>Inadequate or insufficient clothing</w:t>
                      </w:r>
                      <w:r w:rsidRPr="004341BA">
                        <w:rPr>
                          <w:rFonts w:ascii="Calibri" w:hAnsi="Calibri" w:cs="Calibri"/>
                          <w:sz w:val="24"/>
                          <w:szCs w:val="24"/>
                        </w:rPr>
                        <w:cr/>
                        <w:t>Poor personal or dental hygiene</w:t>
                      </w:r>
                      <w:r w:rsidRPr="004341BA">
                        <w:rPr>
                          <w:rFonts w:ascii="Calibri" w:hAnsi="Calibri" w:cs="Calibri"/>
                          <w:sz w:val="24"/>
                          <w:szCs w:val="24"/>
                        </w:rPr>
                        <w:cr/>
                        <w:t>Untreated medical issues</w:t>
                      </w:r>
                      <w:r w:rsidRPr="004341BA">
                        <w:rPr>
                          <w:rFonts w:ascii="Calibri" w:hAnsi="Calibri" w:cs="Calibri"/>
                          <w:sz w:val="24"/>
                          <w:szCs w:val="24"/>
                        </w:rPr>
                        <w:cr/>
                        <w:t>Changes in weight or being excessively over or under weight</w:t>
                      </w:r>
                      <w:r w:rsidRPr="004341BA">
                        <w:rPr>
                          <w:rFonts w:ascii="Calibri" w:hAnsi="Calibri" w:cs="Calibri"/>
                          <w:sz w:val="24"/>
                          <w:szCs w:val="24"/>
                        </w:rPr>
                        <w:cr/>
                        <w:t>Low self-esteem, attachment issues, depression or self-harm</w:t>
                      </w:r>
                      <w:r w:rsidRPr="004341BA">
                        <w:rPr>
                          <w:rFonts w:ascii="Calibri" w:hAnsi="Calibri" w:cs="Calibri"/>
                          <w:sz w:val="24"/>
                          <w:szCs w:val="24"/>
                        </w:rPr>
                        <w:cr/>
                        <w:t>Poor relationships with peers</w:t>
                      </w:r>
                    </w:p>
                    <w:p w:rsidRPr="004341BA" w:rsidR="0045379A" w:rsidP="003246C2" w:rsidRDefault="0045379A" w14:paraId="323EF20A" w14:textId="77777777">
                      <w:pPr>
                        <w:jc w:val="center"/>
                        <w:rPr>
                          <w:rFonts w:ascii="Calibri" w:hAnsi="Calibri" w:cs="Calibri"/>
                          <w:sz w:val="24"/>
                          <w:szCs w:val="24"/>
                        </w:rPr>
                      </w:pPr>
                      <w:r w:rsidRPr="004341BA">
                        <w:rPr>
                          <w:rFonts w:ascii="Calibri" w:hAnsi="Calibri" w:cs="Calibri"/>
                          <w:sz w:val="24"/>
                          <w:szCs w:val="24"/>
                        </w:rPr>
                        <w:t>Self-soothing behaviours that may not be age appropriate (e.g. rocking, hair-twisting, thumb-sucking)</w:t>
                      </w:r>
                    </w:p>
                    <w:p w:rsidRPr="004341BA" w:rsidR="0045379A" w:rsidP="003246C2" w:rsidRDefault="0045379A" w14:paraId="0C7F805E" w14:textId="77777777">
                      <w:pPr>
                        <w:jc w:val="center"/>
                        <w:rPr>
                          <w:rFonts w:ascii="Calibri" w:hAnsi="Calibri" w:cs="Calibri"/>
                          <w:sz w:val="24"/>
                          <w:szCs w:val="24"/>
                        </w:rPr>
                      </w:pPr>
                      <w:r w:rsidRPr="004341BA">
                        <w:rPr>
                          <w:rFonts w:ascii="Calibri" w:hAnsi="Calibri" w:cs="Calibri"/>
                          <w:sz w:val="24"/>
                          <w:szCs w:val="24"/>
                        </w:rPr>
                        <w:t>Changes to attendance</w:t>
                      </w:r>
                    </w:p>
                  </w:txbxContent>
                </v:textbox>
                <w10:wrap anchory="page"/>
              </v:roundrect>
            </w:pict>
          </mc:Fallback>
        </mc:AlternateContent>
      </w:r>
    </w:p>
    <w:p w:rsidRPr="00A25D99" w:rsidR="00A25D99" w:rsidP="00A25D99" w:rsidRDefault="00A25D99" w14:paraId="4B920B3B" w14:textId="77777777">
      <w:pPr>
        <w:spacing w:after="160" w:line="259" w:lineRule="auto"/>
        <w:rPr>
          <w:rFonts w:ascii="Calibri" w:hAnsi="Calibri" w:eastAsia="Calibri" w:cs="Times New Roman"/>
        </w:rPr>
      </w:pPr>
      <w:r w:rsidRPr="00A25D99">
        <w:rPr>
          <w:rFonts w:ascii="Calibri" w:hAnsi="Calibri" w:eastAsia="Calibri" w:cs="Times New Roman"/>
          <w:noProof/>
          <w:lang w:eastAsia="en-GB"/>
        </w:rPr>
        <w:drawing>
          <wp:anchor distT="0" distB="0" distL="114300" distR="114300" simplePos="0" relativeHeight="251710464" behindDoc="1" locked="0" layoutInCell="1" allowOverlap="1" wp14:anchorId="5033974C" wp14:editId="664021E3">
            <wp:simplePos x="0" y="0"/>
            <wp:positionH relativeFrom="page">
              <wp:posOffset>-137160</wp:posOffset>
            </wp:positionH>
            <wp:positionV relativeFrom="paragraph">
              <wp:posOffset>87857</wp:posOffset>
            </wp:positionV>
            <wp:extent cx="7697470" cy="485775"/>
            <wp:effectExtent l="0" t="0" r="0" b="9525"/>
            <wp:wrapNone/>
            <wp:docPr id="105728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0485" name=""/>
                    <pic:cNvPicPr/>
                  </pic:nvPicPr>
                  <pic:blipFill>
                    <a:blip r:embed="rId39">
                      <a:extLst>
                        <a:ext uri="{28A0092B-C50C-407E-A947-70E740481C1C}">
                          <a14:useLocalDpi xmlns:a14="http://schemas.microsoft.com/office/drawing/2010/main" val="0"/>
                        </a:ext>
                      </a:extLst>
                    </a:blip>
                    <a:stretch>
                      <a:fillRect/>
                    </a:stretch>
                  </pic:blipFill>
                  <pic:spPr>
                    <a:xfrm>
                      <a:off x="0" y="0"/>
                      <a:ext cx="7697470" cy="485775"/>
                    </a:xfrm>
                    <a:prstGeom prst="rect">
                      <a:avLst/>
                    </a:prstGeom>
                  </pic:spPr>
                </pic:pic>
              </a:graphicData>
            </a:graphic>
            <wp14:sizeRelH relativeFrom="margin">
              <wp14:pctWidth>0</wp14:pctWidth>
            </wp14:sizeRelH>
            <wp14:sizeRelV relativeFrom="margin">
              <wp14:pctHeight>0</wp14:pctHeight>
            </wp14:sizeRelV>
          </wp:anchor>
        </w:drawing>
      </w:r>
    </w:p>
    <w:p w:rsidRPr="00A25D99" w:rsidR="00A25D99" w:rsidP="00A25D99" w:rsidRDefault="00A25D99" w14:paraId="3CC5C3D4" w14:textId="77777777">
      <w:pPr>
        <w:spacing w:after="160" w:line="259" w:lineRule="auto"/>
        <w:jc w:val="center"/>
        <w:rPr>
          <w:rFonts w:ascii="Calibri" w:hAnsi="Calibri" w:eastAsia="Calibri" w:cs="Times New Roman"/>
          <w:b/>
          <w:bCs/>
          <w:sz w:val="32"/>
          <w:szCs w:val="32"/>
        </w:rPr>
      </w:pPr>
    </w:p>
    <w:p w:rsidRPr="00A25D99" w:rsidR="00A25D99" w:rsidP="00A25D99" w:rsidRDefault="00A25D99" w14:paraId="09F67D5A" w14:textId="77777777">
      <w:pPr>
        <w:spacing w:after="160" w:line="259" w:lineRule="auto"/>
        <w:jc w:val="center"/>
        <w:rPr>
          <w:rFonts w:ascii="Calibri" w:hAnsi="Calibri" w:eastAsia="Calibri" w:cs="Times New Roman"/>
          <w:b/>
          <w:bCs/>
          <w:sz w:val="32"/>
          <w:szCs w:val="32"/>
        </w:rPr>
      </w:pPr>
      <w:r w:rsidRPr="00A25D99">
        <w:rPr>
          <w:rFonts w:ascii="Calibri" w:hAnsi="Calibri" w:eastAsia="Calibri" w:cs="Times New Roman"/>
          <w:b/>
          <w:bCs/>
          <w:noProof/>
          <w:sz w:val="32"/>
          <w:szCs w:val="32"/>
          <w:lang w:eastAsia="en-GB"/>
        </w:rPr>
        <w:drawing>
          <wp:anchor distT="0" distB="0" distL="114300" distR="114300" simplePos="0" relativeHeight="251711488" behindDoc="1" locked="0" layoutInCell="1" allowOverlap="1" wp14:anchorId="4560F527" wp14:editId="33A9C464">
            <wp:simplePos x="0" y="0"/>
            <wp:positionH relativeFrom="margin">
              <wp:posOffset>-233434</wp:posOffset>
            </wp:positionH>
            <wp:positionV relativeFrom="paragraph">
              <wp:posOffset>463588</wp:posOffset>
            </wp:positionV>
            <wp:extent cx="7113270" cy="8183254"/>
            <wp:effectExtent l="0" t="0" r="30480" b="8255"/>
            <wp:wrapNone/>
            <wp:docPr id="200856265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r w:rsidRPr="00A25D99">
        <w:rPr>
          <w:rFonts w:ascii="Calibri" w:hAnsi="Calibri" w:eastAsia="Calibri" w:cs="Times New Roman"/>
          <w:b/>
          <w:bCs/>
          <w:sz w:val="32"/>
          <w:szCs w:val="32"/>
        </w:rPr>
        <w:t>Receiving Disclosures</w:t>
      </w:r>
    </w:p>
    <w:p w:rsidR="00A25D99" w:rsidP="00167FFE" w:rsidRDefault="00A25D99" w14:paraId="2EC2524D" w14:textId="77777777">
      <w:pPr>
        <w:spacing w:after="0"/>
        <w:ind w:left="6480" w:firstLine="720"/>
        <w:rPr>
          <w:rFonts w:ascii="Arial" w:hAnsi="Arial" w:eastAsia="Arial" w:cs="Arial"/>
          <w:b/>
          <w:noProof/>
          <w:sz w:val="24"/>
          <w:szCs w:val="24"/>
          <w:lang w:eastAsia="en-GB"/>
        </w:rPr>
      </w:pPr>
    </w:p>
    <w:p w:rsidR="00A25D99" w:rsidP="00167FFE" w:rsidRDefault="00A25D99" w14:paraId="6A1BD5A9" w14:textId="77777777">
      <w:pPr>
        <w:spacing w:after="0"/>
        <w:ind w:left="6480" w:firstLine="720"/>
        <w:rPr>
          <w:rFonts w:ascii="Arial" w:hAnsi="Arial" w:eastAsia="Arial" w:cs="Arial"/>
          <w:b/>
          <w:noProof/>
          <w:sz w:val="24"/>
          <w:szCs w:val="24"/>
          <w:lang w:eastAsia="en-GB"/>
        </w:rPr>
      </w:pPr>
    </w:p>
    <w:p w:rsidR="00A25D99" w:rsidP="00167FFE" w:rsidRDefault="00A25D99" w14:paraId="6A475F42" w14:textId="77777777">
      <w:pPr>
        <w:spacing w:after="0"/>
        <w:ind w:left="6480" w:firstLine="720"/>
        <w:rPr>
          <w:rFonts w:ascii="Arial" w:hAnsi="Arial" w:eastAsia="Arial" w:cs="Arial"/>
          <w:b/>
          <w:noProof/>
          <w:sz w:val="24"/>
          <w:szCs w:val="24"/>
          <w:lang w:eastAsia="en-GB"/>
        </w:rPr>
      </w:pPr>
    </w:p>
    <w:p w:rsidR="00A25D99" w:rsidP="00167FFE" w:rsidRDefault="00A25D99" w14:paraId="5B71EC81" w14:textId="77777777">
      <w:pPr>
        <w:spacing w:after="0"/>
        <w:ind w:left="6480" w:firstLine="720"/>
        <w:rPr>
          <w:rFonts w:ascii="Arial" w:hAnsi="Arial" w:eastAsia="Arial" w:cs="Arial"/>
          <w:b/>
          <w:noProof/>
          <w:sz w:val="24"/>
          <w:szCs w:val="24"/>
          <w:lang w:eastAsia="en-GB"/>
        </w:rPr>
      </w:pPr>
    </w:p>
    <w:p w:rsidR="00A25D99" w:rsidP="00167FFE" w:rsidRDefault="00A25D99" w14:paraId="39A83E10" w14:textId="77777777">
      <w:pPr>
        <w:spacing w:after="0"/>
        <w:ind w:left="6480" w:firstLine="720"/>
        <w:rPr>
          <w:rFonts w:ascii="Arial" w:hAnsi="Arial" w:eastAsia="Arial" w:cs="Arial"/>
          <w:b/>
          <w:noProof/>
          <w:sz w:val="24"/>
          <w:szCs w:val="24"/>
          <w:lang w:eastAsia="en-GB"/>
        </w:rPr>
      </w:pPr>
    </w:p>
    <w:p w:rsidR="00A25D99" w:rsidP="00167FFE" w:rsidRDefault="00A25D99" w14:paraId="6D30C8A2" w14:textId="77777777">
      <w:pPr>
        <w:spacing w:after="0"/>
        <w:ind w:left="6480" w:firstLine="720"/>
        <w:rPr>
          <w:rFonts w:ascii="Arial" w:hAnsi="Arial" w:eastAsia="Arial" w:cs="Arial"/>
          <w:b/>
          <w:noProof/>
          <w:sz w:val="24"/>
          <w:szCs w:val="24"/>
          <w:lang w:eastAsia="en-GB"/>
        </w:rPr>
      </w:pPr>
    </w:p>
    <w:p w:rsidR="00A25D99" w:rsidP="00167FFE" w:rsidRDefault="00A25D99" w14:paraId="7701BEDD" w14:textId="77777777">
      <w:pPr>
        <w:spacing w:after="0"/>
        <w:ind w:left="6480" w:firstLine="720"/>
        <w:rPr>
          <w:rFonts w:ascii="Arial" w:hAnsi="Arial" w:eastAsia="Arial" w:cs="Arial"/>
          <w:b/>
          <w:noProof/>
          <w:sz w:val="24"/>
          <w:szCs w:val="24"/>
          <w:lang w:eastAsia="en-GB"/>
        </w:rPr>
      </w:pPr>
    </w:p>
    <w:p w:rsidR="00A25D99" w:rsidP="00167FFE" w:rsidRDefault="00A25D99" w14:paraId="4F23BF4B" w14:textId="77777777">
      <w:pPr>
        <w:spacing w:after="0"/>
        <w:ind w:left="6480" w:firstLine="720"/>
        <w:rPr>
          <w:rFonts w:ascii="Arial" w:hAnsi="Arial" w:eastAsia="Arial" w:cs="Arial"/>
          <w:b/>
          <w:noProof/>
          <w:sz w:val="24"/>
          <w:szCs w:val="24"/>
          <w:lang w:eastAsia="en-GB"/>
        </w:rPr>
      </w:pPr>
    </w:p>
    <w:p w:rsidR="00A25D99" w:rsidP="00167FFE" w:rsidRDefault="00A25D99" w14:paraId="0CD020DE" w14:textId="77777777">
      <w:pPr>
        <w:spacing w:after="0"/>
        <w:ind w:left="6480" w:firstLine="720"/>
        <w:rPr>
          <w:rFonts w:ascii="Arial" w:hAnsi="Arial" w:eastAsia="Arial" w:cs="Arial"/>
          <w:b/>
          <w:noProof/>
          <w:sz w:val="24"/>
          <w:szCs w:val="24"/>
          <w:lang w:eastAsia="en-GB"/>
        </w:rPr>
      </w:pPr>
    </w:p>
    <w:p w:rsidR="00A25D99" w:rsidP="00167FFE" w:rsidRDefault="00A25D99" w14:paraId="6633230F" w14:textId="77777777">
      <w:pPr>
        <w:spacing w:after="0"/>
        <w:ind w:left="6480" w:firstLine="720"/>
        <w:rPr>
          <w:rFonts w:ascii="Arial" w:hAnsi="Arial" w:eastAsia="Arial" w:cs="Arial"/>
          <w:b/>
          <w:noProof/>
          <w:sz w:val="24"/>
          <w:szCs w:val="24"/>
          <w:lang w:eastAsia="en-GB"/>
        </w:rPr>
      </w:pPr>
    </w:p>
    <w:p w:rsidR="00A25D99" w:rsidP="00167FFE" w:rsidRDefault="00A25D99" w14:paraId="4E1E60D1" w14:textId="77777777">
      <w:pPr>
        <w:spacing w:after="0"/>
        <w:ind w:left="6480" w:firstLine="720"/>
        <w:rPr>
          <w:rFonts w:ascii="Arial" w:hAnsi="Arial" w:eastAsia="Arial" w:cs="Arial"/>
          <w:b/>
          <w:noProof/>
          <w:sz w:val="24"/>
          <w:szCs w:val="24"/>
          <w:lang w:eastAsia="en-GB"/>
        </w:rPr>
      </w:pPr>
    </w:p>
    <w:p w:rsidR="00A25D99" w:rsidP="00167FFE" w:rsidRDefault="00A25D99" w14:paraId="69882470" w14:textId="77777777">
      <w:pPr>
        <w:spacing w:after="0"/>
        <w:ind w:left="6480" w:firstLine="720"/>
        <w:rPr>
          <w:rFonts w:ascii="Arial" w:hAnsi="Arial" w:eastAsia="Arial" w:cs="Arial"/>
          <w:b/>
          <w:noProof/>
          <w:sz w:val="24"/>
          <w:szCs w:val="24"/>
          <w:lang w:eastAsia="en-GB"/>
        </w:rPr>
      </w:pPr>
    </w:p>
    <w:p w:rsidR="00A25D99" w:rsidP="00167FFE" w:rsidRDefault="00A25D99" w14:paraId="15D0A610" w14:textId="77777777">
      <w:pPr>
        <w:spacing w:after="0"/>
        <w:ind w:left="6480" w:firstLine="720"/>
        <w:rPr>
          <w:rFonts w:ascii="Arial" w:hAnsi="Arial" w:eastAsia="Arial" w:cs="Arial"/>
          <w:b/>
          <w:noProof/>
          <w:sz w:val="24"/>
          <w:szCs w:val="24"/>
          <w:lang w:eastAsia="en-GB"/>
        </w:rPr>
      </w:pPr>
    </w:p>
    <w:p w:rsidR="00A25D99" w:rsidP="00167FFE" w:rsidRDefault="00A25D99" w14:paraId="335C8B8A" w14:textId="77777777">
      <w:pPr>
        <w:spacing w:after="0"/>
        <w:ind w:left="6480" w:firstLine="720"/>
        <w:rPr>
          <w:rFonts w:ascii="Arial" w:hAnsi="Arial" w:eastAsia="Arial" w:cs="Arial"/>
          <w:b/>
          <w:noProof/>
          <w:sz w:val="24"/>
          <w:szCs w:val="24"/>
          <w:lang w:eastAsia="en-GB"/>
        </w:rPr>
      </w:pPr>
    </w:p>
    <w:p w:rsidR="00A25D99" w:rsidP="00167FFE" w:rsidRDefault="00A25D99" w14:paraId="47D5881E" w14:textId="77777777">
      <w:pPr>
        <w:spacing w:after="0"/>
        <w:ind w:left="6480" w:firstLine="720"/>
        <w:rPr>
          <w:rFonts w:ascii="Arial" w:hAnsi="Arial" w:eastAsia="Arial" w:cs="Arial"/>
          <w:b/>
          <w:noProof/>
          <w:sz w:val="24"/>
          <w:szCs w:val="24"/>
          <w:lang w:eastAsia="en-GB"/>
        </w:rPr>
      </w:pPr>
    </w:p>
    <w:p w:rsidR="00A25D99" w:rsidP="00167FFE" w:rsidRDefault="00A25D99" w14:paraId="0971AD48" w14:textId="77777777">
      <w:pPr>
        <w:spacing w:after="0"/>
        <w:ind w:left="6480" w:firstLine="720"/>
        <w:rPr>
          <w:rFonts w:ascii="Arial" w:hAnsi="Arial" w:eastAsia="Arial" w:cs="Arial"/>
          <w:b/>
          <w:noProof/>
          <w:sz w:val="24"/>
          <w:szCs w:val="24"/>
          <w:lang w:eastAsia="en-GB"/>
        </w:rPr>
      </w:pPr>
    </w:p>
    <w:p w:rsidR="00A25D99" w:rsidP="00167FFE" w:rsidRDefault="00A25D99" w14:paraId="592CB6E9" w14:textId="77777777">
      <w:pPr>
        <w:spacing w:after="0"/>
        <w:ind w:left="6480" w:firstLine="720"/>
        <w:rPr>
          <w:rFonts w:ascii="Arial" w:hAnsi="Arial" w:eastAsia="Arial" w:cs="Arial"/>
          <w:b/>
          <w:noProof/>
          <w:sz w:val="24"/>
          <w:szCs w:val="24"/>
          <w:lang w:eastAsia="en-GB"/>
        </w:rPr>
      </w:pPr>
    </w:p>
    <w:p w:rsidR="00A25D99" w:rsidP="00167FFE" w:rsidRDefault="00A25D99" w14:paraId="64D38C27" w14:textId="77777777">
      <w:pPr>
        <w:spacing w:after="0"/>
        <w:ind w:left="6480" w:firstLine="720"/>
        <w:rPr>
          <w:rFonts w:ascii="Arial" w:hAnsi="Arial" w:eastAsia="Arial" w:cs="Arial"/>
          <w:b/>
          <w:noProof/>
          <w:sz w:val="24"/>
          <w:szCs w:val="24"/>
          <w:lang w:eastAsia="en-GB"/>
        </w:rPr>
      </w:pPr>
    </w:p>
    <w:p w:rsidR="00A25D99" w:rsidP="00167FFE" w:rsidRDefault="00A25D99" w14:paraId="08F15844" w14:textId="77777777">
      <w:pPr>
        <w:spacing w:after="0"/>
        <w:ind w:left="6480" w:firstLine="720"/>
        <w:rPr>
          <w:rFonts w:ascii="Arial" w:hAnsi="Arial" w:eastAsia="Arial" w:cs="Arial"/>
          <w:b/>
          <w:noProof/>
          <w:sz w:val="24"/>
          <w:szCs w:val="24"/>
          <w:lang w:eastAsia="en-GB"/>
        </w:rPr>
      </w:pPr>
    </w:p>
    <w:p w:rsidR="00A25D99" w:rsidP="00167FFE" w:rsidRDefault="00A25D99" w14:paraId="33E93FED" w14:textId="77777777">
      <w:pPr>
        <w:spacing w:after="0"/>
        <w:ind w:left="6480" w:firstLine="720"/>
        <w:rPr>
          <w:rFonts w:ascii="Arial" w:hAnsi="Arial" w:eastAsia="Arial" w:cs="Arial"/>
          <w:b/>
          <w:noProof/>
          <w:sz w:val="24"/>
          <w:szCs w:val="24"/>
          <w:lang w:eastAsia="en-GB"/>
        </w:rPr>
      </w:pPr>
    </w:p>
    <w:p w:rsidR="00A25D99" w:rsidP="00167FFE" w:rsidRDefault="00A25D99" w14:paraId="1FE86C5A" w14:textId="77777777">
      <w:pPr>
        <w:spacing w:after="0"/>
        <w:ind w:left="6480" w:firstLine="720"/>
        <w:rPr>
          <w:rFonts w:ascii="Arial" w:hAnsi="Arial" w:eastAsia="Arial" w:cs="Arial"/>
          <w:b/>
          <w:noProof/>
          <w:sz w:val="24"/>
          <w:szCs w:val="24"/>
          <w:lang w:eastAsia="en-GB"/>
        </w:rPr>
      </w:pPr>
    </w:p>
    <w:p w:rsidR="00A25D99" w:rsidP="00167FFE" w:rsidRDefault="00A25D99" w14:paraId="150B8AD1" w14:textId="77777777">
      <w:pPr>
        <w:spacing w:after="0"/>
        <w:ind w:left="6480" w:firstLine="720"/>
        <w:rPr>
          <w:rFonts w:ascii="Arial" w:hAnsi="Arial" w:eastAsia="Arial" w:cs="Arial"/>
          <w:b/>
          <w:noProof/>
          <w:sz w:val="24"/>
          <w:szCs w:val="24"/>
          <w:lang w:eastAsia="en-GB"/>
        </w:rPr>
      </w:pPr>
    </w:p>
    <w:p w:rsidR="00A25D99" w:rsidP="00167FFE" w:rsidRDefault="00A25D99" w14:paraId="046D44B9" w14:textId="77777777">
      <w:pPr>
        <w:spacing w:after="0"/>
        <w:ind w:left="6480" w:firstLine="720"/>
        <w:rPr>
          <w:rFonts w:ascii="Arial" w:hAnsi="Arial" w:eastAsia="Arial" w:cs="Arial"/>
          <w:b/>
          <w:noProof/>
          <w:sz w:val="24"/>
          <w:szCs w:val="24"/>
          <w:lang w:eastAsia="en-GB"/>
        </w:rPr>
      </w:pPr>
    </w:p>
    <w:p w:rsidR="00A25D99" w:rsidP="00167FFE" w:rsidRDefault="00A25D99" w14:paraId="5919340A" w14:textId="77777777">
      <w:pPr>
        <w:spacing w:after="0"/>
        <w:ind w:left="6480" w:firstLine="720"/>
        <w:rPr>
          <w:rFonts w:ascii="Arial" w:hAnsi="Arial" w:eastAsia="Arial" w:cs="Arial"/>
          <w:b/>
          <w:noProof/>
          <w:sz w:val="24"/>
          <w:szCs w:val="24"/>
          <w:lang w:eastAsia="en-GB"/>
        </w:rPr>
      </w:pPr>
    </w:p>
    <w:p w:rsidR="00A25D99" w:rsidP="00167FFE" w:rsidRDefault="00A25D99" w14:paraId="6E6E08F8" w14:textId="77777777">
      <w:pPr>
        <w:spacing w:after="0"/>
        <w:ind w:left="6480" w:firstLine="720"/>
        <w:rPr>
          <w:rFonts w:ascii="Arial" w:hAnsi="Arial" w:eastAsia="Arial" w:cs="Arial"/>
          <w:b/>
          <w:noProof/>
          <w:sz w:val="24"/>
          <w:szCs w:val="24"/>
          <w:lang w:eastAsia="en-GB"/>
        </w:rPr>
      </w:pPr>
    </w:p>
    <w:p w:rsidR="00A25D99" w:rsidP="00167FFE" w:rsidRDefault="00A25D99" w14:paraId="54E595DC" w14:textId="77777777">
      <w:pPr>
        <w:spacing w:after="0"/>
        <w:ind w:left="6480" w:firstLine="720"/>
        <w:rPr>
          <w:rFonts w:ascii="Arial" w:hAnsi="Arial" w:eastAsia="Arial" w:cs="Arial"/>
          <w:b/>
          <w:noProof/>
          <w:sz w:val="24"/>
          <w:szCs w:val="24"/>
          <w:lang w:eastAsia="en-GB"/>
        </w:rPr>
      </w:pPr>
    </w:p>
    <w:p w:rsidR="00A25D99" w:rsidP="00167FFE" w:rsidRDefault="00A25D99" w14:paraId="194BDDB2" w14:textId="77777777">
      <w:pPr>
        <w:spacing w:after="0"/>
        <w:ind w:left="6480" w:firstLine="720"/>
        <w:rPr>
          <w:rFonts w:ascii="Arial" w:hAnsi="Arial" w:eastAsia="Arial" w:cs="Arial"/>
          <w:b/>
          <w:noProof/>
          <w:sz w:val="24"/>
          <w:szCs w:val="24"/>
          <w:lang w:eastAsia="en-GB"/>
        </w:rPr>
      </w:pPr>
    </w:p>
    <w:p w:rsidR="00A25D99" w:rsidP="00167FFE" w:rsidRDefault="00A25D99" w14:paraId="15E31304" w14:textId="77777777">
      <w:pPr>
        <w:spacing w:after="0"/>
        <w:ind w:left="6480" w:firstLine="720"/>
        <w:rPr>
          <w:rFonts w:ascii="Arial" w:hAnsi="Arial" w:eastAsia="Arial" w:cs="Arial"/>
          <w:b/>
          <w:noProof/>
          <w:sz w:val="24"/>
          <w:szCs w:val="24"/>
          <w:lang w:eastAsia="en-GB"/>
        </w:rPr>
      </w:pPr>
    </w:p>
    <w:p w:rsidR="00A25D99" w:rsidP="00167FFE" w:rsidRDefault="00A25D99" w14:paraId="6A7B592C" w14:textId="77777777">
      <w:pPr>
        <w:spacing w:after="0"/>
        <w:ind w:left="6480" w:firstLine="720"/>
        <w:rPr>
          <w:rFonts w:ascii="Arial" w:hAnsi="Arial" w:eastAsia="Arial" w:cs="Arial"/>
          <w:b/>
          <w:noProof/>
          <w:sz w:val="24"/>
          <w:szCs w:val="24"/>
          <w:lang w:eastAsia="en-GB"/>
        </w:rPr>
      </w:pPr>
    </w:p>
    <w:p w:rsidR="00A25D99" w:rsidP="00167FFE" w:rsidRDefault="00A25D99" w14:paraId="6AAF4EDC" w14:textId="77777777">
      <w:pPr>
        <w:spacing w:after="0"/>
        <w:ind w:left="6480" w:firstLine="720"/>
        <w:rPr>
          <w:rFonts w:ascii="Arial" w:hAnsi="Arial" w:eastAsia="Arial" w:cs="Arial"/>
          <w:b/>
          <w:noProof/>
          <w:sz w:val="24"/>
          <w:szCs w:val="24"/>
          <w:lang w:eastAsia="en-GB"/>
        </w:rPr>
      </w:pPr>
    </w:p>
    <w:p w:rsidR="00A25D99" w:rsidP="00167FFE" w:rsidRDefault="00A25D99" w14:paraId="2D4DF023" w14:textId="77777777">
      <w:pPr>
        <w:spacing w:after="0"/>
        <w:ind w:left="6480" w:firstLine="720"/>
        <w:rPr>
          <w:rFonts w:ascii="Arial" w:hAnsi="Arial" w:eastAsia="Arial" w:cs="Arial"/>
          <w:b/>
          <w:noProof/>
          <w:sz w:val="24"/>
          <w:szCs w:val="24"/>
          <w:lang w:eastAsia="en-GB"/>
        </w:rPr>
      </w:pPr>
    </w:p>
    <w:p w:rsidR="00A25D99" w:rsidP="00167FFE" w:rsidRDefault="00A25D99" w14:paraId="4C52E502" w14:textId="77777777">
      <w:pPr>
        <w:spacing w:after="0"/>
        <w:ind w:left="6480" w:firstLine="720"/>
        <w:rPr>
          <w:rFonts w:ascii="Arial" w:hAnsi="Arial" w:eastAsia="Arial" w:cs="Arial"/>
          <w:b/>
          <w:noProof/>
          <w:sz w:val="24"/>
          <w:szCs w:val="24"/>
          <w:lang w:eastAsia="en-GB"/>
        </w:rPr>
      </w:pPr>
    </w:p>
    <w:p w:rsidR="00A25D99" w:rsidP="00167FFE" w:rsidRDefault="00A25D99" w14:paraId="5E4C807E" w14:textId="77777777">
      <w:pPr>
        <w:spacing w:after="0"/>
        <w:ind w:left="6480" w:firstLine="720"/>
        <w:rPr>
          <w:rFonts w:ascii="Arial" w:hAnsi="Arial" w:eastAsia="Arial" w:cs="Arial"/>
          <w:b/>
          <w:noProof/>
          <w:sz w:val="24"/>
          <w:szCs w:val="24"/>
          <w:lang w:eastAsia="en-GB"/>
        </w:rPr>
      </w:pPr>
    </w:p>
    <w:p w:rsidR="00A25D99" w:rsidP="00167FFE" w:rsidRDefault="00A25D99" w14:paraId="31AFD42E" w14:textId="77777777">
      <w:pPr>
        <w:spacing w:after="0"/>
        <w:ind w:left="6480" w:firstLine="720"/>
        <w:rPr>
          <w:rFonts w:ascii="Arial" w:hAnsi="Arial" w:eastAsia="Arial" w:cs="Arial"/>
          <w:b/>
          <w:noProof/>
          <w:sz w:val="24"/>
          <w:szCs w:val="24"/>
          <w:lang w:eastAsia="en-GB"/>
        </w:rPr>
      </w:pPr>
    </w:p>
    <w:p w:rsidR="00A25D99" w:rsidP="00167FFE" w:rsidRDefault="00A25D99" w14:paraId="5CBD5C48" w14:textId="77777777">
      <w:pPr>
        <w:spacing w:after="0"/>
        <w:ind w:left="6480" w:firstLine="720"/>
        <w:rPr>
          <w:rFonts w:ascii="Arial" w:hAnsi="Arial" w:eastAsia="Arial" w:cs="Arial"/>
          <w:b/>
          <w:noProof/>
          <w:sz w:val="24"/>
          <w:szCs w:val="24"/>
          <w:lang w:eastAsia="en-GB"/>
        </w:rPr>
      </w:pPr>
    </w:p>
    <w:p w:rsidR="00A25D99" w:rsidP="00167FFE" w:rsidRDefault="00A25D99" w14:paraId="3B03E83A" w14:textId="77777777">
      <w:pPr>
        <w:spacing w:after="0"/>
        <w:ind w:left="6480" w:firstLine="720"/>
        <w:rPr>
          <w:rFonts w:ascii="Arial" w:hAnsi="Arial" w:eastAsia="Arial" w:cs="Arial"/>
          <w:b/>
          <w:noProof/>
          <w:sz w:val="24"/>
          <w:szCs w:val="24"/>
          <w:lang w:eastAsia="en-GB"/>
        </w:rPr>
      </w:pPr>
    </w:p>
    <w:p w:rsidR="00A25D99" w:rsidP="00167FFE" w:rsidRDefault="00A25D99" w14:paraId="724B83AC" w14:textId="77777777">
      <w:pPr>
        <w:spacing w:after="0"/>
        <w:ind w:left="6480" w:firstLine="720"/>
        <w:rPr>
          <w:rFonts w:ascii="Arial" w:hAnsi="Arial" w:eastAsia="Arial" w:cs="Arial"/>
          <w:b/>
          <w:noProof/>
          <w:sz w:val="24"/>
          <w:szCs w:val="24"/>
          <w:lang w:eastAsia="en-GB"/>
        </w:rPr>
      </w:pPr>
    </w:p>
    <w:p w:rsidR="00A25D99" w:rsidP="00167FFE" w:rsidRDefault="00A25D99" w14:paraId="70074445" w14:textId="77777777">
      <w:pPr>
        <w:spacing w:after="0"/>
        <w:ind w:left="6480" w:firstLine="720"/>
        <w:rPr>
          <w:rFonts w:ascii="Arial" w:hAnsi="Arial" w:eastAsia="Arial" w:cs="Arial"/>
          <w:b/>
          <w:noProof/>
          <w:sz w:val="24"/>
          <w:szCs w:val="24"/>
          <w:lang w:eastAsia="en-GB"/>
        </w:rPr>
      </w:pPr>
    </w:p>
    <w:p w:rsidR="00A25D99" w:rsidP="00167FFE" w:rsidRDefault="00A25D99" w14:paraId="776FD2E1" w14:textId="77777777">
      <w:pPr>
        <w:spacing w:after="0"/>
        <w:ind w:left="6480" w:firstLine="720"/>
        <w:rPr>
          <w:rFonts w:ascii="Arial" w:hAnsi="Arial" w:eastAsia="Arial" w:cs="Arial"/>
          <w:b/>
          <w:noProof/>
          <w:sz w:val="24"/>
          <w:szCs w:val="24"/>
          <w:lang w:eastAsia="en-GB"/>
        </w:rPr>
      </w:pPr>
    </w:p>
    <w:p w:rsidRPr="00972867" w:rsidR="00167FFE" w:rsidP="00167FFE" w:rsidRDefault="00167FFE" w14:paraId="544E9527" w14:textId="61D304E6">
      <w:pPr>
        <w:spacing w:after="0"/>
        <w:ind w:left="6480" w:firstLine="720"/>
        <w:rPr>
          <w:rFonts w:ascii="Arial" w:hAnsi="Arial" w:eastAsia="Arial" w:cs="Arial"/>
          <w:b/>
          <w:noProof/>
          <w:sz w:val="24"/>
          <w:szCs w:val="24"/>
          <w:lang w:eastAsia="en-GB"/>
        </w:rPr>
      </w:pPr>
      <w:r w:rsidRPr="00972867">
        <w:rPr>
          <w:rFonts w:ascii="Arial" w:hAnsi="Arial" w:eastAsia="Arial" w:cs="Arial"/>
          <w:b/>
          <w:noProof/>
          <w:sz w:val="24"/>
          <w:szCs w:val="24"/>
          <w:lang w:eastAsia="en-GB"/>
        </w:rPr>
        <w:t xml:space="preserve">Appendix </w:t>
      </w:r>
      <w:r w:rsidR="008A24B1">
        <w:rPr>
          <w:rFonts w:ascii="Arial" w:hAnsi="Arial" w:eastAsia="Arial" w:cs="Arial"/>
          <w:b/>
          <w:noProof/>
          <w:sz w:val="24"/>
          <w:szCs w:val="24"/>
          <w:lang w:eastAsia="en-GB"/>
        </w:rPr>
        <w:t>7</w:t>
      </w:r>
    </w:p>
    <w:p w:rsidRPr="00FE3747" w:rsidR="00FE3747" w:rsidP="00C71B59" w:rsidRDefault="00E474FF" w14:paraId="62474685" w14:textId="6E1ACE93">
      <w:pPr>
        <w:spacing w:line="240" w:lineRule="auto"/>
        <w:rPr>
          <w:rFonts w:ascii="Arial" w:hAnsi="Arial" w:eastAsia="Times New Roman" w:cs="Arial"/>
          <w:b/>
          <w:bCs/>
          <w:sz w:val="24"/>
          <w:szCs w:val="24"/>
          <w:u w:val="single"/>
          <w:lang w:eastAsia="en-GB"/>
        </w:rPr>
      </w:pPr>
      <w:r w:rsidRPr="00B83692">
        <w:rPr>
          <w:rFonts w:ascii="Arial" w:hAnsi="Arial" w:eastAsia="Times New Roman" w:cs="Arial"/>
          <w:b/>
          <w:bCs/>
          <w:sz w:val="24"/>
          <w:szCs w:val="24"/>
          <w:u w:val="single"/>
          <w:lang w:eastAsia="en-GB"/>
        </w:rPr>
        <w:t>Further</w:t>
      </w:r>
      <w:r>
        <w:rPr>
          <w:rFonts w:ascii="Arial" w:hAnsi="Arial" w:eastAsia="Times New Roman" w:cs="Arial"/>
          <w:b/>
          <w:bCs/>
          <w:sz w:val="24"/>
          <w:szCs w:val="24"/>
          <w:u w:val="single"/>
          <w:lang w:eastAsia="en-GB"/>
        </w:rPr>
        <w:t xml:space="preserve"> f</w:t>
      </w:r>
      <w:r w:rsidRPr="00FE3747" w:rsidR="00FE3747">
        <w:rPr>
          <w:rFonts w:ascii="Arial" w:hAnsi="Arial" w:eastAsia="Times New Roman" w:cs="Arial"/>
          <w:b/>
          <w:bCs/>
          <w:sz w:val="24"/>
          <w:szCs w:val="24"/>
          <w:u w:val="single"/>
          <w:lang w:eastAsia="en-GB"/>
        </w:rPr>
        <w:t xml:space="preserve">orms of Abuse </w:t>
      </w:r>
    </w:p>
    <w:p w:rsidR="00FE3747" w:rsidP="00C71B59" w:rsidRDefault="00FE3747" w14:paraId="5710058A" w14:textId="77777777">
      <w:pPr>
        <w:spacing w:line="240" w:lineRule="auto"/>
        <w:rPr>
          <w:rFonts w:ascii="Arial" w:hAnsi="Arial" w:eastAsia="Times New Roman" w:cs="Arial"/>
          <w:sz w:val="24"/>
          <w:szCs w:val="24"/>
          <w:lang w:eastAsia="en-GB"/>
        </w:rPr>
      </w:pPr>
      <w:r w:rsidRPr="00FE3747">
        <w:rPr>
          <w:rFonts w:ascii="Arial" w:hAnsi="Arial" w:eastAsia="Times New Roman" w:cs="Arial"/>
          <w:b/>
          <w:bCs/>
          <w:sz w:val="24"/>
          <w:szCs w:val="24"/>
          <w:u w:val="single"/>
          <w:lang w:eastAsia="en-GB"/>
        </w:rPr>
        <w:t>Contextual Safeguarding</w:t>
      </w:r>
      <w:r w:rsidRPr="00FE3747">
        <w:rPr>
          <w:rFonts w:ascii="Arial" w:hAnsi="Arial" w:eastAsia="Times New Roman" w:cs="Arial"/>
          <w:sz w:val="24"/>
          <w:szCs w:val="24"/>
          <w:lang w:eastAsia="en-GB"/>
        </w:rPr>
        <w:t xml:space="preserve"> </w:t>
      </w:r>
    </w:p>
    <w:p w:rsidR="00FE3747" w:rsidP="00C71B59" w:rsidRDefault="00FE3747" w14:paraId="597B87F7" w14:textId="77777777">
      <w:pPr>
        <w:spacing w:line="240" w:lineRule="auto"/>
        <w:rPr>
          <w:rFonts w:ascii="Arial" w:hAnsi="Arial" w:eastAsia="Times New Roman" w:cs="Arial"/>
          <w:sz w:val="24"/>
          <w:szCs w:val="24"/>
          <w:lang w:eastAsia="en-GB"/>
        </w:rPr>
      </w:pPr>
      <w:r w:rsidRPr="00FE3747">
        <w:rPr>
          <w:rFonts w:ascii="Arial" w:hAnsi="Arial" w:eastAsia="Times New Roman" w:cs="Arial"/>
          <w:b/>
          <w:bCs/>
          <w:sz w:val="24"/>
          <w:szCs w:val="24"/>
          <w:lang w:eastAsia="en-GB"/>
        </w:rPr>
        <w:t>Including Child Sexual Exploitation (CSE) and Child Criminal Exploitation (CCE) and County Lines</w:t>
      </w:r>
      <w:r w:rsidRPr="00FE3747">
        <w:rPr>
          <w:rFonts w:ascii="Arial" w:hAnsi="Arial" w:eastAsia="Times New Roman" w:cs="Arial"/>
          <w:sz w:val="24"/>
          <w:szCs w:val="24"/>
          <w:lang w:eastAsia="en-GB"/>
        </w:rPr>
        <w:t xml:space="preserve"> </w:t>
      </w:r>
    </w:p>
    <w:p w:rsidR="00643365" w:rsidP="00C71B59" w:rsidRDefault="00FE3747" w14:paraId="0A039C07"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rsidR="00643365" w:rsidP="00C71B59" w:rsidRDefault="00FE3747" w14:paraId="644E9055"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CSE and CCE can affect children, both male and female and can include children who have been moved (commonly referred to as trafficking) for the purpose of exploitation. </w:t>
      </w:r>
    </w:p>
    <w:p w:rsidR="00643365" w:rsidP="00C71B59" w:rsidRDefault="00FE3747" w14:paraId="73BC5B3C" w14:textId="2933448F">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w:t>
      </w:r>
      <w:r w:rsidRPr="00FE3747" w:rsidR="003167DA">
        <w:rPr>
          <w:rFonts w:ascii="Arial" w:hAnsi="Arial" w:eastAsia="Times New Roman" w:cs="Arial"/>
          <w:sz w:val="24"/>
          <w:szCs w:val="24"/>
          <w:lang w:eastAsia="en-GB"/>
        </w:rPr>
        <w:t>gifts,</w:t>
      </w:r>
      <w:r w:rsidRPr="00FE3747">
        <w:rPr>
          <w:rFonts w:ascii="Arial" w:hAnsi="Arial" w:eastAsia="Times New Roman" w:cs="Arial"/>
          <w:sz w:val="24"/>
          <w:szCs w:val="24"/>
          <w:lang w:eastAsia="en-GB"/>
        </w:rPr>
        <w:t xml:space="preserve"> or affection), and/or will be to the financial benefit or other advantage, such as increased status, of the perpetrator or facilitator. </w:t>
      </w:r>
    </w:p>
    <w:p w:rsidR="00643365" w:rsidP="00C71B59" w:rsidRDefault="00FE3747" w14:paraId="06D0E1C5" w14:textId="7BD2E490">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Children can be exploited by adult males or females, as individuals or in groups. They may also be exploited by other children, who themselves may be experiencing exploitation – where this is the case, it is important that the </w:t>
      </w:r>
      <w:r w:rsidR="00D44CA8">
        <w:rPr>
          <w:rFonts w:ascii="Arial" w:hAnsi="Arial" w:eastAsia="Times New Roman" w:cs="Arial"/>
          <w:sz w:val="24"/>
          <w:szCs w:val="24"/>
          <w:lang w:eastAsia="en-GB"/>
        </w:rPr>
        <w:t>child causing harm</w:t>
      </w:r>
      <w:r w:rsidRPr="00FE3747">
        <w:rPr>
          <w:rFonts w:ascii="Arial" w:hAnsi="Arial" w:eastAsia="Times New Roman" w:cs="Arial"/>
          <w:sz w:val="24"/>
          <w:szCs w:val="24"/>
          <w:lang w:eastAsia="en-GB"/>
        </w:rPr>
        <w:t xml:space="preserve"> is also recognised as a victim. </w:t>
      </w:r>
    </w:p>
    <w:p w:rsidR="00643365" w:rsidP="00C71B59" w:rsidRDefault="00FE3747" w14:paraId="2EA52266"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Whilst the age of the child may be a contributing factor for an imbalance of power, there are a range of other factors that could make a child more vulnerable to exploitation, including, </w:t>
      </w:r>
    </w:p>
    <w:p w:rsidRPr="00C0620E" w:rsidR="00643365" w:rsidP="00C0620E" w:rsidRDefault="00FE3747" w14:paraId="091B5008" w14:textId="47B49001">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sexual identity </w:t>
      </w:r>
    </w:p>
    <w:p w:rsidRPr="00C0620E" w:rsidR="00643365" w:rsidP="00C0620E" w:rsidRDefault="00FE3747" w14:paraId="7F8BC23F" w14:textId="0A54E4D5">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cognitive ability </w:t>
      </w:r>
    </w:p>
    <w:p w:rsidRPr="00C0620E" w:rsidR="00643365" w:rsidP="00C0620E" w:rsidRDefault="00FE3747" w14:paraId="54D946CC" w14:textId="74C84795">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learning difficulties </w:t>
      </w:r>
    </w:p>
    <w:p w:rsidRPr="00C0620E" w:rsidR="00643365" w:rsidP="00C0620E" w:rsidRDefault="00FE3747" w14:paraId="2C13BCFA" w14:textId="4C3860C8">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communication ability </w:t>
      </w:r>
    </w:p>
    <w:p w:rsidRPr="00C0620E" w:rsidR="00643365" w:rsidP="00C0620E" w:rsidRDefault="00FE3747" w14:paraId="6578327D" w14:textId="05755B89">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physical strength </w:t>
      </w:r>
    </w:p>
    <w:p w:rsidRPr="00C0620E" w:rsidR="00643365" w:rsidP="00C0620E" w:rsidRDefault="00FE3747" w14:paraId="5CF0E0AB" w14:textId="6A51E070">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status </w:t>
      </w:r>
    </w:p>
    <w:p w:rsidRPr="00C0620E" w:rsidR="00643365" w:rsidP="00C0620E" w:rsidRDefault="00FE3747" w14:paraId="2053397E" w14:textId="714C7DAC">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access to economic or other resources </w:t>
      </w:r>
    </w:p>
    <w:p w:rsidR="00643365" w:rsidP="00643365" w:rsidRDefault="00643365" w14:paraId="11CDC875" w14:textId="77777777">
      <w:pPr>
        <w:spacing w:after="0" w:line="240" w:lineRule="auto"/>
        <w:rPr>
          <w:rFonts w:ascii="Arial" w:hAnsi="Arial" w:eastAsia="Times New Roman" w:cs="Arial"/>
          <w:sz w:val="24"/>
          <w:szCs w:val="24"/>
          <w:lang w:eastAsia="en-GB"/>
        </w:rPr>
      </w:pPr>
    </w:p>
    <w:p w:rsidR="00643365" w:rsidP="00C71B59" w:rsidRDefault="00FE3747" w14:paraId="0FF93391"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Some of the following can be indicators of both child criminal and sexual exploitation where children: </w:t>
      </w:r>
    </w:p>
    <w:p w:rsidRPr="00C0620E" w:rsidR="00643365" w:rsidP="00C0620E" w:rsidRDefault="00FE3747" w14:paraId="27609203" w14:textId="24FE2E83">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appear with unexplained gifts, </w:t>
      </w:r>
      <w:r w:rsidRPr="00C0620E" w:rsidR="003167DA">
        <w:rPr>
          <w:rFonts w:ascii="Arial" w:hAnsi="Arial" w:eastAsia="Times New Roman" w:cs="Arial"/>
          <w:sz w:val="24"/>
          <w:szCs w:val="24"/>
          <w:lang w:eastAsia="en-GB"/>
        </w:rPr>
        <w:t>money,</w:t>
      </w:r>
      <w:r w:rsidRPr="00C0620E">
        <w:rPr>
          <w:rFonts w:ascii="Arial" w:hAnsi="Arial" w:eastAsia="Times New Roman" w:cs="Arial"/>
          <w:sz w:val="24"/>
          <w:szCs w:val="24"/>
          <w:lang w:eastAsia="en-GB"/>
        </w:rPr>
        <w:t xml:space="preserve"> or new possessions </w:t>
      </w:r>
    </w:p>
    <w:p w:rsidRPr="00C0620E" w:rsidR="00643365" w:rsidP="00C0620E" w:rsidRDefault="00FE3747" w14:paraId="0940A44C" w14:textId="7C6A8260">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associate with other children involved in exploitation </w:t>
      </w:r>
    </w:p>
    <w:p w:rsidRPr="00C0620E" w:rsidR="00643365" w:rsidP="00C0620E" w:rsidRDefault="00FE3747" w14:paraId="5F1ABC25" w14:textId="1B4441C2">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suffer from changes in emotional well-being </w:t>
      </w:r>
    </w:p>
    <w:p w:rsidRPr="00C0620E" w:rsidR="00643365" w:rsidP="00C0620E" w:rsidRDefault="00FE3747" w14:paraId="5BC403D7" w14:textId="3656716E">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misuse drugs and alcohol </w:t>
      </w:r>
    </w:p>
    <w:p w:rsidRPr="00C0620E" w:rsidR="00643365" w:rsidP="00C0620E" w:rsidRDefault="00FE3747" w14:paraId="2CBA8C00" w14:textId="0214F5B6">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go missing for periods of time or regularly come home late </w:t>
      </w:r>
    </w:p>
    <w:p w:rsidRPr="00C0620E" w:rsidR="00643365" w:rsidP="00C0620E" w:rsidRDefault="00FE3747" w14:paraId="1F4FB3E8" w14:textId="53B395DA">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regularly miss school or education or do not take part in education </w:t>
      </w:r>
    </w:p>
    <w:p w:rsidR="00643365" w:rsidP="00C71B59" w:rsidRDefault="00643365" w14:paraId="5B69B1AD" w14:textId="77777777">
      <w:pPr>
        <w:spacing w:line="240" w:lineRule="auto"/>
        <w:rPr>
          <w:rFonts w:ascii="Arial" w:hAnsi="Arial" w:eastAsia="Times New Roman" w:cs="Arial"/>
          <w:sz w:val="24"/>
          <w:szCs w:val="24"/>
          <w:lang w:eastAsia="en-GB"/>
        </w:rPr>
      </w:pPr>
    </w:p>
    <w:p w:rsidR="00643365" w:rsidP="00C71B59" w:rsidRDefault="00FE3747" w14:paraId="161C1AAE"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Children who have been exploited will need additional support to help maintain them in education. </w:t>
      </w:r>
    </w:p>
    <w:p w:rsidR="00643365" w:rsidP="00C71B59" w:rsidRDefault="00FE3747" w14:paraId="3EF4264C" w14:textId="77777777">
      <w:pPr>
        <w:spacing w:line="240" w:lineRule="auto"/>
        <w:rPr>
          <w:rFonts w:ascii="Arial" w:hAnsi="Arial" w:eastAsia="Times New Roman" w:cs="Arial"/>
          <w:sz w:val="24"/>
          <w:szCs w:val="24"/>
          <w:lang w:eastAsia="en-GB"/>
        </w:rPr>
      </w:pPr>
      <w:r w:rsidRPr="00643365">
        <w:rPr>
          <w:rFonts w:ascii="Arial" w:hAnsi="Arial" w:eastAsia="Times New Roman" w:cs="Arial"/>
          <w:b/>
          <w:bCs/>
          <w:sz w:val="24"/>
          <w:szCs w:val="24"/>
          <w:lang w:eastAsia="en-GB"/>
        </w:rPr>
        <w:t>Child Criminal Exploitation (CCE)</w:t>
      </w:r>
      <w:r w:rsidRPr="00FE3747">
        <w:rPr>
          <w:rFonts w:ascii="Arial" w:hAnsi="Arial" w:eastAsia="Times New Roman" w:cs="Arial"/>
          <w:sz w:val="24"/>
          <w:szCs w:val="24"/>
          <w:lang w:eastAsia="en-GB"/>
        </w:rPr>
        <w:t xml:space="preserve"> </w:t>
      </w:r>
    </w:p>
    <w:p w:rsidR="00643365" w:rsidP="00C71B59" w:rsidRDefault="00FE3747" w14:paraId="10C04EB9"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Some specific forms of CCE can include children </w:t>
      </w:r>
    </w:p>
    <w:p w:rsidRPr="00C0620E" w:rsidR="00643365" w:rsidP="00C0620E" w:rsidRDefault="00FE3747" w14:paraId="4E0F471D" w14:textId="7CC259D1">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being forced or manipulated into transporting drugs or money through county lines, </w:t>
      </w:r>
    </w:p>
    <w:p w:rsidRPr="00C0620E" w:rsidR="00643365" w:rsidP="00C0620E" w:rsidRDefault="00FE3747" w14:paraId="07F3C044" w14:textId="5A7BA4FA">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working in cannabis factories, </w:t>
      </w:r>
    </w:p>
    <w:p w:rsidRPr="00C0620E" w:rsidR="00643365" w:rsidP="00C0620E" w:rsidRDefault="00FE3747" w14:paraId="4CC59A37" w14:textId="235D1B76">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shoplifting or pickpocketing. </w:t>
      </w:r>
    </w:p>
    <w:p w:rsidRPr="00C0620E" w:rsidR="00643365" w:rsidP="00C0620E" w:rsidRDefault="00FE3747" w14:paraId="265089D9" w14:textId="464A8912">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They can also be forced or manipulated into committing vehicle crime </w:t>
      </w:r>
    </w:p>
    <w:p w:rsidRPr="00C0620E" w:rsidR="00643365" w:rsidP="00C0620E" w:rsidRDefault="00FE3747" w14:paraId="16BB441F" w14:textId="706950C1">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or threatening/committing serious violence to others. </w:t>
      </w:r>
    </w:p>
    <w:p w:rsidR="00643365" w:rsidP="00643365" w:rsidRDefault="00643365" w14:paraId="73FF73CA" w14:textId="77777777">
      <w:pPr>
        <w:spacing w:after="0" w:line="240" w:lineRule="auto"/>
        <w:rPr>
          <w:rFonts w:ascii="Arial" w:hAnsi="Arial" w:eastAsia="Times New Roman" w:cs="Arial"/>
          <w:sz w:val="24"/>
          <w:szCs w:val="24"/>
          <w:lang w:eastAsia="en-GB"/>
        </w:rPr>
      </w:pPr>
    </w:p>
    <w:p w:rsidR="00643365" w:rsidP="00C71B59" w:rsidRDefault="00FE3747" w14:paraId="5E74E988"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rsidR="00643365" w:rsidP="00C71B59" w:rsidRDefault="00FE3747" w14:paraId="3721F265"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rsidRPr="00643365" w:rsidR="00643365" w:rsidP="00C71B59" w:rsidRDefault="00FE3747" w14:paraId="007DFE2E" w14:textId="77777777">
      <w:pPr>
        <w:spacing w:line="240" w:lineRule="auto"/>
        <w:rPr>
          <w:rFonts w:ascii="Arial" w:hAnsi="Arial" w:eastAsia="Times New Roman" w:cs="Arial"/>
          <w:b/>
          <w:bCs/>
          <w:sz w:val="24"/>
          <w:szCs w:val="24"/>
          <w:lang w:eastAsia="en-GB"/>
        </w:rPr>
      </w:pPr>
      <w:r w:rsidRPr="00643365">
        <w:rPr>
          <w:rFonts w:ascii="Arial" w:hAnsi="Arial" w:eastAsia="Times New Roman" w:cs="Arial"/>
          <w:b/>
          <w:bCs/>
          <w:sz w:val="24"/>
          <w:szCs w:val="24"/>
          <w:lang w:eastAsia="en-GB"/>
        </w:rPr>
        <w:t xml:space="preserve">Child Sexual Exploitation (CSE). </w:t>
      </w:r>
    </w:p>
    <w:p w:rsidR="00643365" w:rsidP="00C71B59" w:rsidRDefault="00FE3747" w14:paraId="441D7EA3"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rsidR="009241E0" w:rsidP="00C71B59" w:rsidRDefault="009241E0" w14:paraId="62AAE3DB" w14:textId="62C683F0">
      <w:pPr>
        <w:spacing w:line="240" w:lineRule="auto"/>
        <w:rPr>
          <w:rFonts w:ascii="Arial" w:hAnsi="Arial" w:eastAsia="Times New Roman" w:cs="Arial"/>
          <w:sz w:val="24"/>
          <w:szCs w:val="24"/>
          <w:lang w:eastAsia="en-GB"/>
        </w:rPr>
      </w:pPr>
      <w:r w:rsidRPr="000478B3">
        <w:rPr>
          <w:rFonts w:ascii="Arial" w:hAnsi="Arial" w:eastAsia="Times New Roman" w:cs="Arial"/>
          <w:sz w:val="24"/>
          <w:szCs w:val="24"/>
          <w:lang w:eastAsia="en-GB"/>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rsidR="00643365" w:rsidP="00C71B59" w:rsidRDefault="00FE3747" w14:paraId="3B20A24B" w14:textId="1C14BD32">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Some additional specific indicators that may be present in CSE are children who: </w:t>
      </w:r>
    </w:p>
    <w:p w:rsidRPr="00C0620E" w:rsidR="00643365" w:rsidP="00C0620E" w:rsidRDefault="00FE3747" w14:paraId="67EF709C" w14:textId="1A2CA25D">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have older boyfriends or girlfriends </w:t>
      </w:r>
    </w:p>
    <w:p w:rsidRPr="00C0620E" w:rsidR="00643365" w:rsidP="00C0620E" w:rsidRDefault="00FE3747" w14:paraId="4DECB7B4" w14:textId="7D144337">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suffer from sexually transmitted infections </w:t>
      </w:r>
    </w:p>
    <w:p w:rsidRPr="00C0620E" w:rsidR="00643365" w:rsidP="00C0620E" w:rsidRDefault="00FE3747" w14:paraId="5C0148AD" w14:textId="79606D59">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display sexual behaviours beyond expected sexual development </w:t>
      </w:r>
    </w:p>
    <w:p w:rsidRPr="00C0620E" w:rsidR="00643365" w:rsidP="00C0620E" w:rsidRDefault="00FE3747" w14:paraId="206EABC0" w14:textId="28DF0C7C">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become pregnant </w:t>
      </w:r>
    </w:p>
    <w:p w:rsidR="00643365" w:rsidP="00643365" w:rsidRDefault="00643365" w14:paraId="2B07744E" w14:textId="77777777">
      <w:pPr>
        <w:spacing w:after="0" w:line="240" w:lineRule="auto"/>
        <w:rPr>
          <w:rFonts w:ascii="Arial" w:hAnsi="Arial" w:eastAsia="Times New Roman" w:cs="Arial"/>
          <w:sz w:val="24"/>
          <w:szCs w:val="24"/>
          <w:lang w:eastAsia="en-GB"/>
        </w:rPr>
      </w:pPr>
    </w:p>
    <w:p w:rsidRPr="00643365" w:rsidR="00643365" w:rsidP="00C71B59" w:rsidRDefault="00FE3747" w14:paraId="6BFAD166" w14:textId="0F8DB897">
      <w:pPr>
        <w:spacing w:line="240" w:lineRule="auto"/>
        <w:rPr>
          <w:rFonts w:ascii="Arial" w:hAnsi="Arial" w:eastAsia="Times New Roman" w:cs="Arial"/>
          <w:b/>
          <w:bCs/>
          <w:sz w:val="24"/>
          <w:szCs w:val="24"/>
          <w:lang w:eastAsia="en-GB"/>
        </w:rPr>
      </w:pPr>
      <w:r w:rsidRPr="00643365">
        <w:rPr>
          <w:rFonts w:ascii="Arial" w:hAnsi="Arial" w:eastAsia="Times New Roman" w:cs="Arial"/>
          <w:b/>
          <w:bCs/>
          <w:sz w:val="24"/>
          <w:szCs w:val="24"/>
          <w:lang w:eastAsia="en-GB"/>
        </w:rPr>
        <w:t xml:space="preserve">County lines </w:t>
      </w:r>
    </w:p>
    <w:p w:rsidR="00E4613B" w:rsidP="00C71B59" w:rsidRDefault="00FE3747" w14:paraId="57E4C03B" w14:textId="35EC3872">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w:t>
      </w:r>
      <w:r w:rsidRPr="00FE3747" w:rsidR="003167DA">
        <w:rPr>
          <w:rFonts w:ascii="Arial" w:hAnsi="Arial" w:eastAsia="Times New Roman" w:cs="Arial"/>
          <w:sz w:val="24"/>
          <w:szCs w:val="24"/>
          <w:lang w:eastAsia="en-GB"/>
        </w:rPr>
        <w:t>store,</w:t>
      </w:r>
      <w:r w:rsidRPr="00FE3747">
        <w:rPr>
          <w:rFonts w:ascii="Arial" w:hAnsi="Arial" w:eastAsia="Times New Roman" w:cs="Arial"/>
          <w:sz w:val="24"/>
          <w:szCs w:val="24"/>
          <w:lang w:eastAsia="en-GB"/>
        </w:rPr>
        <w:t xml:space="preserve"> and sell drugs and money. Offenders will often use coercion, intimidation, violence (including sexual violence) and weapons to ensure compliance of victims. Children can be targeted and recruited into county lines in a number of locations including schools (mainstream and special), further </w:t>
      </w:r>
      <w:r w:rsidRPr="00FE3747">
        <w:rPr>
          <w:rFonts w:ascii="Arial" w:hAnsi="Arial" w:eastAsia="Times New Roman" w:cs="Arial"/>
          <w:sz w:val="24"/>
          <w:szCs w:val="24"/>
          <w:lang w:eastAsia="en-GB"/>
        </w:rPr>
        <w:t xml:space="preserve">and higher educational institutions, pupil referral units, children’s </w:t>
      </w:r>
      <w:r w:rsidRPr="00FE3747" w:rsidR="003167DA">
        <w:rPr>
          <w:rFonts w:ascii="Arial" w:hAnsi="Arial" w:eastAsia="Times New Roman" w:cs="Arial"/>
          <w:sz w:val="24"/>
          <w:szCs w:val="24"/>
          <w:lang w:eastAsia="en-GB"/>
        </w:rPr>
        <w:t>homes,</w:t>
      </w:r>
      <w:r w:rsidRPr="00FE3747">
        <w:rPr>
          <w:rFonts w:ascii="Arial" w:hAnsi="Arial" w:eastAsia="Times New Roman" w:cs="Arial"/>
          <w:sz w:val="24"/>
          <w:szCs w:val="24"/>
          <w:lang w:eastAsia="en-GB"/>
        </w:rPr>
        <w:t xml:space="preserve"> and care homes. Children are also increasingly being targeted and recruited online using social media. </w:t>
      </w:r>
    </w:p>
    <w:p w:rsidR="00E4613B" w:rsidP="00C71B59" w:rsidRDefault="00FE3747" w14:paraId="52876ED6"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Children can easily become trapped by this type of exploitation as county lines gangs can manufacture drug debts which need to be worked off or threaten serious violence and kidnap towards victims (and their families) if they attempt to leave the county lines network. </w:t>
      </w:r>
    </w:p>
    <w:p w:rsidR="00E4613B" w:rsidP="00C71B59" w:rsidRDefault="00FE3747" w14:paraId="0220C8F1"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rsidRPr="00C0620E" w:rsidR="00E4613B" w:rsidP="00C0620E" w:rsidRDefault="00FE3747" w14:paraId="4F5AB411" w14:textId="3FAF6140">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go missing and are subsequently found in areas away from their home </w:t>
      </w:r>
    </w:p>
    <w:p w:rsidRPr="00C0620E" w:rsidR="00E4613B" w:rsidP="00C0620E" w:rsidRDefault="00FE3747" w14:paraId="69BD3B1E" w14:textId="27F27395">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have been the victim</w:t>
      </w:r>
      <w:r w:rsidR="00850AAA">
        <w:rPr>
          <w:rFonts w:ascii="Arial" w:hAnsi="Arial" w:eastAsia="Times New Roman" w:cs="Arial"/>
          <w:sz w:val="24"/>
          <w:szCs w:val="24"/>
          <w:lang w:eastAsia="en-GB"/>
        </w:rPr>
        <w:t xml:space="preserve">, </w:t>
      </w:r>
      <w:r w:rsidRPr="00C0620E">
        <w:rPr>
          <w:rFonts w:ascii="Arial" w:hAnsi="Arial" w:eastAsia="Times New Roman" w:cs="Arial"/>
          <w:sz w:val="24"/>
          <w:szCs w:val="24"/>
          <w:lang w:eastAsia="en-GB"/>
        </w:rPr>
        <w:t>perpetrator</w:t>
      </w:r>
      <w:r w:rsidR="00850AAA">
        <w:rPr>
          <w:rFonts w:ascii="Arial" w:hAnsi="Arial" w:eastAsia="Times New Roman" w:cs="Arial"/>
          <w:sz w:val="24"/>
          <w:szCs w:val="24"/>
          <w:lang w:eastAsia="en-GB"/>
        </w:rPr>
        <w:t xml:space="preserve"> or alleged perpetrator</w:t>
      </w:r>
      <w:r w:rsidRPr="00C0620E">
        <w:rPr>
          <w:rFonts w:ascii="Arial" w:hAnsi="Arial" w:eastAsia="Times New Roman" w:cs="Arial"/>
          <w:sz w:val="24"/>
          <w:szCs w:val="24"/>
          <w:lang w:eastAsia="en-GB"/>
        </w:rPr>
        <w:t xml:space="preserve"> of serious violence (</w:t>
      </w:r>
      <w:r w:rsidRPr="00C0620E" w:rsidR="003167DA">
        <w:rPr>
          <w:rFonts w:ascii="Arial" w:hAnsi="Arial" w:eastAsia="Times New Roman" w:cs="Arial"/>
          <w:sz w:val="24"/>
          <w:szCs w:val="24"/>
          <w:lang w:eastAsia="en-GB"/>
        </w:rPr>
        <w:t>e.g.,</w:t>
      </w:r>
      <w:r w:rsidRPr="00C0620E">
        <w:rPr>
          <w:rFonts w:ascii="Arial" w:hAnsi="Arial" w:eastAsia="Times New Roman" w:cs="Arial"/>
          <w:sz w:val="24"/>
          <w:szCs w:val="24"/>
          <w:lang w:eastAsia="en-GB"/>
        </w:rPr>
        <w:t xml:space="preserve"> knife crime) </w:t>
      </w:r>
    </w:p>
    <w:p w:rsidRPr="00C0620E" w:rsidR="00E4613B" w:rsidP="00C0620E" w:rsidRDefault="00FE3747" w14:paraId="48C428FA" w14:textId="2216918C">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are involved in receiving requests for drugs via a phone line, moving drugs, handing over and collecting money for drugs </w:t>
      </w:r>
    </w:p>
    <w:p w:rsidRPr="00C0620E" w:rsidR="00E4613B" w:rsidP="00C0620E" w:rsidRDefault="00FE3747" w14:paraId="43033899" w14:textId="33966A66">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are exposed to techniques such as ‘plugging’, where drugs are concealed internally to avoid detection </w:t>
      </w:r>
    </w:p>
    <w:p w:rsidRPr="00C0620E" w:rsidR="00E4613B" w:rsidP="00C0620E" w:rsidRDefault="00FE3747" w14:paraId="0AC4D816" w14:textId="79C4495B">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are found in accommodation that they have no connection with, often called a ‘trap house or cuckooing’ or hotel room where there is drug activity </w:t>
      </w:r>
    </w:p>
    <w:p w:rsidRPr="00C0620E" w:rsidR="00E4613B" w:rsidP="00C0620E" w:rsidRDefault="00FE3747" w14:paraId="3E5E18D2" w14:textId="70559123">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owe a ‘debt bond’ to their exploiters </w:t>
      </w:r>
    </w:p>
    <w:p w:rsidRPr="00C0620E" w:rsidR="00E4613B" w:rsidP="00C0620E" w:rsidRDefault="00FE3747" w14:paraId="646F36FD" w14:textId="4E605A5F">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have their bank accounts used to facilitate drug dealing </w:t>
      </w:r>
    </w:p>
    <w:p w:rsidR="00E4613B" w:rsidP="00E4613B" w:rsidRDefault="00E4613B" w14:paraId="46A3AD6B" w14:textId="77777777">
      <w:pPr>
        <w:spacing w:after="0" w:line="240" w:lineRule="auto"/>
        <w:rPr>
          <w:rFonts w:ascii="Arial" w:hAnsi="Arial" w:eastAsia="Times New Roman" w:cs="Arial"/>
          <w:sz w:val="24"/>
          <w:szCs w:val="24"/>
          <w:lang w:eastAsia="en-GB"/>
        </w:rPr>
      </w:pPr>
    </w:p>
    <w:p w:rsidRPr="000478B3" w:rsidR="002E1885" w:rsidP="002E1885" w:rsidRDefault="002E1885" w14:paraId="3D13BAE9" w14:textId="77777777">
      <w:pPr>
        <w:keepNext/>
        <w:spacing w:after="0"/>
        <w:jc w:val="both"/>
        <w:outlineLvl w:val="2"/>
        <w:rPr>
          <w:rFonts w:ascii="Arial" w:hAnsi="Arial" w:eastAsia="Calibri" w:cs="Arial"/>
          <w:b/>
          <w:bCs/>
          <w:sz w:val="24"/>
          <w:szCs w:val="24"/>
          <w:u w:val="single"/>
          <w:lang w:eastAsia="ar-SA"/>
        </w:rPr>
      </w:pPr>
      <w:r w:rsidRPr="000478B3">
        <w:rPr>
          <w:rFonts w:ascii="Arial" w:hAnsi="Arial" w:eastAsia="Calibri" w:cs="Arial"/>
          <w:b/>
          <w:bCs/>
          <w:sz w:val="24"/>
          <w:szCs w:val="24"/>
          <w:u w:val="single"/>
          <w:lang w:eastAsia="ar-SA"/>
        </w:rPr>
        <w:t xml:space="preserve">Child abduction and community safety incidents </w:t>
      </w:r>
    </w:p>
    <w:p w:rsidRPr="000478B3" w:rsidR="002E1885" w:rsidP="002E1885" w:rsidRDefault="002E1885" w14:paraId="4647C773" w14:textId="77777777">
      <w:pPr>
        <w:keepNext/>
        <w:spacing w:after="0"/>
        <w:jc w:val="both"/>
        <w:outlineLvl w:val="2"/>
        <w:rPr>
          <w:rFonts w:ascii="Arial" w:hAnsi="Arial" w:eastAsia="Calibri" w:cs="Arial"/>
          <w:b/>
          <w:bCs/>
          <w:sz w:val="24"/>
          <w:szCs w:val="24"/>
          <w:u w:val="single"/>
          <w:lang w:eastAsia="ar-SA"/>
        </w:rPr>
      </w:pPr>
    </w:p>
    <w:p w:rsidRPr="000478B3" w:rsidR="002E1885" w:rsidP="002E1885" w:rsidRDefault="002E1885" w14:paraId="38F6646C" w14:textId="3A6F7D78">
      <w:pPr>
        <w:keepNext/>
        <w:spacing w:after="0"/>
        <w:jc w:val="both"/>
        <w:outlineLvl w:val="2"/>
        <w:rPr>
          <w:rFonts w:ascii="Arial" w:hAnsi="Arial" w:eastAsia="Calibri" w:cs="Arial"/>
          <w:sz w:val="24"/>
          <w:szCs w:val="24"/>
          <w:lang w:eastAsia="ar-SA"/>
        </w:rPr>
      </w:pPr>
      <w:r w:rsidRPr="000478B3">
        <w:rPr>
          <w:rFonts w:ascii="Arial" w:hAnsi="Arial" w:eastAsia="Calibri" w:cs="Arial"/>
          <w:sz w:val="24"/>
          <w:szCs w:val="24"/>
          <w:lang w:eastAsia="ar-SA"/>
        </w:rPr>
        <w:t>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w:t>
      </w:r>
      <w:r w:rsidRPr="000478B3" w:rsidR="003761EA">
        <w:rPr>
          <w:rFonts w:ascii="Arial" w:hAnsi="Arial" w:eastAsia="Calibri" w:cs="Arial"/>
          <w:sz w:val="24"/>
          <w:szCs w:val="24"/>
          <w:lang w:eastAsia="ar-SA"/>
        </w:rPr>
        <w:t>etting</w:t>
      </w:r>
      <w:r w:rsidRPr="000478B3">
        <w:rPr>
          <w:rFonts w:ascii="Arial" w:hAnsi="Arial" w:eastAsia="Calibri" w:cs="Arial"/>
          <w:sz w:val="24"/>
          <w:szCs w:val="24"/>
          <w:lang w:eastAsia="ar-SA"/>
        </w:rPr>
        <w:t xml:space="preserve"> can raise concerns amongst children and parents, for example, people loitering nearby or unknown adults engaging children in conversation. </w:t>
      </w:r>
    </w:p>
    <w:p w:rsidRPr="000478B3" w:rsidR="00A613F9" w:rsidP="002E1885" w:rsidRDefault="00A613F9" w14:paraId="7E5647C2" w14:textId="77777777">
      <w:pPr>
        <w:keepNext/>
        <w:spacing w:after="0"/>
        <w:jc w:val="both"/>
        <w:outlineLvl w:val="2"/>
        <w:rPr>
          <w:rFonts w:ascii="Arial" w:hAnsi="Arial" w:eastAsia="Calibri" w:cs="Arial"/>
          <w:sz w:val="24"/>
          <w:szCs w:val="24"/>
          <w:lang w:eastAsia="ar-SA"/>
        </w:rPr>
      </w:pPr>
    </w:p>
    <w:p w:rsidRPr="000478B3" w:rsidR="00A613F9" w:rsidP="002E1885" w:rsidRDefault="00A613F9" w14:paraId="145B5883" w14:textId="79032937">
      <w:pPr>
        <w:keepNext/>
        <w:spacing w:after="0"/>
        <w:jc w:val="both"/>
        <w:outlineLvl w:val="2"/>
        <w:rPr>
          <w:rFonts w:ascii="Arial" w:hAnsi="Arial" w:eastAsia="Calibri" w:cs="Arial"/>
          <w:sz w:val="24"/>
          <w:szCs w:val="24"/>
          <w:lang w:eastAsia="ar-SA"/>
        </w:rPr>
      </w:pPr>
      <w:r w:rsidRPr="000478B3">
        <w:rPr>
          <w:rFonts w:ascii="Arial" w:hAnsi="Arial" w:eastAsia="Calibri" w:cs="Arial"/>
          <w:sz w:val="24"/>
          <w:szCs w:val="24"/>
          <w:lang w:eastAsia="ar-SA"/>
        </w:rPr>
        <w:t xml:space="preserve">It is important that lessons focus on building children’s confidence and abilities rather than simply warning them about all strangers. Further information is available at: </w:t>
      </w:r>
      <w:hyperlink w:history="1" r:id="rId65">
        <w:r w:rsidRPr="000478B3">
          <w:rPr>
            <w:rStyle w:val="Hyperlink"/>
            <w:rFonts w:ascii="Arial" w:hAnsi="Arial" w:eastAsia="Calibri" w:cs="Arial"/>
            <w:sz w:val="24"/>
            <w:szCs w:val="24"/>
            <w:lang w:eastAsia="ar-SA"/>
          </w:rPr>
          <w:t>www.actionagainstabduction.org</w:t>
        </w:r>
      </w:hyperlink>
      <w:r w:rsidRPr="000478B3">
        <w:rPr>
          <w:rFonts w:ascii="Arial" w:hAnsi="Arial" w:eastAsia="Calibri" w:cs="Arial"/>
          <w:sz w:val="24"/>
          <w:szCs w:val="24"/>
          <w:lang w:eastAsia="ar-SA"/>
        </w:rPr>
        <w:t xml:space="preserve"> and </w:t>
      </w:r>
      <w:hyperlink w:history="1" r:id="rId66">
        <w:r w:rsidRPr="000478B3">
          <w:rPr>
            <w:rStyle w:val="Hyperlink"/>
            <w:rFonts w:ascii="Arial" w:hAnsi="Arial" w:eastAsia="Calibri" w:cs="Arial"/>
            <w:sz w:val="24"/>
            <w:szCs w:val="24"/>
            <w:lang w:eastAsia="ar-SA"/>
          </w:rPr>
          <w:t>www.clevernevergoes.org</w:t>
        </w:r>
      </w:hyperlink>
      <w:r w:rsidRPr="000478B3">
        <w:rPr>
          <w:rFonts w:ascii="Arial" w:hAnsi="Arial" w:eastAsia="Calibri" w:cs="Arial"/>
          <w:sz w:val="24"/>
          <w:szCs w:val="24"/>
          <w:lang w:eastAsia="ar-SA"/>
        </w:rPr>
        <w:t>.</w:t>
      </w:r>
    </w:p>
    <w:p w:rsidRPr="000478B3" w:rsidR="002E1885" w:rsidP="002E1885" w:rsidRDefault="002E1885" w14:paraId="5F774CAA" w14:textId="77777777">
      <w:pPr>
        <w:keepNext/>
        <w:spacing w:after="0"/>
        <w:jc w:val="both"/>
        <w:outlineLvl w:val="2"/>
        <w:rPr>
          <w:rFonts w:ascii="Arial" w:hAnsi="Arial" w:eastAsia="Calibri" w:cs="Arial"/>
          <w:sz w:val="24"/>
          <w:szCs w:val="24"/>
          <w:lang w:eastAsia="ar-SA"/>
        </w:rPr>
      </w:pPr>
    </w:p>
    <w:p w:rsidRPr="000478B3" w:rsidR="002E1885" w:rsidP="002E1885" w:rsidRDefault="002E1885" w14:paraId="7EC4EFE5" w14:textId="77777777">
      <w:pPr>
        <w:autoSpaceDE w:val="0"/>
        <w:autoSpaceDN w:val="0"/>
        <w:adjustRightInd w:val="0"/>
        <w:spacing w:after="0"/>
        <w:rPr>
          <w:rFonts w:ascii="Arial" w:hAnsi="Arial" w:eastAsia="Arial" w:cs="Arial"/>
          <w:b/>
          <w:bCs/>
          <w:sz w:val="24"/>
          <w:szCs w:val="24"/>
        </w:rPr>
      </w:pPr>
      <w:r w:rsidRPr="000478B3">
        <w:rPr>
          <w:rFonts w:ascii="Arial" w:hAnsi="Arial" w:eastAsia="Arial" w:cs="Arial"/>
          <w:b/>
          <w:bCs/>
          <w:sz w:val="24"/>
          <w:szCs w:val="24"/>
          <w:u w:val="single"/>
        </w:rPr>
        <w:t xml:space="preserve">Child-on-child abuse </w:t>
      </w:r>
    </w:p>
    <w:p w:rsidRPr="000478B3" w:rsidR="002E1885" w:rsidP="002E1885" w:rsidRDefault="002E1885" w14:paraId="643411BC" w14:textId="77777777">
      <w:pPr>
        <w:autoSpaceDE w:val="0"/>
        <w:autoSpaceDN w:val="0"/>
        <w:adjustRightInd w:val="0"/>
        <w:spacing w:after="0"/>
        <w:rPr>
          <w:rFonts w:ascii="Arial" w:hAnsi="Arial" w:eastAsia="Arial" w:cs="Arial"/>
          <w:sz w:val="24"/>
          <w:szCs w:val="24"/>
        </w:rPr>
      </w:pPr>
      <w:r w:rsidRPr="000478B3">
        <w:rPr>
          <w:rFonts w:ascii="Arial" w:hAnsi="Arial" w:eastAsia="Arial" w:cs="Arial"/>
          <w:bCs/>
          <w:sz w:val="24"/>
          <w:szCs w:val="24"/>
        </w:rPr>
        <w:t>C</w:t>
      </w:r>
      <w:r w:rsidRPr="000478B3">
        <w:rPr>
          <w:rFonts w:ascii="Arial" w:hAnsi="Arial" w:eastAsia="Arial" w:cs="Arial"/>
          <w:sz w:val="24"/>
          <w:szCs w:val="24"/>
        </w:rPr>
        <w:t xml:space="preserve">hildren can abuse other children and this is often referred to as child-on-child abuse. This is most likely to include, but may not be limited to: </w:t>
      </w:r>
    </w:p>
    <w:p w:rsidRPr="000478B3" w:rsidR="002E1885" w:rsidP="002E1885" w:rsidRDefault="002E1885" w14:paraId="3C9948B7" w14:textId="77777777">
      <w:pPr>
        <w:autoSpaceDE w:val="0"/>
        <w:autoSpaceDN w:val="0"/>
        <w:adjustRightInd w:val="0"/>
        <w:spacing w:after="0"/>
        <w:rPr>
          <w:rFonts w:ascii="Arial" w:hAnsi="Arial" w:eastAsia="Arial" w:cs="Arial"/>
          <w:sz w:val="24"/>
          <w:szCs w:val="24"/>
        </w:rPr>
      </w:pPr>
    </w:p>
    <w:p w:rsidRPr="000478B3" w:rsidR="002E1885" w:rsidP="002E1885" w:rsidRDefault="002E1885" w14:paraId="5F877224" w14:textId="77777777">
      <w:pPr>
        <w:numPr>
          <w:ilvl w:val="0"/>
          <w:numId w:val="33"/>
        </w:numPr>
        <w:autoSpaceDE w:val="0"/>
        <w:autoSpaceDN w:val="0"/>
        <w:adjustRightInd w:val="0"/>
        <w:spacing w:after="216"/>
        <w:ind w:left="284" w:hanging="284"/>
        <w:contextualSpacing/>
        <w:jc w:val="both"/>
        <w:rPr>
          <w:rFonts w:ascii="Arial" w:hAnsi="Arial" w:eastAsia="Arial" w:cs="Arial"/>
          <w:sz w:val="24"/>
          <w:szCs w:val="24"/>
        </w:rPr>
      </w:pPr>
      <w:r w:rsidRPr="000478B3">
        <w:rPr>
          <w:rFonts w:ascii="Arial" w:hAnsi="Arial" w:eastAsia="Arial" w:cs="Arial"/>
          <w:sz w:val="24"/>
          <w:szCs w:val="24"/>
        </w:rPr>
        <w:t xml:space="preserve">bullying (including cyberbullying); </w:t>
      </w:r>
    </w:p>
    <w:p w:rsidRPr="000478B3" w:rsidR="002E1885" w:rsidP="002E1885" w:rsidRDefault="002E1885" w14:paraId="6A32AADD" w14:textId="77777777">
      <w:pPr>
        <w:numPr>
          <w:ilvl w:val="0"/>
          <w:numId w:val="33"/>
        </w:numPr>
        <w:autoSpaceDE w:val="0"/>
        <w:autoSpaceDN w:val="0"/>
        <w:adjustRightInd w:val="0"/>
        <w:spacing w:after="216"/>
        <w:ind w:left="284" w:hanging="284"/>
        <w:contextualSpacing/>
        <w:jc w:val="both"/>
        <w:rPr>
          <w:rFonts w:ascii="Arial" w:hAnsi="Arial" w:eastAsia="Arial" w:cs="Arial"/>
          <w:sz w:val="24"/>
          <w:szCs w:val="24"/>
        </w:rPr>
      </w:pPr>
      <w:r w:rsidRPr="000478B3">
        <w:rPr>
          <w:rFonts w:ascii="Arial" w:hAnsi="Arial" w:eastAsia="Arial" w:cs="Arial"/>
          <w:sz w:val="24"/>
          <w:szCs w:val="24"/>
        </w:rPr>
        <w:t>physical abuse such as hitting, kicking, shaking, biting, hair pulling, or otherwise causing physical harm</w:t>
      </w:r>
    </w:p>
    <w:p w:rsidRPr="000478B3" w:rsidR="002E1885" w:rsidP="002E1885" w:rsidRDefault="002E1885" w14:paraId="34D1CDAE" w14:textId="77777777">
      <w:pPr>
        <w:numPr>
          <w:ilvl w:val="0"/>
          <w:numId w:val="33"/>
        </w:numPr>
        <w:autoSpaceDE w:val="0"/>
        <w:autoSpaceDN w:val="0"/>
        <w:adjustRightInd w:val="0"/>
        <w:spacing w:after="216"/>
        <w:ind w:left="284" w:hanging="284"/>
        <w:contextualSpacing/>
        <w:jc w:val="both"/>
        <w:rPr>
          <w:rFonts w:ascii="Arial" w:hAnsi="Arial" w:eastAsia="Arial" w:cs="Arial"/>
          <w:sz w:val="24"/>
          <w:szCs w:val="24"/>
        </w:rPr>
      </w:pPr>
      <w:r w:rsidRPr="000478B3">
        <w:rPr>
          <w:rFonts w:ascii="Arial" w:hAnsi="Arial" w:eastAsia="Arial" w:cs="Arial"/>
          <w:sz w:val="24"/>
          <w:szCs w:val="24"/>
        </w:rPr>
        <w:t>abuse in intimate personal relationships between children (sometimes known as ‘teenage relationship abuse’</w:t>
      </w:r>
    </w:p>
    <w:p w:rsidRPr="000478B3" w:rsidR="002E1885" w:rsidP="002E1885" w:rsidRDefault="002E1885" w14:paraId="6FCC6D8A" w14:textId="77777777">
      <w:pPr>
        <w:numPr>
          <w:ilvl w:val="0"/>
          <w:numId w:val="33"/>
        </w:numPr>
        <w:autoSpaceDE w:val="0"/>
        <w:autoSpaceDN w:val="0"/>
        <w:adjustRightInd w:val="0"/>
        <w:spacing w:after="216"/>
        <w:ind w:left="284" w:hanging="284"/>
        <w:contextualSpacing/>
        <w:jc w:val="both"/>
        <w:rPr>
          <w:rFonts w:ascii="Arial" w:hAnsi="Arial" w:eastAsia="Arial" w:cs="Arial"/>
          <w:color w:val="000000"/>
          <w:sz w:val="24"/>
          <w:szCs w:val="24"/>
        </w:rPr>
      </w:pPr>
      <w:r w:rsidRPr="000478B3">
        <w:rPr>
          <w:rFonts w:ascii="Arial" w:hAnsi="Arial" w:eastAsia="Arial" w:cs="Arial"/>
          <w:color w:val="000000"/>
          <w:sz w:val="24"/>
          <w:szCs w:val="24"/>
        </w:rPr>
        <w:t xml:space="preserve">sexual violence, such as rape, assault by penetration and sexual assault </w:t>
      </w:r>
    </w:p>
    <w:p w:rsidRPr="000478B3" w:rsidR="002E1885" w:rsidP="002E1885" w:rsidRDefault="002E1885" w14:paraId="10934577" w14:textId="77777777">
      <w:pPr>
        <w:numPr>
          <w:ilvl w:val="0"/>
          <w:numId w:val="33"/>
        </w:numPr>
        <w:autoSpaceDE w:val="0"/>
        <w:autoSpaceDN w:val="0"/>
        <w:adjustRightInd w:val="0"/>
        <w:spacing w:after="0"/>
        <w:ind w:left="284" w:hanging="284"/>
        <w:contextualSpacing/>
        <w:jc w:val="both"/>
        <w:rPr>
          <w:rFonts w:ascii="Arial" w:hAnsi="Arial" w:eastAsia="Arial" w:cs="Arial"/>
          <w:color w:val="000000"/>
          <w:sz w:val="24"/>
          <w:szCs w:val="24"/>
        </w:rPr>
      </w:pPr>
      <w:r w:rsidRPr="000478B3">
        <w:rPr>
          <w:rFonts w:ascii="Arial" w:hAnsi="Arial" w:eastAsia="Arial" w:cs="Arial"/>
          <w:color w:val="000000"/>
          <w:sz w:val="24"/>
          <w:szCs w:val="24"/>
        </w:rPr>
        <w:t xml:space="preserve">sexual harassment, such as sexual comments, remarks, jokes and online sexual harassment, which may be stand-alone or part of a broader pattern of abuse </w:t>
      </w:r>
    </w:p>
    <w:p w:rsidRPr="000478B3" w:rsidR="002E1885" w:rsidP="002E1885" w:rsidRDefault="002E1885" w14:paraId="7CDCA34B" w14:textId="77777777">
      <w:pPr>
        <w:numPr>
          <w:ilvl w:val="0"/>
          <w:numId w:val="33"/>
        </w:numPr>
        <w:autoSpaceDE w:val="0"/>
        <w:autoSpaceDN w:val="0"/>
        <w:adjustRightInd w:val="0"/>
        <w:spacing w:after="0"/>
        <w:ind w:left="284" w:hanging="284"/>
        <w:contextualSpacing/>
        <w:jc w:val="both"/>
        <w:rPr>
          <w:rFonts w:ascii="Arial" w:hAnsi="Arial" w:eastAsia="Arial" w:cs="Arial"/>
          <w:sz w:val="24"/>
          <w:szCs w:val="24"/>
        </w:rPr>
      </w:pPr>
      <w:r w:rsidRPr="000478B3">
        <w:rPr>
          <w:rFonts w:ascii="Arial" w:hAnsi="Arial" w:eastAsia="Arial" w:cs="Arial"/>
          <w:sz w:val="24"/>
          <w:szCs w:val="24"/>
        </w:rPr>
        <w:t>causing someone to engage in sexual activity without consent, such as forcing someone to strip, touch themselves sexually, or to engage in sexual activity with a third party</w:t>
      </w:r>
    </w:p>
    <w:p w:rsidRPr="000478B3" w:rsidR="002E1885" w:rsidP="002E1885" w:rsidRDefault="002E1885" w14:paraId="377175DF" w14:textId="77777777">
      <w:pPr>
        <w:numPr>
          <w:ilvl w:val="0"/>
          <w:numId w:val="33"/>
        </w:numPr>
        <w:autoSpaceDE w:val="0"/>
        <w:autoSpaceDN w:val="0"/>
        <w:adjustRightInd w:val="0"/>
        <w:spacing w:after="0"/>
        <w:ind w:left="284" w:hanging="284"/>
        <w:contextualSpacing/>
        <w:jc w:val="both"/>
        <w:rPr>
          <w:rFonts w:ascii="Arial" w:hAnsi="Arial" w:eastAsia="Arial" w:cs="Arial"/>
          <w:sz w:val="24"/>
          <w:szCs w:val="24"/>
        </w:rPr>
      </w:pPr>
      <w:r w:rsidRPr="000478B3">
        <w:rPr>
          <w:rFonts w:ascii="Arial" w:hAnsi="Arial" w:eastAsia="Arial" w:cs="Arial"/>
          <w:sz w:val="24"/>
          <w:szCs w:val="24"/>
        </w:rPr>
        <w:t>consensual and non-consensual sharing of nudes and semi nudes images and or videos (also known as sexting or youth produced sexual imagery)</w:t>
      </w:r>
    </w:p>
    <w:p w:rsidRPr="000478B3" w:rsidR="002E1885" w:rsidP="002E1885" w:rsidRDefault="002E1885" w14:paraId="16C3CF25" w14:textId="77777777">
      <w:pPr>
        <w:numPr>
          <w:ilvl w:val="0"/>
          <w:numId w:val="33"/>
        </w:numPr>
        <w:autoSpaceDE w:val="0"/>
        <w:autoSpaceDN w:val="0"/>
        <w:adjustRightInd w:val="0"/>
        <w:spacing w:after="0"/>
        <w:ind w:left="284" w:hanging="284"/>
        <w:contextualSpacing/>
        <w:jc w:val="both"/>
        <w:rPr>
          <w:rFonts w:ascii="Arial" w:hAnsi="Arial" w:eastAsia="Arial" w:cs="Arial"/>
          <w:sz w:val="24"/>
          <w:szCs w:val="24"/>
        </w:rPr>
      </w:pPr>
      <w:r w:rsidRPr="000478B3">
        <w:rPr>
          <w:rFonts w:ascii="Arial" w:hAnsi="Arial" w:eastAsia="Arial" w:cs="Arial"/>
          <w:sz w:val="24"/>
          <w:szCs w:val="24"/>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rsidRPr="000478B3" w:rsidR="002E1885" w:rsidP="002E1885" w:rsidRDefault="002E1885" w14:paraId="70EE7DD4" w14:textId="77777777">
      <w:pPr>
        <w:numPr>
          <w:ilvl w:val="0"/>
          <w:numId w:val="33"/>
        </w:numPr>
        <w:autoSpaceDE w:val="0"/>
        <w:autoSpaceDN w:val="0"/>
        <w:adjustRightInd w:val="0"/>
        <w:spacing w:after="0"/>
        <w:ind w:left="284" w:hanging="284"/>
        <w:contextualSpacing/>
        <w:jc w:val="both"/>
        <w:rPr>
          <w:rFonts w:ascii="Arial" w:hAnsi="Arial" w:eastAsia="Arial" w:cs="Arial"/>
          <w:color w:val="000000"/>
          <w:sz w:val="24"/>
          <w:szCs w:val="24"/>
        </w:rPr>
      </w:pPr>
      <w:r w:rsidRPr="000478B3">
        <w:rPr>
          <w:rFonts w:ascii="Arial" w:hAnsi="Arial" w:eastAsia="Arial" w:cs="Arial"/>
          <w:color w:val="000000"/>
          <w:sz w:val="24"/>
          <w:szCs w:val="24"/>
        </w:rPr>
        <w:t>initiation/hazing type violence and rituals</w:t>
      </w:r>
    </w:p>
    <w:p w:rsidRPr="000478B3" w:rsidR="002E1885" w:rsidP="002E1885" w:rsidRDefault="002E1885" w14:paraId="085E217C" w14:textId="77777777">
      <w:pPr>
        <w:autoSpaceDE w:val="0"/>
        <w:autoSpaceDN w:val="0"/>
        <w:adjustRightInd w:val="0"/>
        <w:spacing w:after="0"/>
        <w:ind w:left="284" w:hanging="284"/>
        <w:jc w:val="both"/>
        <w:rPr>
          <w:rFonts w:ascii="Arial" w:hAnsi="Arial" w:eastAsia="Arial" w:cs="Arial"/>
          <w:color w:val="000000"/>
          <w:sz w:val="24"/>
          <w:szCs w:val="24"/>
        </w:rPr>
      </w:pPr>
    </w:p>
    <w:p w:rsidRPr="002E1885" w:rsidR="002E1885" w:rsidP="002E1885" w:rsidRDefault="002E1885" w14:paraId="1E374214" w14:textId="77777777">
      <w:pPr>
        <w:autoSpaceDE w:val="0"/>
        <w:autoSpaceDN w:val="0"/>
        <w:adjustRightInd w:val="0"/>
        <w:spacing w:after="0"/>
        <w:jc w:val="both"/>
        <w:rPr>
          <w:rFonts w:ascii="Arial" w:hAnsi="Arial" w:eastAsia="Arial" w:cs="Arial"/>
          <w:sz w:val="24"/>
          <w:szCs w:val="24"/>
        </w:rPr>
      </w:pPr>
      <w:r w:rsidRPr="000478B3">
        <w:rPr>
          <w:rFonts w:ascii="Arial" w:hAnsi="Arial" w:eastAsia="Arial" w:cs="Arial"/>
          <w:sz w:val="24"/>
          <w:szCs w:val="24"/>
        </w:rPr>
        <w:t>Staff are clear on our procedures with regards to child-on-child abuse and do not take it any less serious than adult to child abuse</w:t>
      </w:r>
      <w:r w:rsidRPr="000478B3">
        <w:rPr>
          <w:rFonts w:ascii="Arial" w:hAnsi="Arial" w:eastAsia="Calibri" w:cs="Arial"/>
          <w:sz w:val="24"/>
          <w:szCs w:val="24"/>
          <w:lang w:eastAsia="ar-SA"/>
        </w:rPr>
        <w:t xml:space="preserve">; they are aware that it should never be tolerated or passed off as “banter”, “just having a laugh” or “part of growing up”.  </w:t>
      </w:r>
      <w:r w:rsidRPr="000478B3">
        <w:rPr>
          <w:rFonts w:ascii="Arial" w:hAnsi="Arial" w:eastAsia="Arial" w:cs="Arial"/>
          <w:sz w:val="24"/>
          <w:szCs w:val="24"/>
        </w:rPr>
        <w:t>We ensure that we apply the same thresholds.</w:t>
      </w:r>
      <w:r w:rsidRPr="002E1885">
        <w:rPr>
          <w:rFonts w:ascii="Arial" w:hAnsi="Arial" w:eastAsia="Arial" w:cs="Arial"/>
          <w:sz w:val="24"/>
          <w:szCs w:val="24"/>
        </w:rPr>
        <w:t xml:space="preserve"> </w:t>
      </w:r>
    </w:p>
    <w:p w:rsidR="002E1885" w:rsidP="00C71B59" w:rsidRDefault="002E1885" w14:paraId="6F207FD9" w14:textId="77777777">
      <w:pPr>
        <w:spacing w:line="240" w:lineRule="auto"/>
        <w:rPr>
          <w:rFonts w:ascii="Arial" w:hAnsi="Arial" w:eastAsia="Times New Roman" w:cs="Arial"/>
          <w:b/>
          <w:bCs/>
          <w:sz w:val="24"/>
          <w:szCs w:val="24"/>
          <w:u w:val="single"/>
          <w:lang w:eastAsia="en-GB"/>
        </w:rPr>
      </w:pPr>
    </w:p>
    <w:p w:rsidRPr="00E4613B" w:rsidR="00E4613B" w:rsidP="00C71B59" w:rsidRDefault="00FE3747" w14:paraId="1D03D716" w14:textId="47B468AD">
      <w:pPr>
        <w:spacing w:line="240" w:lineRule="auto"/>
        <w:rPr>
          <w:rFonts w:ascii="Arial" w:hAnsi="Arial" w:eastAsia="Times New Roman" w:cs="Arial"/>
          <w:b/>
          <w:bCs/>
          <w:sz w:val="24"/>
          <w:szCs w:val="24"/>
          <w:u w:val="single"/>
          <w:lang w:eastAsia="en-GB"/>
        </w:rPr>
      </w:pPr>
      <w:r w:rsidRPr="00E4613B">
        <w:rPr>
          <w:rFonts w:ascii="Arial" w:hAnsi="Arial" w:eastAsia="Times New Roman" w:cs="Arial"/>
          <w:b/>
          <w:bCs/>
          <w:sz w:val="24"/>
          <w:szCs w:val="24"/>
          <w:u w:val="single"/>
          <w:lang w:eastAsia="en-GB"/>
        </w:rPr>
        <w:t xml:space="preserve">Children Missing from Home or Care </w:t>
      </w:r>
    </w:p>
    <w:p w:rsidR="00491C82" w:rsidP="00C71B59" w:rsidRDefault="00FE3747" w14:paraId="3875A106" w14:textId="4684F6B6">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Children who run away from home or from care can provide a clear behavioural indication that they are either unhappy or do not feel safe in the place that they are living. Research shows that children run away from conflict or problems at home or school, </w:t>
      </w:r>
      <w:r w:rsidRPr="00FE3747" w:rsidR="003167DA">
        <w:rPr>
          <w:rFonts w:ascii="Arial" w:hAnsi="Arial" w:eastAsia="Times New Roman" w:cs="Arial"/>
          <w:sz w:val="24"/>
          <w:szCs w:val="24"/>
          <w:lang w:eastAsia="en-GB"/>
        </w:rPr>
        <w:t>neglect,</w:t>
      </w:r>
      <w:r w:rsidRPr="00FE3747">
        <w:rPr>
          <w:rFonts w:ascii="Arial" w:hAnsi="Arial" w:eastAsia="Times New Roman" w:cs="Arial"/>
          <w:sz w:val="24"/>
          <w:szCs w:val="24"/>
          <w:lang w:eastAsia="en-GB"/>
        </w:rPr>
        <w:t xml:space="preserve"> or abuse, or because they are being groomed by predatory individuals who seek to exploit them. Many run away on numerous occasions. </w:t>
      </w:r>
    </w:p>
    <w:p w:rsidR="00491C82" w:rsidP="00C71B59" w:rsidRDefault="00FE3747" w14:paraId="465168A4" w14:textId="4864AFAD">
      <w:pPr>
        <w:spacing w:line="240" w:lineRule="auto"/>
        <w:rPr>
          <w:rFonts w:ascii="Arial" w:hAnsi="Arial" w:eastAsia="Times New Roman" w:cs="Arial"/>
          <w:sz w:val="24"/>
          <w:szCs w:val="24"/>
          <w:lang w:eastAsia="en-GB"/>
        </w:rPr>
      </w:pPr>
      <w:r w:rsidRPr="00B83692">
        <w:rPr>
          <w:rFonts w:ascii="Arial" w:hAnsi="Arial" w:eastAsia="Times New Roman" w:cs="Arial"/>
          <w:sz w:val="24"/>
          <w:szCs w:val="24"/>
          <w:lang w:eastAsia="en-GB"/>
        </w:rPr>
        <w:t xml:space="preserve">Our </w:t>
      </w:r>
      <w:r w:rsidRPr="00B83692" w:rsidR="00491C82">
        <w:rPr>
          <w:rFonts w:ascii="Arial" w:hAnsi="Arial" w:eastAsia="Times New Roman" w:cs="Arial"/>
          <w:sz w:val="24"/>
          <w:szCs w:val="24"/>
          <w:lang w:eastAsia="en-GB"/>
        </w:rPr>
        <w:t>setting is</w:t>
      </w:r>
      <w:r w:rsidRPr="00B83692">
        <w:rPr>
          <w:rFonts w:ascii="Arial" w:hAnsi="Arial" w:eastAsia="Times New Roman" w:cs="Arial"/>
          <w:sz w:val="24"/>
          <w:szCs w:val="24"/>
          <w:lang w:eastAsia="en-GB"/>
        </w:rPr>
        <w:t xml:space="preserve"> aware of the </w:t>
      </w:r>
      <w:hyperlink w:history="1" r:id="rId67">
        <w:r w:rsidRPr="00B83692" w:rsidR="008A24B1">
          <w:rPr>
            <w:rStyle w:val="Hyperlink"/>
            <w:rFonts w:ascii="Arial" w:hAnsi="Arial" w:eastAsia="Times New Roman" w:cs="Arial"/>
            <w:sz w:val="24"/>
            <w:szCs w:val="24"/>
            <w:lang w:eastAsia="en-GB"/>
          </w:rPr>
          <w:t>Pan-Cheshire Joint Protocol on Children and Young People Who run Away or Go Missing from Home or Care 2023-2024.</w:t>
        </w:r>
      </w:hyperlink>
      <w:r w:rsidRPr="00FE3747">
        <w:rPr>
          <w:rFonts w:ascii="Arial" w:hAnsi="Arial" w:eastAsia="Times New Roman" w:cs="Arial"/>
          <w:sz w:val="24"/>
          <w:szCs w:val="24"/>
          <w:lang w:eastAsia="en-GB"/>
        </w:rPr>
        <w:t xml:space="preserve"> </w:t>
      </w:r>
    </w:p>
    <w:p w:rsidR="00491C82" w:rsidP="00C71B59" w:rsidRDefault="00FE3747" w14:paraId="4522FDCF"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The association of chief police officers has provided the following definition a missing person is: ‘Anyone whose whereabouts cannot be established will be considered as missing until located, and their well-being or otherwise confirmed’. </w:t>
      </w:r>
    </w:p>
    <w:p w:rsidR="00491C82" w:rsidP="00C71B59" w:rsidRDefault="00FE3747" w14:paraId="5DBBB4E8"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Within any case of children who are missing both push and pull factors need to be considered.</w:t>
      </w:r>
    </w:p>
    <w:p w:rsidR="00491C82" w:rsidP="00C71B59" w:rsidRDefault="00FE3747" w14:paraId="56AF3F68" w14:textId="77777777">
      <w:pPr>
        <w:spacing w:line="240" w:lineRule="auto"/>
        <w:rPr>
          <w:rFonts w:ascii="Arial" w:hAnsi="Arial" w:eastAsia="Times New Roman" w:cs="Arial"/>
          <w:sz w:val="24"/>
          <w:szCs w:val="24"/>
          <w:lang w:eastAsia="en-GB"/>
        </w:rPr>
      </w:pPr>
      <w:r w:rsidRPr="00491C82">
        <w:rPr>
          <w:rFonts w:ascii="Arial" w:hAnsi="Arial" w:eastAsia="Times New Roman" w:cs="Arial"/>
          <w:b/>
          <w:bCs/>
          <w:sz w:val="24"/>
          <w:szCs w:val="24"/>
          <w:lang w:eastAsia="en-GB"/>
        </w:rPr>
        <w:t xml:space="preserve">Push factors </w:t>
      </w:r>
      <w:r w:rsidRPr="00491C82">
        <w:rPr>
          <w:rFonts w:ascii="Arial" w:hAnsi="Arial" w:eastAsia="Times New Roman" w:cs="Arial"/>
          <w:sz w:val="24"/>
          <w:szCs w:val="24"/>
          <w:lang w:eastAsia="en-GB"/>
        </w:rPr>
        <w:t>include:</w:t>
      </w:r>
      <w:r w:rsidRPr="00FE3747">
        <w:rPr>
          <w:rFonts w:ascii="Arial" w:hAnsi="Arial" w:eastAsia="Times New Roman" w:cs="Arial"/>
          <w:sz w:val="24"/>
          <w:szCs w:val="24"/>
          <w:lang w:eastAsia="en-GB"/>
        </w:rPr>
        <w:t xml:space="preserve"> </w:t>
      </w:r>
    </w:p>
    <w:p w:rsidRPr="00C0620E" w:rsidR="00491C82" w:rsidP="00C0620E" w:rsidRDefault="00FE3747" w14:paraId="2139367A" w14:textId="78F1FDA7">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Conflict with parents/carers </w:t>
      </w:r>
    </w:p>
    <w:p w:rsidRPr="00C0620E" w:rsidR="00491C82" w:rsidP="00C0620E" w:rsidRDefault="00FE3747" w14:paraId="2CF087D7" w14:textId="0F0007A2">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Feeling powerless </w:t>
      </w:r>
    </w:p>
    <w:p w:rsidRPr="00C0620E" w:rsidR="00491C82" w:rsidP="00C0620E" w:rsidRDefault="00FE3747" w14:paraId="401FA726" w14:textId="0F424CDF">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Being bullied/abused </w:t>
      </w:r>
    </w:p>
    <w:p w:rsidRPr="00C0620E" w:rsidR="00491C82" w:rsidP="00C0620E" w:rsidRDefault="00FE3747" w14:paraId="7F67639B" w14:textId="247BE325">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Being unhappy/not being listened to </w:t>
      </w:r>
    </w:p>
    <w:p w:rsidRPr="00C0620E" w:rsidR="00491C82" w:rsidP="00C0620E" w:rsidRDefault="00FE3747" w14:paraId="0EBF3C12" w14:textId="284563CF">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The Toxic </w:t>
      </w:r>
      <w:r w:rsidRPr="00C0620E" w:rsidR="00491C82">
        <w:rPr>
          <w:rFonts w:ascii="Arial" w:hAnsi="Arial" w:eastAsia="Times New Roman" w:cs="Arial"/>
          <w:sz w:val="24"/>
          <w:szCs w:val="24"/>
          <w:lang w:eastAsia="en-GB"/>
        </w:rPr>
        <w:t>Trio</w:t>
      </w:r>
    </w:p>
    <w:p w:rsidR="00491C82" w:rsidP="00C71B59" w:rsidRDefault="00491C82" w14:paraId="4ECC323F" w14:textId="77777777">
      <w:pPr>
        <w:spacing w:line="240" w:lineRule="auto"/>
        <w:rPr>
          <w:rFonts w:ascii="Arial" w:hAnsi="Arial" w:eastAsia="Times New Roman" w:cs="Arial"/>
          <w:sz w:val="24"/>
          <w:szCs w:val="24"/>
          <w:lang w:eastAsia="en-GB"/>
        </w:rPr>
      </w:pPr>
    </w:p>
    <w:p w:rsidR="00491C82" w:rsidP="00C71B59" w:rsidRDefault="00FE3747" w14:paraId="5007C5C6" w14:textId="77777777">
      <w:pPr>
        <w:spacing w:line="240" w:lineRule="auto"/>
        <w:rPr>
          <w:rFonts w:ascii="Arial" w:hAnsi="Arial" w:eastAsia="Times New Roman" w:cs="Arial"/>
          <w:sz w:val="24"/>
          <w:szCs w:val="24"/>
          <w:lang w:eastAsia="en-GB"/>
        </w:rPr>
      </w:pPr>
      <w:r w:rsidRPr="00491C82">
        <w:rPr>
          <w:rFonts w:ascii="Arial" w:hAnsi="Arial" w:eastAsia="Times New Roman" w:cs="Arial"/>
          <w:b/>
          <w:bCs/>
          <w:sz w:val="24"/>
          <w:szCs w:val="24"/>
          <w:lang w:eastAsia="en-GB"/>
        </w:rPr>
        <w:t>Pull factors</w:t>
      </w:r>
      <w:r w:rsidRPr="00FE3747">
        <w:rPr>
          <w:rFonts w:ascii="Arial" w:hAnsi="Arial" w:eastAsia="Times New Roman" w:cs="Arial"/>
          <w:sz w:val="24"/>
          <w:szCs w:val="24"/>
          <w:lang w:eastAsia="en-GB"/>
        </w:rPr>
        <w:t xml:space="preserve"> include: </w:t>
      </w:r>
    </w:p>
    <w:p w:rsidRPr="00C0620E" w:rsidR="00491C82" w:rsidP="00C0620E" w:rsidRDefault="00FE3747" w14:paraId="56FC5434" w14:textId="1B52112E">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Wanting to be with family/friends </w:t>
      </w:r>
    </w:p>
    <w:p w:rsidRPr="00C0620E" w:rsidR="00491C82" w:rsidP="00C0620E" w:rsidRDefault="00FE3747" w14:paraId="44E01712" w14:textId="41BDE95E">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Drugs, </w:t>
      </w:r>
      <w:r w:rsidRPr="00C0620E" w:rsidR="003167DA">
        <w:rPr>
          <w:rFonts w:ascii="Arial" w:hAnsi="Arial" w:eastAsia="Times New Roman" w:cs="Arial"/>
          <w:sz w:val="24"/>
          <w:szCs w:val="24"/>
          <w:lang w:eastAsia="en-GB"/>
        </w:rPr>
        <w:t>money,</w:t>
      </w:r>
      <w:r w:rsidRPr="00C0620E">
        <w:rPr>
          <w:rFonts w:ascii="Arial" w:hAnsi="Arial" w:eastAsia="Times New Roman" w:cs="Arial"/>
          <w:sz w:val="24"/>
          <w:szCs w:val="24"/>
          <w:lang w:eastAsia="en-GB"/>
        </w:rPr>
        <w:t xml:space="preserve"> and any exchangeable item </w:t>
      </w:r>
    </w:p>
    <w:p w:rsidRPr="00C0620E" w:rsidR="00491C82" w:rsidP="00C0620E" w:rsidRDefault="00FE3747" w14:paraId="6BE0CCA2" w14:textId="73EB952E">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Peer pressure </w:t>
      </w:r>
    </w:p>
    <w:p w:rsidRPr="00C0620E" w:rsidR="00491C82" w:rsidP="00C0620E" w:rsidRDefault="00FE3747" w14:paraId="5BCD3E06" w14:textId="126FEE29">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For those who have been trafficked into the United Kingdom as unaccompanied asylum-seeking children there will be pressure to make contact with their trafficker </w:t>
      </w:r>
    </w:p>
    <w:p w:rsidR="00491C82" w:rsidP="00491C82" w:rsidRDefault="00491C82" w14:paraId="42D3AE9A" w14:textId="77777777">
      <w:pPr>
        <w:spacing w:after="0" w:line="240" w:lineRule="auto"/>
        <w:rPr>
          <w:rFonts w:ascii="Arial" w:hAnsi="Arial" w:eastAsia="Times New Roman" w:cs="Arial"/>
          <w:sz w:val="24"/>
          <w:szCs w:val="24"/>
          <w:lang w:eastAsia="en-GB"/>
        </w:rPr>
      </w:pPr>
    </w:p>
    <w:p w:rsidR="00491C82" w:rsidP="00C71B59" w:rsidRDefault="00FE3747" w14:paraId="03F39009" w14:textId="30C5B726">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As a </w:t>
      </w:r>
      <w:r w:rsidR="00491C82">
        <w:rPr>
          <w:rFonts w:ascii="Arial" w:hAnsi="Arial" w:eastAsia="Times New Roman" w:cs="Arial"/>
          <w:sz w:val="24"/>
          <w:szCs w:val="24"/>
          <w:lang w:eastAsia="en-GB"/>
        </w:rPr>
        <w:t>setting</w:t>
      </w:r>
      <w:r w:rsidRPr="00FE3747">
        <w:rPr>
          <w:rFonts w:ascii="Arial" w:hAnsi="Arial" w:eastAsia="Times New Roman" w:cs="Arial"/>
          <w:sz w:val="24"/>
          <w:szCs w:val="24"/>
          <w:lang w:eastAsia="en-GB"/>
        </w:rPr>
        <w:t xml:space="preserve"> we will </w:t>
      </w:r>
      <w:r w:rsidR="00491C82">
        <w:rPr>
          <w:rFonts w:ascii="Arial" w:hAnsi="Arial" w:eastAsia="Times New Roman" w:cs="Arial"/>
          <w:sz w:val="24"/>
          <w:szCs w:val="24"/>
          <w:lang w:eastAsia="en-GB"/>
        </w:rPr>
        <w:t>contact</w:t>
      </w:r>
      <w:r w:rsidRPr="00FE3747">
        <w:rPr>
          <w:rFonts w:ascii="Arial" w:hAnsi="Arial" w:eastAsia="Times New Roman" w:cs="Arial"/>
          <w:sz w:val="24"/>
          <w:szCs w:val="24"/>
          <w:lang w:eastAsia="en-GB"/>
        </w:rPr>
        <w:t xml:space="preserve"> all parents of children who are absent (unless the parent has informed us). </w:t>
      </w:r>
    </w:p>
    <w:p w:rsidR="001C327A" w:rsidP="00C71B59" w:rsidRDefault="00FE3747" w14:paraId="4FD0497C"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If the parent is also unaware of the location of their child, and the definition of missing is met, we will either support the parent to contact the police to inform them, or we will take the relevant action. </w:t>
      </w:r>
    </w:p>
    <w:p w:rsidRPr="001C327A" w:rsidR="001C327A" w:rsidP="00C71B59" w:rsidRDefault="00FE3747" w14:paraId="0673479E" w14:textId="77777777">
      <w:pPr>
        <w:spacing w:line="240" w:lineRule="auto"/>
        <w:rPr>
          <w:rFonts w:ascii="Arial" w:hAnsi="Arial" w:eastAsia="Times New Roman" w:cs="Arial"/>
          <w:b/>
          <w:bCs/>
          <w:sz w:val="24"/>
          <w:szCs w:val="24"/>
          <w:u w:val="single"/>
          <w:lang w:eastAsia="en-GB"/>
        </w:rPr>
      </w:pPr>
      <w:r w:rsidRPr="001C327A">
        <w:rPr>
          <w:rFonts w:ascii="Arial" w:hAnsi="Arial" w:eastAsia="Times New Roman" w:cs="Arial"/>
          <w:b/>
          <w:bCs/>
          <w:sz w:val="24"/>
          <w:szCs w:val="24"/>
          <w:u w:val="single"/>
          <w:lang w:eastAsia="en-GB"/>
        </w:rPr>
        <w:t xml:space="preserve">Cyberbullying </w:t>
      </w:r>
    </w:p>
    <w:p w:rsidR="001C327A" w:rsidP="00C71B59" w:rsidRDefault="00FE3747" w14:paraId="00C9F69D" w14:textId="0FF38B2D">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Central to our S</w:t>
      </w:r>
      <w:r w:rsidR="001C327A">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’s anti-bullying policy is the principle that ‘bullying is always unacceptable’ and that ‘all pupils have a right not to be bullied’. </w:t>
      </w:r>
    </w:p>
    <w:p w:rsidR="001C327A" w:rsidP="00C71B59" w:rsidRDefault="00FE3747" w14:paraId="1811B804"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The </w:t>
      </w:r>
      <w:r w:rsidR="001C327A">
        <w:rPr>
          <w:rFonts w:ascii="Arial" w:hAnsi="Arial" w:eastAsia="Times New Roman" w:cs="Arial"/>
          <w:sz w:val="24"/>
          <w:szCs w:val="24"/>
          <w:lang w:eastAsia="en-GB"/>
        </w:rPr>
        <w:t>setting</w:t>
      </w:r>
      <w:r w:rsidRPr="00FE3747">
        <w:rPr>
          <w:rFonts w:ascii="Arial" w:hAnsi="Arial" w:eastAsia="Times New Roman" w:cs="Arial"/>
          <w:sz w:val="24"/>
          <w:szCs w:val="24"/>
          <w:lang w:eastAsia="en-GB"/>
        </w:rPr>
        <w:t xml:space="preserve"> recognises that it must take note of bullying perpetrated outside </w:t>
      </w:r>
      <w:r w:rsidR="001C327A">
        <w:rPr>
          <w:rFonts w:ascii="Arial" w:hAnsi="Arial" w:eastAsia="Times New Roman" w:cs="Arial"/>
          <w:sz w:val="24"/>
          <w:szCs w:val="24"/>
          <w:lang w:eastAsia="en-GB"/>
        </w:rPr>
        <w:t>of the setting</w:t>
      </w:r>
      <w:r w:rsidRPr="00FE3747">
        <w:rPr>
          <w:rFonts w:ascii="Arial" w:hAnsi="Arial" w:eastAsia="Times New Roman" w:cs="Arial"/>
          <w:sz w:val="24"/>
          <w:szCs w:val="24"/>
          <w:lang w:eastAsia="en-GB"/>
        </w:rPr>
        <w:t xml:space="preserve"> which spills over into the s</w:t>
      </w:r>
      <w:r w:rsidR="001C327A">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 and so we will respond to any bullying including cyber-bullying that we become aware of carried out by </w:t>
      </w:r>
      <w:r w:rsidR="001C327A">
        <w:rPr>
          <w:rFonts w:ascii="Arial" w:hAnsi="Arial" w:eastAsia="Times New Roman" w:cs="Arial"/>
          <w:sz w:val="24"/>
          <w:szCs w:val="24"/>
          <w:lang w:eastAsia="en-GB"/>
        </w:rPr>
        <w:t>children</w:t>
      </w:r>
      <w:r w:rsidRPr="00FE3747">
        <w:rPr>
          <w:rFonts w:ascii="Arial" w:hAnsi="Arial" w:eastAsia="Times New Roman" w:cs="Arial"/>
          <w:sz w:val="24"/>
          <w:szCs w:val="24"/>
          <w:lang w:eastAsia="en-GB"/>
        </w:rPr>
        <w:t xml:space="preserve"> when they are away from the site. </w:t>
      </w:r>
    </w:p>
    <w:p w:rsidR="001C327A" w:rsidP="00C71B59" w:rsidRDefault="00FE3747" w14:paraId="2AAFB467"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Cyber-bullying is defined as “an aggressive, intentional act carried out by a group or individual using electronic forms of contact repeatedly over time against a victim who cannot easily defend himself/herself.” </w:t>
      </w:r>
    </w:p>
    <w:p w:rsidR="001C327A" w:rsidP="00C71B59" w:rsidRDefault="00FE3747" w14:paraId="6A479DA1"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By cyber-bullying, we mean bullying by electronic media:</w:t>
      </w:r>
    </w:p>
    <w:p w:rsidRPr="00C0620E" w:rsidR="001C327A" w:rsidP="00C0620E" w:rsidRDefault="00FE3747" w14:paraId="6B8A9F5F" w14:textId="3D11F431">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Bullying by texts or messages or calls on mobile phones </w:t>
      </w:r>
    </w:p>
    <w:p w:rsidRPr="00C0620E" w:rsidR="001C327A" w:rsidP="00C0620E" w:rsidRDefault="00FE3747" w14:paraId="64AAFE32" w14:textId="159581D6">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The use of mobile phone cameras to cause distress, </w:t>
      </w:r>
      <w:r w:rsidRPr="00C0620E" w:rsidR="003167DA">
        <w:rPr>
          <w:rFonts w:ascii="Arial" w:hAnsi="Arial" w:eastAsia="Times New Roman" w:cs="Arial"/>
          <w:sz w:val="24"/>
          <w:szCs w:val="24"/>
          <w:lang w:eastAsia="en-GB"/>
        </w:rPr>
        <w:t>fear,</w:t>
      </w:r>
      <w:r w:rsidRPr="00C0620E">
        <w:rPr>
          <w:rFonts w:ascii="Arial" w:hAnsi="Arial" w:eastAsia="Times New Roman" w:cs="Arial"/>
          <w:sz w:val="24"/>
          <w:szCs w:val="24"/>
          <w:lang w:eastAsia="en-GB"/>
        </w:rPr>
        <w:t xml:space="preserve"> or humiliation </w:t>
      </w:r>
    </w:p>
    <w:p w:rsidRPr="00C0620E" w:rsidR="001C327A" w:rsidP="00C0620E" w:rsidRDefault="00FE3747" w14:paraId="419E6EA5" w14:textId="5CD64FAA">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Posting threatening, abusive, </w:t>
      </w:r>
      <w:r w:rsidRPr="00C0620E" w:rsidR="003167DA">
        <w:rPr>
          <w:rFonts w:ascii="Arial" w:hAnsi="Arial" w:eastAsia="Times New Roman" w:cs="Arial"/>
          <w:sz w:val="24"/>
          <w:szCs w:val="24"/>
          <w:lang w:eastAsia="en-GB"/>
        </w:rPr>
        <w:t>defamatory,</w:t>
      </w:r>
      <w:r w:rsidRPr="00C0620E">
        <w:rPr>
          <w:rFonts w:ascii="Arial" w:hAnsi="Arial" w:eastAsia="Times New Roman" w:cs="Arial"/>
          <w:sz w:val="24"/>
          <w:szCs w:val="24"/>
          <w:lang w:eastAsia="en-GB"/>
        </w:rPr>
        <w:t xml:space="preserve"> or humiliating material on websites, to include blogs, personal websites, social networking sites </w:t>
      </w:r>
    </w:p>
    <w:p w:rsidRPr="00C0620E" w:rsidR="001C327A" w:rsidP="00C0620E" w:rsidRDefault="00FE3747" w14:paraId="1B6B61C0" w14:textId="6A196556">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Using e-mail to message others </w:t>
      </w:r>
    </w:p>
    <w:p w:rsidRPr="00C0620E" w:rsidR="001C327A" w:rsidP="00C0620E" w:rsidRDefault="00FE3747" w14:paraId="521EF1AB" w14:textId="0CEF10D3">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Hijacking/cloning e-mail accounts </w:t>
      </w:r>
    </w:p>
    <w:p w:rsidRPr="00C0620E" w:rsidR="001C327A" w:rsidP="00C0620E" w:rsidRDefault="00FE3747" w14:paraId="4EB33001" w14:textId="4491631C">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Making threatening, abusive, </w:t>
      </w:r>
      <w:r w:rsidRPr="00C0620E" w:rsidR="003167DA">
        <w:rPr>
          <w:rFonts w:ascii="Arial" w:hAnsi="Arial" w:eastAsia="Times New Roman" w:cs="Arial"/>
          <w:sz w:val="24"/>
          <w:szCs w:val="24"/>
          <w:lang w:eastAsia="en-GB"/>
        </w:rPr>
        <w:t>defamatory,</w:t>
      </w:r>
      <w:r w:rsidRPr="00C0620E">
        <w:rPr>
          <w:rFonts w:ascii="Arial" w:hAnsi="Arial" w:eastAsia="Times New Roman" w:cs="Arial"/>
          <w:sz w:val="24"/>
          <w:szCs w:val="24"/>
          <w:lang w:eastAsia="en-GB"/>
        </w:rPr>
        <w:t xml:space="preserve"> or humiliating remarks in on-line forums </w:t>
      </w:r>
    </w:p>
    <w:p w:rsidR="001C327A" w:rsidP="00C71B59" w:rsidRDefault="001C327A" w14:paraId="5990CE70" w14:textId="77777777">
      <w:pPr>
        <w:spacing w:line="240" w:lineRule="auto"/>
        <w:rPr>
          <w:rFonts w:ascii="Arial" w:hAnsi="Arial" w:eastAsia="Times New Roman" w:cs="Arial"/>
          <w:sz w:val="24"/>
          <w:szCs w:val="24"/>
          <w:lang w:eastAsia="en-GB"/>
        </w:rPr>
      </w:pPr>
    </w:p>
    <w:p w:rsidR="001C327A" w:rsidP="00C71B59" w:rsidRDefault="00FE3747" w14:paraId="41FCABEB" w14:textId="1330FE19">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Cyber-bullying may be at a level where it is criminal. </w:t>
      </w:r>
    </w:p>
    <w:p w:rsidR="001C327A" w:rsidP="00C71B59" w:rsidRDefault="00FE3747" w14:paraId="7CA84047"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If we become aware of any incidents of cyberbullying, we will consider each case individually as to any criminal act that may have been committed. The </w:t>
      </w:r>
      <w:r w:rsidR="001C327A">
        <w:rPr>
          <w:rFonts w:ascii="Arial" w:hAnsi="Arial" w:eastAsia="Times New Roman" w:cs="Arial"/>
          <w:sz w:val="24"/>
          <w:szCs w:val="24"/>
          <w:lang w:eastAsia="en-GB"/>
        </w:rPr>
        <w:t>setting</w:t>
      </w:r>
      <w:r w:rsidRPr="00FE3747">
        <w:rPr>
          <w:rFonts w:ascii="Arial" w:hAnsi="Arial" w:eastAsia="Times New Roman" w:cs="Arial"/>
          <w:sz w:val="24"/>
          <w:szCs w:val="24"/>
          <w:lang w:eastAsia="en-GB"/>
        </w:rPr>
        <w:t xml:space="preserve"> will pass on information to the police if it feels that it is appropriate, or we are required to do so. </w:t>
      </w:r>
    </w:p>
    <w:p w:rsidRPr="001C327A" w:rsidR="001C327A" w:rsidP="00C71B59" w:rsidRDefault="00FE3747" w14:paraId="4DCB2E92" w14:textId="77777777">
      <w:pPr>
        <w:spacing w:line="240" w:lineRule="auto"/>
        <w:rPr>
          <w:rFonts w:ascii="Arial" w:hAnsi="Arial" w:eastAsia="Times New Roman" w:cs="Arial"/>
          <w:b/>
          <w:bCs/>
          <w:sz w:val="24"/>
          <w:szCs w:val="24"/>
          <w:u w:val="single"/>
          <w:lang w:eastAsia="en-GB"/>
        </w:rPr>
      </w:pPr>
      <w:r w:rsidRPr="001C327A">
        <w:rPr>
          <w:rFonts w:ascii="Arial" w:hAnsi="Arial" w:eastAsia="Times New Roman" w:cs="Arial"/>
          <w:b/>
          <w:bCs/>
          <w:sz w:val="24"/>
          <w:szCs w:val="24"/>
          <w:u w:val="single"/>
          <w:lang w:eastAsia="en-GB"/>
        </w:rPr>
        <w:t>Domestic abuse/violence</w:t>
      </w:r>
    </w:p>
    <w:p w:rsidR="001C327A" w:rsidP="00C71B59" w:rsidRDefault="00F829AF" w14:paraId="6DC8BF73" w14:textId="3E6854D3">
      <w:pPr>
        <w:spacing w:line="240" w:lineRule="auto"/>
        <w:rPr>
          <w:rFonts w:ascii="Arial" w:hAnsi="Arial" w:eastAsia="Times New Roman" w:cs="Arial"/>
          <w:sz w:val="24"/>
          <w:szCs w:val="24"/>
          <w:lang w:eastAsia="en-GB"/>
        </w:rPr>
      </w:pPr>
      <w:r w:rsidRPr="00F829AF">
        <w:rPr>
          <w:rFonts w:ascii="Arial" w:hAnsi="Arial" w:eastAsia="Times New Roman" w:cs="Arial"/>
          <w:iCs/>
          <w:sz w:val="24"/>
          <w:szCs w:val="24"/>
          <w:lang w:eastAsia="en-GB"/>
        </w:rPr>
        <w:t>Greenhills Pre-</w:t>
      </w:r>
      <w:proofErr w:type="gramStart"/>
      <w:r w:rsidRPr="00F829AF">
        <w:rPr>
          <w:rFonts w:ascii="Arial" w:hAnsi="Arial" w:eastAsia="Times New Roman" w:cs="Arial"/>
          <w:iCs/>
          <w:sz w:val="24"/>
          <w:szCs w:val="24"/>
          <w:lang w:eastAsia="en-GB"/>
        </w:rPr>
        <w:t>School</w:t>
      </w:r>
      <w:r w:rsidRPr="00F829AF">
        <w:rPr>
          <w:rFonts w:ascii="Arial" w:hAnsi="Arial" w:eastAsia="Times New Roman" w:cs="Arial"/>
          <w:i/>
          <w:iCs/>
          <w:sz w:val="24"/>
          <w:szCs w:val="24"/>
          <w:lang w:eastAsia="en-GB"/>
        </w:rPr>
        <w:t xml:space="preserve"> </w:t>
      </w:r>
      <w:r w:rsidRPr="00F829AF" w:rsidR="00FE3747">
        <w:rPr>
          <w:rFonts w:ascii="Arial" w:hAnsi="Arial" w:eastAsia="Times New Roman" w:cs="Arial"/>
          <w:i/>
          <w:iCs/>
          <w:sz w:val="24"/>
          <w:szCs w:val="24"/>
          <w:lang w:eastAsia="en-GB"/>
        </w:rPr>
        <w:t xml:space="preserve"> </w:t>
      </w:r>
      <w:r w:rsidRPr="00FE3747" w:rsidR="00FE3747">
        <w:rPr>
          <w:rFonts w:ascii="Arial" w:hAnsi="Arial" w:eastAsia="Times New Roman" w:cs="Arial"/>
          <w:sz w:val="24"/>
          <w:szCs w:val="24"/>
          <w:lang w:eastAsia="en-GB"/>
        </w:rPr>
        <w:t>believes</w:t>
      </w:r>
      <w:proofErr w:type="gramEnd"/>
      <w:r w:rsidRPr="00FE3747" w:rsidR="00FE3747">
        <w:rPr>
          <w:rFonts w:ascii="Arial" w:hAnsi="Arial" w:eastAsia="Times New Roman" w:cs="Arial"/>
          <w:sz w:val="24"/>
          <w:szCs w:val="24"/>
          <w:lang w:eastAsia="en-GB"/>
        </w:rPr>
        <w:t xml:space="preserve"> that all our </w:t>
      </w:r>
      <w:r w:rsidR="001C327A">
        <w:rPr>
          <w:rFonts w:ascii="Arial" w:hAnsi="Arial" w:eastAsia="Times New Roman" w:cs="Arial"/>
          <w:sz w:val="24"/>
          <w:szCs w:val="24"/>
          <w:lang w:eastAsia="en-GB"/>
        </w:rPr>
        <w:t>children</w:t>
      </w:r>
      <w:r w:rsidRPr="00FE3747" w:rsidR="00FE3747">
        <w:rPr>
          <w:rFonts w:ascii="Arial" w:hAnsi="Arial" w:eastAsia="Times New Roman" w:cs="Arial"/>
          <w:sz w:val="24"/>
          <w:szCs w:val="24"/>
          <w:lang w:eastAsia="en-GB"/>
        </w:rPr>
        <w:t xml:space="preserve"> have the right to be safe at </w:t>
      </w:r>
      <w:r w:rsidR="001C327A">
        <w:rPr>
          <w:rFonts w:ascii="Arial" w:hAnsi="Arial" w:eastAsia="Times New Roman" w:cs="Arial"/>
          <w:sz w:val="24"/>
          <w:szCs w:val="24"/>
          <w:lang w:eastAsia="en-GB"/>
        </w:rPr>
        <w:t>our setting</w:t>
      </w:r>
      <w:r w:rsidRPr="00FE3747" w:rsidR="00FE3747">
        <w:rPr>
          <w:rFonts w:ascii="Arial" w:hAnsi="Arial" w:eastAsia="Times New Roman" w:cs="Arial"/>
          <w:sz w:val="24"/>
          <w:szCs w:val="24"/>
          <w:lang w:eastAsia="en-GB"/>
        </w:rPr>
        <w:t xml:space="preserve"> and also in their own homes. We are aware that all children can witness and be adversely affected by domestic abuse. </w:t>
      </w:r>
    </w:p>
    <w:p w:rsidR="001C327A" w:rsidP="00C71B59" w:rsidRDefault="00FE3747" w14:paraId="7FDB93BB"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As an Operation Encompass s</w:t>
      </w:r>
      <w:r w:rsidR="001C327A">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 we are alert to the indicators of abuse, and we have a planned approach to supporting children in a proactive way. We do this by raising awareness with parents, staff and </w:t>
      </w:r>
      <w:r w:rsidR="001C327A">
        <w:rPr>
          <w:rFonts w:ascii="Arial" w:hAnsi="Arial" w:eastAsia="Times New Roman" w:cs="Arial"/>
          <w:sz w:val="24"/>
          <w:szCs w:val="24"/>
          <w:lang w:eastAsia="en-GB"/>
        </w:rPr>
        <w:t>children</w:t>
      </w:r>
      <w:r w:rsidRPr="00FE3747">
        <w:rPr>
          <w:rFonts w:ascii="Arial" w:hAnsi="Arial" w:eastAsia="Times New Roman" w:cs="Arial"/>
          <w:sz w:val="24"/>
          <w:szCs w:val="24"/>
          <w:lang w:eastAsia="en-GB"/>
        </w:rPr>
        <w:t xml:space="preserve"> and intervention work to support children affected by domestic abuse. We seek to find the appropriate support for individual cases.</w:t>
      </w:r>
    </w:p>
    <w:p w:rsidRPr="008A24B1" w:rsidR="00825473" w:rsidP="00C71B59" w:rsidRDefault="00825473" w14:paraId="12317074" w14:textId="114BB77E">
      <w:pPr>
        <w:spacing w:line="240" w:lineRule="auto"/>
        <w:rPr>
          <w:rFonts w:ascii="Arial" w:hAnsi="Arial" w:eastAsia="Times New Roman" w:cs="Arial"/>
          <w:sz w:val="24"/>
          <w:szCs w:val="24"/>
          <w:lang w:eastAsia="en-GB"/>
        </w:rPr>
      </w:pPr>
      <w:r w:rsidRPr="008A24B1">
        <w:rPr>
          <w:rFonts w:ascii="Arial" w:hAnsi="Arial" w:eastAsia="Times New Roman" w:cs="Arial"/>
          <w:sz w:val="24"/>
          <w:szCs w:val="24"/>
          <w:lang w:eastAsia="en-GB"/>
        </w:rPr>
        <w:t xml:space="preserve">The Domestic Abuse Act 2021 introduces the first ever statutory definition of domestic abuse and recognises the impact of domestic abuse on children, as victims in their own </w:t>
      </w:r>
      <w:r w:rsidRPr="008A24B1">
        <w:rPr>
          <w:rFonts w:ascii="Arial" w:hAnsi="Arial" w:eastAsia="Times New Roman" w:cs="Arial"/>
          <w:sz w:val="24"/>
          <w:szCs w:val="24"/>
          <w:lang w:eastAsia="en-GB"/>
        </w:rPr>
        <w:t xml:space="preserve">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w:t>
      </w:r>
      <w:r w:rsidRPr="008A24B1" w:rsidR="00CA461E">
        <w:rPr>
          <w:rFonts w:ascii="Arial" w:hAnsi="Arial" w:eastAsia="Times New Roman" w:cs="Arial"/>
          <w:sz w:val="24"/>
          <w:szCs w:val="24"/>
          <w:lang w:eastAsia="en-GB"/>
        </w:rPr>
        <w:t>behaviour</w:t>
      </w:r>
      <w:r w:rsidRPr="008A24B1">
        <w:rPr>
          <w:rFonts w:ascii="Arial" w:hAnsi="Arial" w:eastAsia="Times New Roman" w:cs="Arial"/>
          <w:sz w:val="24"/>
          <w:szCs w:val="24"/>
          <w:lang w:eastAsia="en-GB"/>
        </w:rPr>
        <w:t xml:space="preserve"> is directed towards must be aged 16 or over and they must be “personally connected” (as defined in section 2 of the 2021 Act). </w:t>
      </w:r>
    </w:p>
    <w:p w:rsidRPr="008A24B1" w:rsidR="00825473" w:rsidP="00C71B59" w:rsidRDefault="00CA461E" w14:paraId="48B341E7" w14:textId="4597893B">
      <w:pPr>
        <w:spacing w:line="240" w:lineRule="auto"/>
        <w:rPr>
          <w:rFonts w:ascii="Arial" w:hAnsi="Arial" w:eastAsia="Times New Roman" w:cs="Arial"/>
          <w:sz w:val="24"/>
          <w:szCs w:val="24"/>
          <w:lang w:eastAsia="en-GB"/>
        </w:rPr>
      </w:pPr>
      <w:r w:rsidRPr="008A24B1">
        <w:rPr>
          <w:rFonts w:ascii="Arial" w:hAnsi="Arial" w:eastAsia="Times New Roman" w:cs="Arial"/>
          <w:sz w:val="24"/>
          <w:szCs w:val="24"/>
          <w:lang w:eastAsia="en-GB"/>
        </w:rPr>
        <w:t>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w:t>
      </w:r>
    </w:p>
    <w:p w:rsidR="001C327A" w:rsidP="00C71B59" w:rsidRDefault="00FE3747" w14:paraId="710DF5E2" w14:textId="0E3A982B">
      <w:pPr>
        <w:spacing w:line="240" w:lineRule="auto"/>
        <w:rPr>
          <w:rFonts w:ascii="Arial" w:hAnsi="Arial" w:eastAsia="Times New Roman" w:cs="Arial"/>
          <w:sz w:val="24"/>
          <w:szCs w:val="24"/>
          <w:lang w:eastAsia="en-GB"/>
        </w:rPr>
      </w:pPr>
      <w:r w:rsidRPr="008A24B1">
        <w:rPr>
          <w:rFonts w:ascii="Arial" w:hAnsi="Arial" w:eastAsia="Times New Roman" w:cs="Arial"/>
          <w:sz w:val="24"/>
          <w:szCs w:val="24"/>
          <w:lang w:eastAsia="en-GB"/>
        </w:rPr>
        <w:t xml:space="preserve">Domestic abuse can affect anybody; it occurs across all of society, regardless of age, gender, race, sexuality, </w:t>
      </w:r>
      <w:r w:rsidRPr="008A24B1" w:rsidR="003167DA">
        <w:rPr>
          <w:rFonts w:ascii="Arial" w:hAnsi="Arial" w:eastAsia="Times New Roman" w:cs="Arial"/>
          <w:sz w:val="24"/>
          <w:szCs w:val="24"/>
          <w:lang w:eastAsia="en-GB"/>
        </w:rPr>
        <w:t>wealth,</w:t>
      </w:r>
      <w:r w:rsidRPr="008A24B1">
        <w:rPr>
          <w:rFonts w:ascii="Arial" w:hAnsi="Arial" w:eastAsia="Times New Roman" w:cs="Arial"/>
          <w:sz w:val="24"/>
          <w:szCs w:val="24"/>
          <w:lang w:eastAsia="en-GB"/>
        </w:rPr>
        <w:t xml:space="preserve"> or geography. Domestic abuse affects significant numbers of children and their families causing immediate harm as well as damaging future life chances. </w:t>
      </w:r>
      <w:r w:rsidRPr="008A24B1" w:rsidR="00CA461E">
        <w:rPr>
          <w:rFonts w:ascii="Arial" w:hAnsi="Arial" w:eastAsia="Times New Roman" w:cs="Arial"/>
          <w:sz w:val="24"/>
          <w:szCs w:val="24"/>
          <w:lang w:eastAsia="en-GB"/>
        </w:rPr>
        <w:t>In some cases, a child may blame themselves for the abuse or may have had to leave the family home as a result. Young people can also experience domestic abuse within their own intimate relationships. This form of child-on-child abuse is sometimes referred to as ‘teenage relationship abuse’.</w:t>
      </w:r>
    </w:p>
    <w:p w:rsidR="007A74C6" w:rsidP="00C71B59" w:rsidRDefault="00FE3747" w14:paraId="40C0A765" w14:textId="42963355">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Domestic abuse negatively affects children. We know that they are often more aware of what is happening than parents think. How they respond depends on their age, </w:t>
      </w:r>
      <w:r w:rsidRPr="00FE3747" w:rsidR="003167DA">
        <w:rPr>
          <w:rFonts w:ascii="Arial" w:hAnsi="Arial" w:eastAsia="Times New Roman" w:cs="Arial"/>
          <w:sz w:val="24"/>
          <w:szCs w:val="24"/>
          <w:lang w:eastAsia="en-GB"/>
        </w:rPr>
        <w:t>personality,</w:t>
      </w:r>
      <w:r w:rsidRPr="00FE3747">
        <w:rPr>
          <w:rFonts w:ascii="Arial" w:hAnsi="Arial" w:eastAsia="Times New Roman" w:cs="Arial"/>
          <w:sz w:val="24"/>
          <w:szCs w:val="24"/>
          <w:lang w:eastAsia="en-GB"/>
        </w:rPr>
        <w:t xml:space="preserve"> and support network; but they recover best when they are helped to understand and to process what is happening/has happened to them. Their experiences will shape their self-worth, identity, and ability to relate to others in childhood and adulthood; making it much more difficult to succeed at school and develop friendships. </w:t>
      </w:r>
    </w:p>
    <w:p w:rsidR="007A74C6" w:rsidP="00C71B59" w:rsidRDefault="00FE3747" w14:paraId="469285F8"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To support our children, we: </w:t>
      </w:r>
    </w:p>
    <w:p w:rsidRPr="00C0620E" w:rsidR="007A74C6" w:rsidP="00C0620E" w:rsidRDefault="00FE3747" w14:paraId="3665A4E3" w14:textId="77847A0B">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Have an ethos which puts children’s wellbeing at the heart of all that we do </w:t>
      </w:r>
    </w:p>
    <w:p w:rsidRPr="00C0620E" w:rsidR="007A74C6" w:rsidP="00C0620E" w:rsidRDefault="00FE3747" w14:paraId="183B366C" w14:textId="2BB2C261">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Create a predictable </w:t>
      </w:r>
      <w:r w:rsidRPr="00C0620E" w:rsidR="007A74C6">
        <w:rPr>
          <w:rFonts w:ascii="Arial" w:hAnsi="Arial" w:eastAsia="Times New Roman" w:cs="Arial"/>
          <w:sz w:val="24"/>
          <w:szCs w:val="24"/>
          <w:lang w:eastAsia="en-GB"/>
        </w:rPr>
        <w:t>setting</w:t>
      </w:r>
      <w:r w:rsidRPr="00C0620E">
        <w:rPr>
          <w:rFonts w:ascii="Arial" w:hAnsi="Arial" w:eastAsia="Times New Roman" w:cs="Arial"/>
          <w:sz w:val="24"/>
          <w:szCs w:val="24"/>
          <w:lang w:eastAsia="en-GB"/>
        </w:rPr>
        <w:t xml:space="preserve"> life with set routines </w:t>
      </w:r>
    </w:p>
    <w:p w:rsidRPr="00C0620E" w:rsidR="007A74C6" w:rsidP="00C0620E" w:rsidRDefault="00FE3747" w14:paraId="4642AFA4" w14:textId="6D8FDD31">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Ensure that rules and expectations are clearly stated and understood by all </w:t>
      </w:r>
    </w:p>
    <w:p w:rsidRPr="00C0620E" w:rsidR="007A74C6" w:rsidP="00C0620E" w:rsidRDefault="00FE3747" w14:paraId="7DB6ABED" w14:textId="188A361E">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Understand that oppositional and manipulative behaviours are not attempts to ‘provoke us’, but may be attempts by these children to control their world when so much feels out of control for them </w:t>
      </w:r>
    </w:p>
    <w:p w:rsidRPr="00C0620E" w:rsidR="007A74C6" w:rsidP="00C0620E" w:rsidRDefault="00FE3747" w14:paraId="541E3CC0" w14:textId="3D6FDAAF">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Model respectful and caring behaviour, positive conflict resolution and respectful interactions. Helping children learn not only what not to do, but what to do instead </w:t>
      </w:r>
    </w:p>
    <w:p w:rsidRPr="00C0620E" w:rsidR="007A74C6" w:rsidP="00C0620E" w:rsidRDefault="00FE3747" w14:paraId="4C7A4846" w14:textId="64D2F0CE">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Use the language of choice, making clear the benefits and negative consequences of their choices. Ensuring that we follow through with any consequences or sanctions </w:t>
      </w:r>
    </w:p>
    <w:p w:rsidRPr="00C0620E" w:rsidR="00C0620E" w:rsidP="00C0620E" w:rsidRDefault="00FE3747" w14:paraId="09BDB4A5" w14:textId="0CF65030">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Support children to put feelings into words. We build up a vocabulary of emotional words with them so that they can begin to express their feelings more appropriately/accurately </w:t>
      </w:r>
      <w:r w:rsidRPr="00C0620E">
        <w:rPr>
          <w:rFonts w:ascii="Arial" w:hAnsi="Arial" w:eastAsia="Times New Roman" w:cs="Arial"/>
          <w:i/>
          <w:iCs/>
          <w:sz w:val="24"/>
          <w:szCs w:val="24"/>
          <w:lang w:eastAsia="en-GB"/>
        </w:rPr>
        <w:t>(A child exposed to domestic abuse may have seen a lot of behaviours that express strong feelings but may not have heard words to appropriately express/ describe these feelings</w:t>
      </w:r>
      <w:r w:rsidRPr="00C0620E">
        <w:rPr>
          <w:rFonts w:ascii="Arial" w:hAnsi="Arial" w:eastAsia="Times New Roman" w:cs="Arial"/>
          <w:sz w:val="24"/>
          <w:szCs w:val="24"/>
          <w:lang w:eastAsia="en-GB"/>
        </w:rPr>
        <w:t xml:space="preserve">) </w:t>
      </w:r>
    </w:p>
    <w:p w:rsidRPr="00C0620E" w:rsidR="00C0620E" w:rsidP="00C0620E" w:rsidRDefault="00FE3747" w14:paraId="0685DE5D" w14:textId="55B7095D">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Understand that the child may experience conflicting and confusing emotions when thinking of or talking about their parents </w:t>
      </w:r>
    </w:p>
    <w:p w:rsidRPr="00C0620E" w:rsidR="00C0620E" w:rsidP="00C0620E" w:rsidRDefault="00FE3747" w14:paraId="000B2917" w14:textId="68D0E82F">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Create opportunities for children to feel successful. We let the child know that they matter, taking an active interest in them </w:t>
      </w:r>
    </w:p>
    <w:p w:rsidRPr="00C0620E" w:rsidR="00C0620E" w:rsidP="00C0620E" w:rsidRDefault="00FE3747" w14:paraId="3339F76C" w14:textId="77D85513">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Accept that they may not be willing or able to talk about it right away (if ever) </w:t>
      </w:r>
    </w:p>
    <w:p w:rsidRPr="00C0620E" w:rsidR="00C0620E" w:rsidP="00C0620E" w:rsidRDefault="00FE3747" w14:paraId="5C6DC476" w14:textId="169950D3">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Provide effective, non-verbal, systems for children to access support </w:t>
      </w:r>
    </w:p>
    <w:p w:rsidRPr="00C0620E" w:rsidR="00C0620E" w:rsidP="00C0620E" w:rsidRDefault="00FE3747" w14:paraId="597F8D51" w14:textId="7D8626CF">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Provide reassurance that only people who need to know about the incident will know </w:t>
      </w:r>
    </w:p>
    <w:p w:rsidRPr="00C0620E" w:rsidR="00C0620E" w:rsidP="00C0620E" w:rsidRDefault="00FE3747" w14:paraId="0E2411CB" w14:textId="534BAC45">
      <w:pPr>
        <w:pStyle w:val="ListParagraph"/>
        <w:numPr>
          <w:ilvl w:val="0"/>
          <w:numId w:val="3"/>
        </w:numPr>
        <w:spacing w:after="0" w:line="240" w:lineRule="auto"/>
        <w:rPr>
          <w:rFonts w:ascii="Arial" w:hAnsi="Arial" w:eastAsia="Times New Roman" w:cs="Arial"/>
          <w:sz w:val="24"/>
          <w:szCs w:val="24"/>
          <w:lang w:eastAsia="en-GB"/>
        </w:rPr>
      </w:pPr>
      <w:r w:rsidRPr="00C0620E">
        <w:rPr>
          <w:rFonts w:ascii="Arial" w:hAnsi="Arial" w:eastAsia="Times New Roman" w:cs="Arial"/>
          <w:sz w:val="24"/>
          <w:szCs w:val="24"/>
          <w:lang w:eastAsia="en-GB"/>
        </w:rPr>
        <w:t xml:space="preserve">Allow the child, where necessary, to safely store work in </w:t>
      </w:r>
      <w:r w:rsidRPr="00C0620E" w:rsidR="00C0620E">
        <w:rPr>
          <w:rFonts w:ascii="Arial" w:hAnsi="Arial" w:eastAsia="Times New Roman" w:cs="Arial"/>
          <w:sz w:val="24"/>
          <w:szCs w:val="24"/>
          <w:lang w:eastAsia="en-GB"/>
        </w:rPr>
        <w:t>the setting</w:t>
      </w:r>
      <w:r w:rsidRPr="00C0620E">
        <w:rPr>
          <w:rFonts w:ascii="Arial" w:hAnsi="Arial" w:eastAsia="Times New Roman" w:cs="Arial"/>
          <w:sz w:val="24"/>
          <w:szCs w:val="24"/>
          <w:lang w:eastAsia="en-GB"/>
        </w:rPr>
        <w:t xml:space="preserve"> or shred it after completion when providing interventions </w:t>
      </w:r>
    </w:p>
    <w:p w:rsidRPr="00941C7F" w:rsidR="00941C7F" w:rsidP="00941C7F" w:rsidRDefault="00FE3747" w14:paraId="1FFF93DC" w14:textId="77777777">
      <w:pPr>
        <w:pStyle w:val="ListParagraph"/>
        <w:numPr>
          <w:ilvl w:val="0"/>
          <w:numId w:val="3"/>
        </w:numPr>
        <w:rPr>
          <w:rFonts w:ascii="Arial" w:hAnsi="Arial" w:eastAsia="Times New Roman" w:cs="Arial"/>
          <w:sz w:val="24"/>
          <w:szCs w:val="24"/>
          <w:lang w:eastAsia="en-GB"/>
        </w:rPr>
      </w:pPr>
      <w:r w:rsidRPr="00941C7F">
        <w:rPr>
          <w:rFonts w:ascii="Arial" w:hAnsi="Arial" w:eastAsia="Times New Roman" w:cs="Arial"/>
          <w:sz w:val="24"/>
          <w:szCs w:val="24"/>
          <w:lang w:eastAsia="en-GB"/>
        </w:rPr>
        <w:t xml:space="preserve">Have visible and accessible worry boxes/internal support systems /information regarding external sources of support </w:t>
      </w:r>
      <w:r w:rsidRPr="00941C7F" w:rsidR="003167DA">
        <w:rPr>
          <w:rFonts w:ascii="Arial" w:hAnsi="Arial" w:eastAsia="Times New Roman" w:cs="Arial"/>
          <w:sz w:val="24"/>
          <w:szCs w:val="24"/>
          <w:lang w:eastAsia="en-GB"/>
        </w:rPr>
        <w:t>e.g.,</w:t>
      </w:r>
      <w:r w:rsidRPr="00941C7F">
        <w:rPr>
          <w:rFonts w:ascii="Arial" w:hAnsi="Arial" w:eastAsia="Times New Roman" w:cs="Arial"/>
          <w:sz w:val="24"/>
          <w:szCs w:val="24"/>
          <w:lang w:eastAsia="en-GB"/>
        </w:rPr>
        <w:t xml:space="preserve"> Childline etc.</w:t>
      </w:r>
      <w:r w:rsidRPr="00941C7F" w:rsidR="00941C7F">
        <w:t xml:space="preserve"> </w:t>
      </w:r>
    </w:p>
    <w:p w:rsidRPr="000478B3" w:rsidR="00C0620E" w:rsidP="00941C7F" w:rsidRDefault="00941C7F" w14:paraId="3E494CE9" w14:textId="4A235C86">
      <w:pPr>
        <w:pStyle w:val="ListParagraph"/>
        <w:numPr>
          <w:ilvl w:val="0"/>
          <w:numId w:val="3"/>
        </w:numPr>
        <w:rPr>
          <w:rFonts w:ascii="Arial" w:hAnsi="Arial" w:eastAsia="Times New Roman" w:cs="Arial"/>
          <w:sz w:val="24"/>
          <w:szCs w:val="24"/>
          <w:lang w:eastAsia="en-GB"/>
        </w:rPr>
      </w:pPr>
      <w:r w:rsidRPr="000478B3">
        <w:rPr>
          <w:rFonts w:ascii="Arial" w:hAnsi="Arial" w:eastAsia="Times New Roman" w:cs="Arial"/>
          <w:sz w:val="24"/>
          <w:szCs w:val="24"/>
          <w:lang w:eastAsia="en-GB"/>
        </w:rPr>
        <w:t>Provide opportunities to teach about and discuss healthy and unhealthy relationships</w:t>
      </w:r>
    </w:p>
    <w:p w:rsidRPr="000478B3" w:rsidR="008E30BD" w:rsidP="008E30BD" w:rsidRDefault="008E30BD" w14:paraId="1D1D6BB7" w14:textId="77777777">
      <w:pPr>
        <w:rPr>
          <w:rFonts w:ascii="Arial" w:hAnsi="Arial" w:eastAsia="Times New Roman" w:cs="Arial"/>
          <w:b/>
          <w:bCs/>
          <w:sz w:val="24"/>
          <w:szCs w:val="24"/>
          <w:u w:val="single"/>
          <w:lang w:eastAsia="en-GB"/>
        </w:rPr>
      </w:pPr>
      <w:r w:rsidRPr="000478B3">
        <w:rPr>
          <w:rFonts w:ascii="Arial" w:hAnsi="Arial" w:eastAsia="Times New Roman" w:cs="Arial"/>
          <w:b/>
          <w:bCs/>
          <w:sz w:val="24"/>
          <w:szCs w:val="24"/>
          <w:u w:val="single"/>
          <w:lang w:eastAsia="en-GB"/>
        </w:rPr>
        <w:t xml:space="preserve">Homelessness </w:t>
      </w:r>
    </w:p>
    <w:p w:rsidRPr="000478B3" w:rsidR="008E30BD" w:rsidP="008E30BD" w:rsidRDefault="008E30BD" w14:paraId="589EB5D8" w14:textId="0683F898">
      <w:pPr>
        <w:rPr>
          <w:rFonts w:ascii="Arial" w:hAnsi="Arial" w:eastAsia="Times New Roman" w:cs="Arial"/>
          <w:sz w:val="24"/>
          <w:szCs w:val="24"/>
          <w:lang w:eastAsia="en-GB"/>
        </w:rPr>
      </w:pPr>
      <w:r w:rsidRPr="000478B3">
        <w:rPr>
          <w:rFonts w:ascii="Arial" w:hAnsi="Arial" w:eastAsia="Times New Roman" w:cs="Arial"/>
          <w:sz w:val="24"/>
          <w:szCs w:val="24"/>
          <w:lang w:eastAsia="en-GB"/>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rsidRPr="000478B3" w:rsidR="008E30BD" w:rsidP="008E30BD" w:rsidRDefault="008E30BD" w14:paraId="7E29C550" w14:textId="098B2BA9">
      <w:pPr>
        <w:rPr>
          <w:rFonts w:ascii="Arial" w:hAnsi="Arial" w:eastAsia="Times New Roman" w:cs="Arial"/>
          <w:sz w:val="24"/>
          <w:szCs w:val="24"/>
          <w:lang w:eastAsia="en-GB"/>
        </w:rPr>
      </w:pPr>
      <w:r w:rsidRPr="000478B3">
        <w:rPr>
          <w:rFonts w:ascii="Arial" w:hAnsi="Arial" w:eastAsia="Times New Roman" w:cs="Arial"/>
          <w:sz w:val="24"/>
          <w:szCs w:val="24"/>
          <w:lang w:eastAsia="en-GB"/>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rsidRPr="008E30BD" w:rsidR="008E30BD" w:rsidP="008E30BD" w:rsidRDefault="008E30BD" w14:paraId="4709E108" w14:textId="23838E91">
      <w:pPr>
        <w:rPr>
          <w:rFonts w:ascii="Arial" w:hAnsi="Arial" w:eastAsia="Times New Roman" w:cs="Arial"/>
          <w:sz w:val="24"/>
          <w:szCs w:val="24"/>
          <w:lang w:eastAsia="en-GB"/>
        </w:rPr>
      </w:pPr>
      <w:r w:rsidRPr="000478B3">
        <w:rPr>
          <w:rFonts w:ascii="Arial" w:hAnsi="Arial" w:eastAsia="Times New Roman" w:cs="Arial"/>
          <w:sz w:val="24"/>
          <w:szCs w:val="24"/>
          <w:lang w:eastAsia="en-GB"/>
        </w:rPr>
        <w:t>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w:t>
      </w:r>
    </w:p>
    <w:p w:rsidR="00C0620E" w:rsidP="00C0620E" w:rsidRDefault="00FE3747" w14:paraId="48944B43" w14:textId="1D4D6C88">
      <w:pPr>
        <w:spacing w:after="0"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 </w:t>
      </w:r>
    </w:p>
    <w:p w:rsidRPr="00B36663" w:rsidR="00B36663" w:rsidP="00C71B59" w:rsidRDefault="00FE3747" w14:paraId="3D18E733" w14:textId="77777777">
      <w:pPr>
        <w:spacing w:line="240" w:lineRule="auto"/>
        <w:rPr>
          <w:rFonts w:ascii="Arial" w:hAnsi="Arial" w:eastAsia="Times New Roman" w:cs="Arial"/>
          <w:b/>
          <w:bCs/>
          <w:sz w:val="24"/>
          <w:szCs w:val="24"/>
          <w:u w:val="single"/>
          <w:lang w:eastAsia="en-GB"/>
        </w:rPr>
      </w:pPr>
      <w:r w:rsidRPr="00B36663">
        <w:rPr>
          <w:rFonts w:ascii="Arial" w:hAnsi="Arial" w:eastAsia="Times New Roman" w:cs="Arial"/>
          <w:b/>
          <w:bCs/>
          <w:sz w:val="24"/>
          <w:szCs w:val="24"/>
          <w:u w:val="single"/>
          <w:lang w:eastAsia="en-GB"/>
        </w:rPr>
        <w:t xml:space="preserve">Emotional abuse </w:t>
      </w:r>
    </w:p>
    <w:p w:rsidR="00B36663" w:rsidP="00C71B59" w:rsidRDefault="00FE3747" w14:paraId="2FD4D2C5"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Staff are all aware that emotional abuse is the persistent emotional maltreatment of a child which can cause severe and adverse effects on the child’s emotional development. </w:t>
      </w:r>
    </w:p>
    <w:p w:rsidR="00B36663" w:rsidP="00C71B59" w:rsidRDefault="00FE3747" w14:paraId="1E56511C"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We understand that it may involve the following: </w:t>
      </w:r>
    </w:p>
    <w:p w:rsidRPr="00B36663" w:rsidR="00B36663" w:rsidP="00B36663" w:rsidRDefault="00FE3747" w14:paraId="71C48354" w14:textId="7F573205">
      <w:pPr>
        <w:pStyle w:val="ListParagraph"/>
        <w:numPr>
          <w:ilvl w:val="0"/>
          <w:numId w:val="3"/>
        </w:numPr>
        <w:spacing w:line="240" w:lineRule="auto"/>
        <w:rPr>
          <w:rFonts w:ascii="Arial" w:hAnsi="Arial" w:eastAsia="Times New Roman" w:cs="Arial"/>
          <w:sz w:val="24"/>
          <w:szCs w:val="24"/>
          <w:lang w:eastAsia="en-GB"/>
        </w:rPr>
      </w:pPr>
      <w:r w:rsidRPr="00B36663">
        <w:rPr>
          <w:rFonts w:ascii="Arial" w:hAnsi="Arial" w:eastAsia="Times New Roman" w:cs="Arial"/>
          <w:sz w:val="24"/>
          <w:szCs w:val="24"/>
          <w:lang w:eastAsia="en-GB"/>
        </w:rPr>
        <w:t xml:space="preserve">Conveying to a child that they are worthless or unloved, inadequate, or valued only insofar as they meet the needs of another person </w:t>
      </w:r>
    </w:p>
    <w:p w:rsidRPr="00B36663" w:rsidR="00B36663" w:rsidP="00B36663" w:rsidRDefault="00FE3747" w14:paraId="645DC1BA" w14:textId="402EC277">
      <w:pPr>
        <w:pStyle w:val="ListParagraph"/>
        <w:numPr>
          <w:ilvl w:val="0"/>
          <w:numId w:val="3"/>
        </w:numPr>
        <w:spacing w:line="240" w:lineRule="auto"/>
        <w:rPr>
          <w:rFonts w:ascii="Arial" w:hAnsi="Arial" w:eastAsia="Times New Roman" w:cs="Arial"/>
          <w:sz w:val="24"/>
          <w:szCs w:val="24"/>
          <w:lang w:eastAsia="en-GB"/>
        </w:rPr>
      </w:pPr>
      <w:r w:rsidRPr="00B36663">
        <w:rPr>
          <w:rFonts w:ascii="Arial" w:hAnsi="Arial" w:eastAsia="Times New Roman" w:cs="Arial"/>
          <w:sz w:val="24"/>
          <w:szCs w:val="24"/>
          <w:lang w:eastAsia="en-GB"/>
        </w:rPr>
        <w:t xml:space="preserve">Not giving the child opportunities to express their views, deliberately silencing them or ‘making fun’ of what they say or how they communicate </w:t>
      </w:r>
    </w:p>
    <w:p w:rsidRPr="00B36663" w:rsidR="00B36663" w:rsidP="00B36663" w:rsidRDefault="00FE3747" w14:paraId="0BF54399" w14:textId="4D800797">
      <w:pPr>
        <w:pStyle w:val="ListParagraph"/>
        <w:numPr>
          <w:ilvl w:val="0"/>
          <w:numId w:val="3"/>
        </w:numPr>
        <w:spacing w:line="240" w:lineRule="auto"/>
        <w:rPr>
          <w:rFonts w:ascii="Arial" w:hAnsi="Arial" w:eastAsia="Times New Roman" w:cs="Arial"/>
          <w:sz w:val="24"/>
          <w:szCs w:val="24"/>
          <w:lang w:eastAsia="en-GB"/>
        </w:rPr>
      </w:pPr>
      <w:r w:rsidRPr="00B36663">
        <w:rPr>
          <w:rFonts w:ascii="Arial" w:hAnsi="Arial" w:eastAsia="Times New Roman" w:cs="Arial"/>
          <w:sz w:val="24"/>
          <w:szCs w:val="24"/>
          <w:lang w:eastAsia="en-GB"/>
        </w:rPr>
        <w:t xml:space="preserve">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rsidRPr="00B36663" w:rsidR="00B36663" w:rsidP="00B36663" w:rsidRDefault="00FE3747" w14:paraId="3747C295" w14:textId="789E9D2B">
      <w:pPr>
        <w:pStyle w:val="ListParagraph"/>
        <w:numPr>
          <w:ilvl w:val="0"/>
          <w:numId w:val="3"/>
        </w:numPr>
        <w:spacing w:line="240" w:lineRule="auto"/>
        <w:rPr>
          <w:rFonts w:ascii="Arial" w:hAnsi="Arial" w:eastAsia="Times New Roman" w:cs="Arial"/>
          <w:sz w:val="24"/>
          <w:szCs w:val="24"/>
          <w:lang w:eastAsia="en-GB"/>
        </w:rPr>
      </w:pPr>
      <w:r w:rsidRPr="00B36663">
        <w:rPr>
          <w:rFonts w:ascii="Arial" w:hAnsi="Arial" w:eastAsia="Times New Roman" w:cs="Arial"/>
          <w:sz w:val="24"/>
          <w:szCs w:val="24"/>
          <w:lang w:eastAsia="en-GB"/>
        </w:rPr>
        <w:t xml:space="preserve">Seeing or hearing the ill-treatment of another </w:t>
      </w:r>
    </w:p>
    <w:p w:rsidRPr="00B36663" w:rsidR="00B36663" w:rsidP="00B36663" w:rsidRDefault="00FE3747" w14:paraId="4F162851" w14:textId="3EE8865C">
      <w:pPr>
        <w:pStyle w:val="ListParagraph"/>
        <w:numPr>
          <w:ilvl w:val="0"/>
          <w:numId w:val="3"/>
        </w:numPr>
        <w:spacing w:line="240" w:lineRule="auto"/>
        <w:rPr>
          <w:rFonts w:ascii="Arial" w:hAnsi="Arial" w:eastAsia="Times New Roman" w:cs="Arial"/>
          <w:sz w:val="24"/>
          <w:szCs w:val="24"/>
          <w:lang w:eastAsia="en-GB"/>
        </w:rPr>
      </w:pPr>
      <w:r w:rsidRPr="00B36663">
        <w:rPr>
          <w:rFonts w:ascii="Arial" w:hAnsi="Arial" w:eastAsia="Times New Roman" w:cs="Arial"/>
          <w:sz w:val="24"/>
          <w:szCs w:val="24"/>
          <w:lang w:eastAsia="en-GB"/>
        </w:rPr>
        <w:t xml:space="preserve">Serious bullying (including cyberbullying), causing children frequently to feel frightened or in danger, or the exploitation or corruption of children </w:t>
      </w:r>
    </w:p>
    <w:p w:rsidR="00B36663" w:rsidP="00C71B59" w:rsidRDefault="00FE3747" w14:paraId="763E8102"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Some level of emotional abuse is involved in all types of maltreatment of a child, although it may occur alone. </w:t>
      </w:r>
    </w:p>
    <w:p w:rsidRPr="00B36663" w:rsidR="00B36663" w:rsidP="00C71B59" w:rsidRDefault="00FE3747" w14:paraId="0830FB4D" w14:textId="77777777">
      <w:pPr>
        <w:spacing w:line="240" w:lineRule="auto"/>
        <w:rPr>
          <w:rFonts w:ascii="Arial" w:hAnsi="Arial" w:eastAsia="Times New Roman" w:cs="Arial"/>
          <w:b/>
          <w:bCs/>
          <w:sz w:val="24"/>
          <w:szCs w:val="24"/>
          <w:u w:val="single"/>
          <w:lang w:eastAsia="en-GB"/>
        </w:rPr>
      </w:pPr>
      <w:r w:rsidRPr="00B36663">
        <w:rPr>
          <w:rFonts w:ascii="Arial" w:hAnsi="Arial" w:eastAsia="Times New Roman" w:cs="Arial"/>
          <w:b/>
          <w:bCs/>
          <w:sz w:val="24"/>
          <w:szCs w:val="24"/>
          <w:u w:val="single"/>
          <w:lang w:eastAsia="en-GB"/>
        </w:rPr>
        <w:t xml:space="preserve">Honour Based Abuse including Breast ironing, FGM and Forced Marriage </w:t>
      </w:r>
    </w:p>
    <w:p w:rsidR="00B36663" w:rsidP="00C71B59" w:rsidRDefault="00FE3747" w14:paraId="69C6BD8D" w14:textId="7F3D54C3">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Staff are aware of “Honour-based’ Abuse (HBA) which encompasses crimes which have been committed to protect or defend the honour of the family and/or the community, including Female Genital Mutilation (FGM), forced marriage, and practices such as breast ironing. All forms of so called HBA are abuse (regardless of the motivation</w:t>
      </w:r>
      <w:r w:rsidRPr="00FE3747" w:rsidR="003167DA">
        <w:rPr>
          <w:rFonts w:ascii="Arial" w:hAnsi="Arial" w:eastAsia="Times New Roman" w:cs="Arial"/>
          <w:sz w:val="24"/>
          <w:szCs w:val="24"/>
          <w:lang w:eastAsia="en-GB"/>
        </w:rPr>
        <w:t>),</w:t>
      </w:r>
      <w:r w:rsidRPr="00FE3747">
        <w:rPr>
          <w:rFonts w:ascii="Arial" w:hAnsi="Arial" w:eastAsia="Times New Roman" w:cs="Arial"/>
          <w:sz w:val="24"/>
          <w:szCs w:val="24"/>
          <w:lang w:eastAsia="en-GB"/>
        </w:rPr>
        <w:t xml:space="preserve"> and staff will handle and escalate as such; they are alert to the possibility of a child being at risk of HBA, or already having suffered HBA.</w:t>
      </w:r>
      <w:r w:rsidR="00B36663">
        <w:rPr>
          <w:rFonts w:ascii="Arial" w:hAnsi="Arial" w:eastAsia="Times New Roman" w:cs="Arial"/>
          <w:sz w:val="24"/>
          <w:szCs w:val="24"/>
          <w:lang w:eastAsia="en-GB"/>
        </w:rPr>
        <w:t xml:space="preserve"> “</w:t>
      </w:r>
      <w:r w:rsidRPr="000478B3">
        <w:rPr>
          <w:rFonts w:ascii="Arial" w:hAnsi="Arial" w:eastAsia="Times New Roman" w:cs="Arial"/>
          <w:i/>
          <w:iCs/>
          <w:sz w:val="24"/>
          <w:szCs w:val="24"/>
          <w:lang w:eastAsia="en-GB"/>
        </w:rPr>
        <w:t>Keeping Children Safe in Education 202</w:t>
      </w:r>
      <w:r w:rsidRPr="000478B3" w:rsidR="00DB359E">
        <w:rPr>
          <w:rFonts w:ascii="Arial" w:hAnsi="Arial" w:eastAsia="Times New Roman" w:cs="Arial"/>
          <w:i/>
          <w:iCs/>
          <w:sz w:val="24"/>
          <w:szCs w:val="24"/>
          <w:lang w:eastAsia="en-GB"/>
        </w:rPr>
        <w:t>5</w:t>
      </w:r>
      <w:r w:rsidRPr="000478B3">
        <w:rPr>
          <w:rFonts w:ascii="Arial" w:hAnsi="Arial" w:eastAsia="Times New Roman" w:cs="Arial"/>
          <w:i/>
          <w:iCs/>
          <w:sz w:val="24"/>
          <w:szCs w:val="24"/>
          <w:lang w:eastAsia="en-GB"/>
        </w:rPr>
        <w:t>”</w:t>
      </w:r>
      <w:r w:rsidRPr="00FE3747">
        <w:rPr>
          <w:rFonts w:ascii="Arial" w:hAnsi="Arial" w:eastAsia="Times New Roman" w:cs="Arial"/>
          <w:sz w:val="24"/>
          <w:szCs w:val="24"/>
          <w:lang w:eastAsia="en-GB"/>
        </w:rPr>
        <w:t xml:space="preserve"> </w:t>
      </w:r>
    </w:p>
    <w:p w:rsidR="00B36663" w:rsidP="00C71B59" w:rsidRDefault="00FE3747" w14:paraId="67F70C90" w14:textId="058367AF">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Awareness raising has taken place around HBA; staff are alert to possible indicators. They are aware that forced marriage is an entirely separate issue from arranged marriage; that it is a human rights abuse and falls within the Crown Prosecution Service definition of domestic violence and that HBV and </w:t>
      </w:r>
      <w:r w:rsidR="000B3205">
        <w:rPr>
          <w:rFonts w:ascii="Arial" w:hAnsi="Arial" w:eastAsia="Times New Roman" w:cs="Arial"/>
          <w:sz w:val="24"/>
          <w:szCs w:val="24"/>
          <w:lang w:eastAsia="en-GB"/>
        </w:rPr>
        <w:t>forced marriage</w:t>
      </w:r>
      <w:r w:rsidRPr="00FE3747">
        <w:rPr>
          <w:rFonts w:ascii="Arial" w:hAnsi="Arial" w:eastAsia="Times New Roman" w:cs="Arial"/>
          <w:sz w:val="24"/>
          <w:szCs w:val="24"/>
          <w:lang w:eastAsia="en-GB"/>
        </w:rPr>
        <w:t xml:space="preserve"> can affect both young men and women.</w:t>
      </w:r>
    </w:p>
    <w:p w:rsidR="00B36663" w:rsidP="00C71B59" w:rsidRDefault="00FE3747" w14:paraId="7C3DA114"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As a s</w:t>
      </w:r>
      <w:r w:rsidR="00B36663">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 we would never attempt to intervene directly; where this is suspected we would speak to </w:t>
      </w:r>
      <w:proofErr w:type="spellStart"/>
      <w:r w:rsidRPr="00FE3747">
        <w:rPr>
          <w:rFonts w:ascii="Arial" w:hAnsi="Arial" w:eastAsia="Times New Roman" w:cs="Arial"/>
          <w:sz w:val="24"/>
          <w:szCs w:val="24"/>
          <w:lang w:eastAsia="en-GB"/>
        </w:rPr>
        <w:t>ChECS</w:t>
      </w:r>
      <w:proofErr w:type="spellEnd"/>
      <w:r w:rsidRPr="00FE3747">
        <w:rPr>
          <w:rFonts w:ascii="Arial" w:hAnsi="Arial" w:eastAsia="Times New Roman" w:cs="Arial"/>
          <w:sz w:val="24"/>
          <w:szCs w:val="24"/>
          <w:lang w:eastAsia="en-GB"/>
        </w:rPr>
        <w:t xml:space="preserve"> before sharing our concerns with the family. </w:t>
      </w:r>
    </w:p>
    <w:p w:rsidRPr="00B36663" w:rsidR="00B36663" w:rsidP="00C71B59" w:rsidRDefault="00FE3747" w14:paraId="784B78E5" w14:textId="77777777">
      <w:pPr>
        <w:spacing w:line="240" w:lineRule="auto"/>
        <w:rPr>
          <w:rFonts w:ascii="Arial" w:hAnsi="Arial" w:eastAsia="Times New Roman" w:cs="Arial"/>
          <w:b/>
          <w:bCs/>
          <w:sz w:val="24"/>
          <w:szCs w:val="24"/>
          <w:lang w:eastAsia="en-GB"/>
        </w:rPr>
      </w:pPr>
      <w:r w:rsidRPr="00B36663">
        <w:rPr>
          <w:rFonts w:ascii="Arial" w:hAnsi="Arial" w:eastAsia="Times New Roman" w:cs="Arial"/>
          <w:b/>
          <w:bCs/>
          <w:sz w:val="24"/>
          <w:szCs w:val="24"/>
          <w:lang w:eastAsia="en-GB"/>
        </w:rPr>
        <w:t xml:space="preserve">Breast ironing also known as Breast Flattening </w:t>
      </w:r>
    </w:p>
    <w:p w:rsidR="00B36663" w:rsidP="00C71B59" w:rsidRDefault="00FE3747" w14:paraId="309C6283" w14:textId="4142FB15">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Staff have been made aware of an act of abuse performed on girls (from around the age of 9 years old) in which their breasts are ironed, massaged and/or pounded, burned with heated </w:t>
      </w:r>
      <w:r w:rsidRPr="00FE3747" w:rsidR="003167DA">
        <w:rPr>
          <w:rFonts w:ascii="Arial" w:hAnsi="Arial" w:eastAsia="Times New Roman" w:cs="Arial"/>
          <w:sz w:val="24"/>
          <w:szCs w:val="24"/>
          <w:lang w:eastAsia="en-GB"/>
        </w:rPr>
        <w:t>objects,</w:t>
      </w:r>
      <w:r w:rsidRPr="00FE3747">
        <w:rPr>
          <w:rFonts w:ascii="Arial" w:hAnsi="Arial" w:eastAsia="Times New Roman" w:cs="Arial"/>
          <w:sz w:val="24"/>
          <w:szCs w:val="24"/>
          <w:lang w:eastAsia="en-GB"/>
        </w:rPr>
        <w:t xml:space="preserve"> or covered with an elastic belt to prevent or delay the development of their breasts; the intention being to protect the child from rape, forced marriage, sexual </w:t>
      </w:r>
      <w:r w:rsidRPr="00FE3747" w:rsidR="003167DA">
        <w:rPr>
          <w:rFonts w:ascii="Arial" w:hAnsi="Arial" w:eastAsia="Times New Roman" w:cs="Arial"/>
          <w:sz w:val="24"/>
          <w:szCs w:val="24"/>
          <w:lang w:eastAsia="en-GB"/>
        </w:rPr>
        <w:t>harassment,</w:t>
      </w:r>
      <w:r w:rsidRPr="00FE3747">
        <w:rPr>
          <w:rFonts w:ascii="Arial" w:hAnsi="Arial" w:eastAsia="Times New Roman" w:cs="Arial"/>
          <w:sz w:val="24"/>
          <w:szCs w:val="24"/>
          <w:lang w:eastAsia="en-GB"/>
        </w:rPr>
        <w:t xml:space="preserve"> or removal from education. It is a practice in Cameroon, </w:t>
      </w:r>
      <w:r w:rsidRPr="00FE3747" w:rsidR="003167DA">
        <w:rPr>
          <w:rFonts w:ascii="Arial" w:hAnsi="Arial" w:eastAsia="Times New Roman" w:cs="Arial"/>
          <w:sz w:val="24"/>
          <w:szCs w:val="24"/>
          <w:lang w:eastAsia="en-GB"/>
        </w:rPr>
        <w:t>Nigeria,</w:t>
      </w:r>
      <w:r w:rsidRPr="00FE3747">
        <w:rPr>
          <w:rFonts w:ascii="Arial" w:hAnsi="Arial" w:eastAsia="Times New Roman" w:cs="Arial"/>
          <w:sz w:val="24"/>
          <w:szCs w:val="24"/>
          <w:lang w:eastAsia="en-GB"/>
        </w:rPr>
        <w:t xml:space="preserve"> and South Africa. It is often carried out by the girl’s mother. </w:t>
      </w:r>
    </w:p>
    <w:p w:rsidR="00B36663" w:rsidP="00C71B59" w:rsidRDefault="00FE3747" w14:paraId="61B3E5E2"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Staff are clear that they would follow our usual procedure for recording and reporting this abuse where it is suspected. </w:t>
      </w:r>
    </w:p>
    <w:p w:rsidRPr="00B36663" w:rsidR="00B36663" w:rsidP="00C71B59" w:rsidRDefault="00FE3747" w14:paraId="4FE4BD36" w14:textId="77777777">
      <w:pPr>
        <w:spacing w:line="240" w:lineRule="auto"/>
        <w:rPr>
          <w:rFonts w:ascii="Arial" w:hAnsi="Arial" w:eastAsia="Times New Roman" w:cs="Arial"/>
          <w:b/>
          <w:bCs/>
          <w:sz w:val="24"/>
          <w:szCs w:val="24"/>
          <w:lang w:eastAsia="en-GB"/>
        </w:rPr>
      </w:pPr>
      <w:r w:rsidRPr="00B36663">
        <w:rPr>
          <w:rFonts w:ascii="Arial" w:hAnsi="Arial" w:eastAsia="Times New Roman" w:cs="Arial"/>
          <w:b/>
          <w:bCs/>
          <w:sz w:val="24"/>
          <w:szCs w:val="24"/>
          <w:lang w:eastAsia="en-GB"/>
        </w:rPr>
        <w:t xml:space="preserve">Female Genital Mutilation (FGM) </w:t>
      </w:r>
    </w:p>
    <w:p w:rsidR="00B36663" w:rsidP="00C71B59" w:rsidRDefault="00FE3747" w14:paraId="2ADAC997"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Staff are aware of Female Genital Mutilation (also known as female circumcision, cutting or Sunna) and that it is the partial or total removal of external female genitalia for non-medical reasons. </w:t>
      </w:r>
    </w:p>
    <w:p w:rsidR="00B36663" w:rsidP="00C71B59" w:rsidRDefault="00FE3747" w14:paraId="5D67EBF0"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Staff are also aware that FGM </w:t>
      </w:r>
    </w:p>
    <w:p w:rsidRPr="00544B79" w:rsidR="00B36663" w:rsidP="00544B79" w:rsidRDefault="00FE3747" w14:paraId="237B1974" w14:textId="0DEF2CB9">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Is child abuse; it's dangerous and it is a criminal offence. Religious, </w:t>
      </w:r>
      <w:r w:rsidRPr="00544B79" w:rsidR="003167DA">
        <w:rPr>
          <w:rFonts w:ascii="Arial" w:hAnsi="Arial" w:eastAsia="Times New Roman" w:cs="Arial"/>
          <w:sz w:val="24"/>
          <w:szCs w:val="24"/>
          <w:lang w:eastAsia="en-GB"/>
        </w:rPr>
        <w:t>social,</w:t>
      </w:r>
      <w:r w:rsidRPr="00544B79">
        <w:rPr>
          <w:rFonts w:ascii="Arial" w:hAnsi="Arial" w:eastAsia="Times New Roman" w:cs="Arial"/>
          <w:sz w:val="24"/>
          <w:szCs w:val="24"/>
          <w:lang w:eastAsia="en-GB"/>
        </w:rPr>
        <w:t xml:space="preserve"> or cultural reasons are sometimes given for FGM however there is no valid reason for it. </w:t>
      </w:r>
    </w:p>
    <w:p w:rsidRPr="00544B79" w:rsidR="00544B79" w:rsidP="00544B79" w:rsidRDefault="00FE3747" w14:paraId="195D656C" w14:textId="3FC6124E">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Is illegal in the UK. It’s also illegal to take a British national or permanent resident abroad for FGM or to help someone trying to do this. </w:t>
      </w:r>
    </w:p>
    <w:p w:rsidRPr="00544B79" w:rsidR="00544B79" w:rsidP="00C71B59" w:rsidRDefault="00FE3747" w14:paraId="1A5191E1" w14:textId="77777777">
      <w:pPr>
        <w:spacing w:line="240" w:lineRule="auto"/>
        <w:rPr>
          <w:rFonts w:ascii="Arial" w:hAnsi="Arial" w:eastAsia="Times New Roman" w:cs="Arial"/>
          <w:b/>
          <w:bCs/>
          <w:sz w:val="24"/>
          <w:szCs w:val="24"/>
          <w:lang w:eastAsia="en-GB"/>
        </w:rPr>
      </w:pPr>
      <w:r w:rsidRPr="00544B79">
        <w:rPr>
          <w:rFonts w:ascii="Arial" w:hAnsi="Arial" w:eastAsia="Times New Roman" w:cs="Arial"/>
          <w:b/>
          <w:bCs/>
          <w:sz w:val="24"/>
          <w:szCs w:val="24"/>
          <w:lang w:eastAsia="en-GB"/>
        </w:rPr>
        <w:t xml:space="preserve">Indications that FGM may be about to take place: </w:t>
      </w:r>
    </w:p>
    <w:p w:rsidRPr="00544B79" w:rsidR="00544B79" w:rsidP="00544B79" w:rsidRDefault="00FE3747" w14:paraId="71029B1B" w14:textId="5503FF75">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When a female family elder is around, particularly when she is visiting from a country of origin. </w:t>
      </w:r>
    </w:p>
    <w:p w:rsidRPr="00544B79" w:rsidR="00544B79" w:rsidP="00544B79" w:rsidRDefault="00FE3747" w14:paraId="4206107E" w14:textId="48CC8E5B">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Reference to FGM in conversation </w:t>
      </w:r>
      <w:r w:rsidRPr="00544B79" w:rsidR="003167DA">
        <w:rPr>
          <w:rFonts w:ascii="Arial" w:hAnsi="Arial" w:eastAsia="Times New Roman" w:cs="Arial"/>
          <w:sz w:val="24"/>
          <w:szCs w:val="24"/>
          <w:lang w:eastAsia="en-GB"/>
        </w:rPr>
        <w:t>e.g.,</w:t>
      </w:r>
      <w:r w:rsidRPr="00544B79">
        <w:rPr>
          <w:rFonts w:ascii="Arial" w:hAnsi="Arial" w:eastAsia="Times New Roman" w:cs="Arial"/>
          <w:sz w:val="24"/>
          <w:szCs w:val="24"/>
          <w:lang w:eastAsia="en-GB"/>
        </w:rPr>
        <w:t xml:space="preserve"> a girl may tell other children about it. </w:t>
      </w:r>
    </w:p>
    <w:p w:rsidRPr="00544B79" w:rsidR="00544B79" w:rsidP="00544B79" w:rsidRDefault="00FE3747" w14:paraId="6C86F1A0" w14:textId="28966ECC">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A girl may confide that she is to have a ‘special procedure’ or to attend a special occasion to ‘become a woman’. </w:t>
      </w:r>
    </w:p>
    <w:p w:rsidRPr="00544B79" w:rsidR="00544B79" w:rsidP="00544B79" w:rsidRDefault="00FE3747" w14:paraId="192E3725" w14:textId="6E4577FD">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A girl may request help from a teacher or another adult if she is aware or suspects that she is at immediate risk. </w:t>
      </w:r>
    </w:p>
    <w:p w:rsidRPr="00544B79" w:rsidR="00544B79" w:rsidP="00544B79" w:rsidRDefault="00FE3747" w14:paraId="152A840D" w14:textId="62129986">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Parents state that they or a relative will take the child out of the country for a prolonged period. </w:t>
      </w:r>
    </w:p>
    <w:p w:rsidRPr="00544B79" w:rsidR="00544B79" w:rsidP="00544B79" w:rsidRDefault="00FE3747" w14:paraId="1C27EDF3" w14:textId="3289257C">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A girl may talk about a long holiday to her country of origin or another country where the practice is prevalent. </w:t>
      </w:r>
    </w:p>
    <w:p w:rsidRPr="00544B79" w:rsidR="00544B79" w:rsidP="00544B79" w:rsidRDefault="00FE3747" w14:paraId="2FACAFC2" w14:textId="584C9D02">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A girl being withdrawn from PSHE or from learning about FGM (parents may wish to keep her uninformed about her body and rights) </w:t>
      </w:r>
    </w:p>
    <w:p w:rsidRPr="00544B79" w:rsidR="00544B79" w:rsidP="00C71B59" w:rsidRDefault="00FE3747" w14:paraId="4CA4E096" w14:textId="77777777">
      <w:pPr>
        <w:spacing w:line="240" w:lineRule="auto"/>
        <w:rPr>
          <w:rFonts w:ascii="Arial" w:hAnsi="Arial" w:eastAsia="Times New Roman" w:cs="Arial"/>
          <w:b/>
          <w:bCs/>
          <w:sz w:val="24"/>
          <w:szCs w:val="24"/>
          <w:lang w:eastAsia="en-GB"/>
        </w:rPr>
      </w:pPr>
      <w:r w:rsidRPr="00544B79">
        <w:rPr>
          <w:rFonts w:ascii="Arial" w:hAnsi="Arial" w:eastAsia="Times New Roman" w:cs="Arial"/>
          <w:b/>
          <w:bCs/>
          <w:sz w:val="24"/>
          <w:szCs w:val="24"/>
          <w:lang w:eastAsia="en-GB"/>
        </w:rPr>
        <w:t xml:space="preserve">Indications that FGM has taken place: </w:t>
      </w:r>
    </w:p>
    <w:p w:rsidRPr="00544B79" w:rsidR="00544B79" w:rsidP="00544B79" w:rsidRDefault="00FE3747" w14:paraId="3A71E71D" w14:textId="45A025CE">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Difficulty walking, </w:t>
      </w:r>
      <w:r w:rsidRPr="00544B79" w:rsidR="003167DA">
        <w:rPr>
          <w:rFonts w:ascii="Arial" w:hAnsi="Arial" w:eastAsia="Times New Roman" w:cs="Arial"/>
          <w:sz w:val="24"/>
          <w:szCs w:val="24"/>
          <w:lang w:eastAsia="en-GB"/>
        </w:rPr>
        <w:t>sitting,</w:t>
      </w:r>
      <w:r w:rsidRPr="00544B79">
        <w:rPr>
          <w:rFonts w:ascii="Arial" w:hAnsi="Arial" w:eastAsia="Times New Roman" w:cs="Arial"/>
          <w:sz w:val="24"/>
          <w:szCs w:val="24"/>
          <w:lang w:eastAsia="en-GB"/>
        </w:rPr>
        <w:t xml:space="preserve"> or standing </w:t>
      </w:r>
    </w:p>
    <w:p w:rsidRPr="00544B79" w:rsidR="00544B79" w:rsidP="00544B79" w:rsidRDefault="00FE3747" w14:paraId="522738E4" w14:textId="6B6291F9">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Spending longer than normal in the bathroom or toilet possibly with bladder or menstrual problems </w:t>
      </w:r>
    </w:p>
    <w:p w:rsidRPr="00544B79" w:rsidR="00544B79" w:rsidP="00544B79" w:rsidRDefault="00FE3747" w14:paraId="33A815C7" w14:textId="2B9B7B73">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Unusual/a noticeable change in behaviour after a lengthy absence </w:t>
      </w:r>
    </w:p>
    <w:p w:rsidRPr="00544B79" w:rsidR="00544B79" w:rsidP="00544B79" w:rsidRDefault="00FE3747" w14:paraId="1CB70F84" w14:textId="6B41FB7C">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Reluctance to undergo normal medical examinations </w:t>
      </w:r>
    </w:p>
    <w:p w:rsidRPr="00544B79" w:rsidR="00544B79" w:rsidP="00544B79" w:rsidRDefault="00FE3747" w14:paraId="2AA38784" w14:textId="5A3A8DA5">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Asking for help, but may not be explicit about the problem due to embarrassment or fear </w:t>
      </w:r>
    </w:p>
    <w:p w:rsidRPr="00544B79" w:rsidR="00544B79" w:rsidP="00544B79" w:rsidRDefault="00FE3747" w14:paraId="37726DAB" w14:textId="76E8AE7E">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Prolonged absences/ persistent unexplained absence from </w:t>
      </w:r>
      <w:r w:rsidR="00A46228">
        <w:rPr>
          <w:rFonts w:ascii="Arial" w:hAnsi="Arial" w:eastAsia="Times New Roman" w:cs="Arial"/>
          <w:sz w:val="24"/>
          <w:szCs w:val="24"/>
          <w:lang w:eastAsia="en-GB"/>
        </w:rPr>
        <w:t>setting</w:t>
      </w:r>
      <w:r w:rsidRPr="00544B79">
        <w:rPr>
          <w:rFonts w:ascii="Arial" w:hAnsi="Arial" w:eastAsia="Times New Roman" w:cs="Arial"/>
          <w:sz w:val="24"/>
          <w:szCs w:val="24"/>
          <w:lang w:eastAsia="en-GB"/>
        </w:rPr>
        <w:t xml:space="preserve"> </w:t>
      </w:r>
    </w:p>
    <w:p w:rsidRPr="00544B79" w:rsidR="00544B79" w:rsidP="00544B79" w:rsidRDefault="00FE3747" w14:paraId="00EBA1A7" w14:textId="58FE8E78">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Seek to be excused from physical exercise without the support of their GP </w:t>
      </w:r>
    </w:p>
    <w:p w:rsidRPr="00544B79" w:rsidR="00544B79" w:rsidP="00544B79" w:rsidRDefault="00FE3747" w14:paraId="5DA36ABC" w14:textId="351B4BC6">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Child not allowed to attend extra-curricular activities </w:t>
      </w:r>
    </w:p>
    <w:p w:rsidRPr="00544B79" w:rsidR="00544B79" w:rsidP="00544B79" w:rsidRDefault="00FE3747" w14:paraId="54C5E656" w14:textId="3E88D18C">
      <w:pPr>
        <w:pStyle w:val="ListParagraph"/>
        <w:numPr>
          <w:ilvl w:val="0"/>
          <w:numId w:val="3"/>
        </w:numPr>
        <w:spacing w:line="240" w:lineRule="auto"/>
        <w:rPr>
          <w:rFonts w:ascii="Arial" w:hAnsi="Arial" w:eastAsia="Times New Roman" w:cs="Arial"/>
          <w:sz w:val="24"/>
          <w:szCs w:val="24"/>
          <w:lang w:eastAsia="en-GB"/>
        </w:rPr>
      </w:pPr>
      <w:r w:rsidRPr="00544B79">
        <w:rPr>
          <w:rFonts w:ascii="Arial" w:hAnsi="Arial" w:eastAsia="Times New Roman" w:cs="Arial"/>
          <w:sz w:val="24"/>
          <w:szCs w:val="24"/>
          <w:lang w:eastAsia="en-GB"/>
        </w:rPr>
        <w:t xml:space="preserve">Close supervision of child by family/carers </w:t>
      </w:r>
    </w:p>
    <w:p w:rsidR="00544B79" w:rsidP="00C71B59" w:rsidRDefault="00544B79" w14:paraId="6ADA55C0" w14:textId="63C6B7B1">
      <w:pPr>
        <w:spacing w:line="240" w:lineRule="auto"/>
        <w:rPr>
          <w:rFonts w:ascii="Arial" w:hAnsi="Arial" w:eastAsia="Times New Roman" w:cs="Arial"/>
          <w:sz w:val="24"/>
          <w:szCs w:val="24"/>
          <w:lang w:eastAsia="en-GB"/>
        </w:rPr>
      </w:pPr>
      <w:r>
        <w:rPr>
          <w:rFonts w:ascii="Arial" w:hAnsi="Arial" w:eastAsia="Times New Roman" w:cs="Arial"/>
          <w:sz w:val="24"/>
          <w:szCs w:val="24"/>
          <w:lang w:eastAsia="en-GB"/>
        </w:rPr>
        <w:t>Staff</w:t>
      </w:r>
      <w:r w:rsidRPr="00FE3747" w:rsidR="00FE3747">
        <w:rPr>
          <w:rFonts w:ascii="Arial" w:hAnsi="Arial" w:eastAsia="Times New Roman" w:cs="Arial"/>
          <w:sz w:val="24"/>
          <w:szCs w:val="24"/>
          <w:lang w:eastAsia="en-GB"/>
        </w:rPr>
        <w:t xml:space="preserve"> in our s</w:t>
      </w:r>
      <w:r>
        <w:rPr>
          <w:rFonts w:ascii="Arial" w:hAnsi="Arial" w:eastAsia="Times New Roman" w:cs="Arial"/>
          <w:sz w:val="24"/>
          <w:szCs w:val="24"/>
          <w:lang w:eastAsia="en-GB"/>
        </w:rPr>
        <w:t>etting</w:t>
      </w:r>
      <w:r w:rsidRPr="00FE3747" w:rsidR="00FE3747">
        <w:rPr>
          <w:rFonts w:ascii="Arial" w:hAnsi="Arial" w:eastAsia="Times New Roman" w:cs="Arial"/>
          <w:sz w:val="24"/>
          <w:szCs w:val="24"/>
          <w:lang w:eastAsia="en-GB"/>
        </w:rPr>
        <w:t xml:space="preserve"> are aware of their responsibilities under section 74 of the Serious Crime Act 2015 which says that “If a </w:t>
      </w:r>
      <w:r w:rsidRPr="00544B79" w:rsidR="00FE3747">
        <w:rPr>
          <w:rFonts w:ascii="Arial" w:hAnsi="Arial" w:eastAsia="Times New Roman" w:cs="Arial"/>
          <w:b/>
          <w:bCs/>
          <w:sz w:val="24"/>
          <w:szCs w:val="24"/>
          <w:lang w:eastAsia="en-GB"/>
        </w:rPr>
        <w:t>teacher</w:t>
      </w:r>
      <w:r w:rsidRPr="00FE3747" w:rsidR="00FE3747">
        <w:rPr>
          <w:rFonts w:ascii="Arial" w:hAnsi="Arial" w:eastAsia="Times New Roman" w:cs="Arial"/>
          <w:sz w:val="24"/>
          <w:szCs w:val="24"/>
          <w:lang w:eastAsia="en-GB"/>
        </w:rPr>
        <w:t xml:space="preserve">, in the course of their work in the profession, discovers that an act of Female Genital Mutilation appears to have been carried out on a girl under the age of 18 the </w:t>
      </w:r>
      <w:r w:rsidRPr="00544B79" w:rsidR="00FE3747">
        <w:rPr>
          <w:rFonts w:ascii="Arial" w:hAnsi="Arial" w:eastAsia="Times New Roman" w:cs="Arial"/>
          <w:b/>
          <w:bCs/>
          <w:sz w:val="24"/>
          <w:szCs w:val="24"/>
          <w:lang w:eastAsia="en-GB"/>
        </w:rPr>
        <w:t>teacher</w:t>
      </w:r>
      <w:r w:rsidRPr="00FE3747" w:rsidR="00FE3747">
        <w:rPr>
          <w:rFonts w:ascii="Arial" w:hAnsi="Arial" w:eastAsia="Times New Roman" w:cs="Arial"/>
          <w:sz w:val="24"/>
          <w:szCs w:val="24"/>
          <w:lang w:eastAsia="en-GB"/>
        </w:rPr>
        <w:t xml:space="preserve"> must report this to the police”. </w:t>
      </w:r>
    </w:p>
    <w:p w:rsidRPr="0026235D" w:rsidR="00544B79" w:rsidP="00C71B59" w:rsidRDefault="00FE3747" w14:paraId="1824439B" w14:textId="7A320728">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Members of our s</w:t>
      </w:r>
      <w:r w:rsidR="00544B79">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w:t>
      </w:r>
      <w:r w:rsidR="00A46228">
        <w:rPr>
          <w:rFonts w:ascii="Arial" w:hAnsi="Arial" w:eastAsia="Times New Roman" w:cs="Arial"/>
          <w:sz w:val="24"/>
          <w:szCs w:val="24"/>
          <w:lang w:eastAsia="en-GB"/>
        </w:rPr>
        <w:t>,</w:t>
      </w:r>
      <w:r w:rsidRPr="00FE3747">
        <w:rPr>
          <w:rFonts w:ascii="Arial" w:hAnsi="Arial" w:eastAsia="Times New Roman" w:cs="Arial"/>
          <w:sz w:val="24"/>
          <w:szCs w:val="24"/>
          <w:lang w:eastAsia="en-GB"/>
        </w:rPr>
        <w:t xml:space="preserve"> recording and reporting. We are mindful that girls at risk of FGM may not yet be aware of the practice or that it may be conducted on them, so sensitivity is always shown when approaching the subject</w:t>
      </w:r>
      <w:r w:rsidRPr="000478B3">
        <w:rPr>
          <w:rFonts w:ascii="Arial" w:hAnsi="Arial" w:eastAsia="Times New Roman" w:cs="Arial"/>
          <w:sz w:val="24"/>
          <w:szCs w:val="24"/>
          <w:lang w:eastAsia="en-GB"/>
        </w:rPr>
        <w:t xml:space="preserve">. </w:t>
      </w:r>
      <w:r w:rsidRPr="000478B3" w:rsidR="0058218C">
        <w:rPr>
          <w:rFonts w:ascii="Arial" w:hAnsi="Arial" w:eastAsia="Times New Roman" w:cs="Arial"/>
          <w:sz w:val="24"/>
          <w:szCs w:val="24"/>
          <w:lang w:eastAsia="en-GB"/>
        </w:rPr>
        <w:t>All staff have taken part in enhanced training</w:t>
      </w:r>
      <w:r w:rsidRPr="000478B3" w:rsidR="00654FF7">
        <w:rPr>
          <w:rFonts w:ascii="Arial" w:hAnsi="Arial" w:eastAsia="Times New Roman" w:cs="Arial"/>
          <w:sz w:val="24"/>
          <w:szCs w:val="24"/>
          <w:lang w:eastAsia="en-GB"/>
        </w:rPr>
        <w:t xml:space="preserve"> </w:t>
      </w:r>
      <w:hyperlink w:history="1" r:id="rId68">
        <w:r w:rsidRPr="000478B3" w:rsidR="0026235D">
          <w:rPr>
            <w:rStyle w:val="Hyperlink"/>
            <w:rFonts w:ascii="Arial" w:hAnsi="Arial" w:cs="Arial"/>
            <w:sz w:val="24"/>
            <w:szCs w:val="24"/>
          </w:rPr>
          <w:t>Free FGM Training Online | Recognising &amp; Preventing FGM Free Course | Virtual College</w:t>
        </w:r>
      </w:hyperlink>
      <w:r w:rsidRPr="000478B3" w:rsidR="0058218C">
        <w:rPr>
          <w:rFonts w:ascii="Arial" w:hAnsi="Arial" w:eastAsia="Times New Roman" w:cs="Arial"/>
          <w:sz w:val="24"/>
          <w:szCs w:val="24"/>
          <w:lang w:eastAsia="en-GB"/>
        </w:rPr>
        <w:t>.</w:t>
      </w:r>
    </w:p>
    <w:p w:rsidRPr="00544B79" w:rsidR="00544B79" w:rsidP="00C71B59" w:rsidRDefault="00FE3747" w14:paraId="06917F73" w14:textId="77777777">
      <w:pPr>
        <w:spacing w:line="240" w:lineRule="auto"/>
        <w:rPr>
          <w:rFonts w:ascii="Arial" w:hAnsi="Arial" w:eastAsia="Times New Roman" w:cs="Arial"/>
          <w:b/>
          <w:bCs/>
          <w:sz w:val="24"/>
          <w:szCs w:val="24"/>
          <w:lang w:eastAsia="en-GB"/>
        </w:rPr>
      </w:pPr>
      <w:r w:rsidRPr="00544B79">
        <w:rPr>
          <w:rFonts w:ascii="Arial" w:hAnsi="Arial" w:eastAsia="Times New Roman" w:cs="Arial"/>
          <w:b/>
          <w:bCs/>
          <w:sz w:val="24"/>
          <w:szCs w:val="24"/>
          <w:lang w:eastAsia="en-GB"/>
        </w:rPr>
        <w:t xml:space="preserve">Forced Marriage </w:t>
      </w:r>
    </w:p>
    <w:p w:rsidR="00544B79" w:rsidP="00C71B59" w:rsidRDefault="00C60C30" w14:paraId="2CADA011" w14:textId="05786CA6">
      <w:pPr>
        <w:spacing w:line="240" w:lineRule="auto"/>
        <w:rPr>
          <w:rFonts w:ascii="Arial" w:hAnsi="Arial" w:eastAsia="Times New Roman" w:cs="Arial"/>
          <w:sz w:val="24"/>
          <w:szCs w:val="24"/>
          <w:lang w:eastAsia="en-GB"/>
        </w:rPr>
      </w:pPr>
      <w:r w:rsidRPr="0076284A">
        <w:rPr>
          <w:rFonts w:ascii="Arial" w:hAnsi="Arial" w:eastAsia="Times New Roman" w:cs="Arial"/>
          <w:sz w:val="24"/>
          <w:szCs w:val="24"/>
          <w:lang w:eastAsia="en-GB"/>
        </w:rPr>
        <w:t xml:space="preserve">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 </w:t>
      </w:r>
      <w:proofErr w:type="gramStart"/>
      <w:r w:rsidRPr="0076284A" w:rsidR="00FE3747">
        <w:rPr>
          <w:rFonts w:ascii="Arial" w:hAnsi="Arial" w:eastAsia="Times New Roman" w:cs="Arial"/>
          <w:sz w:val="24"/>
          <w:szCs w:val="24"/>
          <w:lang w:eastAsia="en-GB"/>
        </w:rPr>
        <w:t>Staff are</w:t>
      </w:r>
      <w:proofErr w:type="gramEnd"/>
      <w:r w:rsidRPr="0076284A" w:rsidR="00FE3747">
        <w:rPr>
          <w:rFonts w:ascii="Arial" w:hAnsi="Arial" w:eastAsia="Times New Roman" w:cs="Arial"/>
          <w:sz w:val="24"/>
          <w:szCs w:val="24"/>
          <w:lang w:eastAsia="en-GB"/>
        </w:rPr>
        <w:t xml:space="preserve"> aware of Forced Marriage and that it is one entered into without the full and free</w:t>
      </w:r>
      <w:r w:rsidRPr="00FE3747" w:rsidR="00FE3747">
        <w:rPr>
          <w:rFonts w:ascii="Arial" w:hAnsi="Arial" w:eastAsia="Times New Roman" w:cs="Arial"/>
          <w:sz w:val="24"/>
          <w:szCs w:val="24"/>
          <w:lang w:eastAsia="en-GB"/>
        </w:rPr>
        <w:t xml:space="preserve"> consent of one or both parties and where violence, threats or any other form of coercion is used to cause a person to enter into a marriage. Threats can be physical or emotional and psychological. </w:t>
      </w:r>
    </w:p>
    <w:p w:rsidR="00544B79" w:rsidP="00C71B59" w:rsidRDefault="00FE3747" w14:paraId="5BF43C5B"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Children, especially girls who are forced to marry, or those who fear they may be forced to marry, are frequently withdrawn from education, restricting their educational and personal development. </w:t>
      </w:r>
    </w:p>
    <w:p w:rsidR="00653ABD" w:rsidP="00C71B59" w:rsidRDefault="0045379A" w14:paraId="52C163F5" w14:textId="36813CC0">
      <w:pPr>
        <w:spacing w:line="240" w:lineRule="auto"/>
        <w:rPr>
          <w:rFonts w:ascii="Arial" w:hAnsi="Arial" w:eastAsia="Times New Roman" w:cs="Arial"/>
          <w:sz w:val="24"/>
          <w:szCs w:val="24"/>
          <w:lang w:eastAsia="en-GB"/>
        </w:rPr>
      </w:pPr>
      <w:hyperlink w:history="1" r:id="rId69">
        <w:r w:rsidRPr="00653ABD" w:rsidR="00653ABD">
          <w:rPr>
            <w:rStyle w:val="Hyperlink"/>
            <w:rFonts w:ascii="Arial" w:hAnsi="Arial" w:eastAsia="Times New Roman" w:cs="Arial"/>
            <w:sz w:val="24"/>
            <w:szCs w:val="24"/>
            <w:lang w:eastAsia="en-GB"/>
          </w:rPr>
          <w:t>Forced marriage resource pack - GOV.UK (www.gov.uk)</w:t>
        </w:r>
      </w:hyperlink>
    </w:p>
    <w:p w:rsidRPr="00544B79" w:rsidR="00544B79" w:rsidP="00C71B59" w:rsidRDefault="00FE3747" w14:paraId="2D25249C" w14:textId="77777777">
      <w:pPr>
        <w:spacing w:line="240" w:lineRule="auto"/>
        <w:rPr>
          <w:rFonts w:ascii="Arial" w:hAnsi="Arial" w:eastAsia="Times New Roman" w:cs="Arial"/>
          <w:b/>
          <w:bCs/>
          <w:sz w:val="24"/>
          <w:szCs w:val="24"/>
          <w:lang w:eastAsia="en-GB"/>
        </w:rPr>
      </w:pPr>
      <w:r w:rsidRPr="00544B79">
        <w:rPr>
          <w:rFonts w:ascii="Arial" w:hAnsi="Arial" w:eastAsia="Times New Roman" w:cs="Arial"/>
          <w:b/>
          <w:bCs/>
          <w:sz w:val="24"/>
          <w:szCs w:val="24"/>
          <w:lang w:eastAsia="en-GB"/>
        </w:rPr>
        <w:t xml:space="preserve">Indications that a Child is at risk of Forced Marriage: </w:t>
      </w:r>
    </w:p>
    <w:p w:rsidR="00544B79" w:rsidP="00C71B59" w:rsidRDefault="00FE3747" w14:paraId="11386E0D"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Staff are aware that they need to be aware of significant changes in the child’s presentation emotional and physical, in dress and behaviour. </w:t>
      </w:r>
    </w:p>
    <w:p w:rsidRPr="00E57400" w:rsidR="00E57400" w:rsidP="00E57400" w:rsidRDefault="00FE3747" w14:paraId="63EF0CFF" w14:textId="17B11FAF">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Appearing anxious, </w:t>
      </w:r>
      <w:r w:rsidRPr="00E57400" w:rsidR="003167DA">
        <w:rPr>
          <w:rFonts w:ascii="Arial" w:hAnsi="Arial" w:eastAsia="Times New Roman" w:cs="Arial"/>
          <w:sz w:val="24"/>
          <w:szCs w:val="24"/>
          <w:lang w:eastAsia="en-GB"/>
        </w:rPr>
        <w:t>depressed,</w:t>
      </w:r>
      <w:r w:rsidRPr="00E57400">
        <w:rPr>
          <w:rFonts w:ascii="Arial" w:hAnsi="Arial" w:eastAsia="Times New Roman" w:cs="Arial"/>
          <w:sz w:val="24"/>
          <w:szCs w:val="24"/>
          <w:lang w:eastAsia="en-GB"/>
        </w:rPr>
        <w:t xml:space="preserve"> and emotionally withdrawn with low self-esteem </w:t>
      </w:r>
    </w:p>
    <w:p w:rsidRPr="00E57400" w:rsidR="00E57400" w:rsidP="00E57400" w:rsidRDefault="00FE3747" w14:paraId="7913C4EB" w14:textId="220047AB">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Self-harming, self-cutting or anorexia </w:t>
      </w:r>
    </w:p>
    <w:p w:rsidRPr="00E57400" w:rsidR="00E57400" w:rsidP="00E57400" w:rsidRDefault="00FE3747" w14:paraId="06F004D4" w14:textId="3DCC3D18">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Criminal activity </w:t>
      </w:r>
      <w:r w:rsidRPr="00E57400" w:rsidR="003167DA">
        <w:rPr>
          <w:rFonts w:ascii="Arial" w:hAnsi="Arial" w:eastAsia="Times New Roman" w:cs="Arial"/>
          <w:sz w:val="24"/>
          <w:szCs w:val="24"/>
          <w:lang w:eastAsia="en-GB"/>
        </w:rPr>
        <w:t>e.g.,</w:t>
      </w:r>
      <w:r w:rsidRPr="00E57400">
        <w:rPr>
          <w:rFonts w:ascii="Arial" w:hAnsi="Arial" w:eastAsia="Times New Roman" w:cs="Arial"/>
          <w:sz w:val="24"/>
          <w:szCs w:val="24"/>
          <w:lang w:eastAsia="en-GB"/>
        </w:rPr>
        <w:t xml:space="preserve"> shoplifting or taking drugs or alcohol </w:t>
      </w:r>
    </w:p>
    <w:p w:rsidRPr="00E57400" w:rsidR="00E57400" w:rsidP="00E57400" w:rsidRDefault="00FE3747" w14:paraId="33C0E37E" w14:textId="63A069F6">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Declining performance, </w:t>
      </w:r>
      <w:r w:rsidRPr="00E57400" w:rsidR="003167DA">
        <w:rPr>
          <w:rFonts w:ascii="Arial" w:hAnsi="Arial" w:eastAsia="Times New Roman" w:cs="Arial"/>
          <w:sz w:val="24"/>
          <w:szCs w:val="24"/>
          <w:lang w:eastAsia="en-GB"/>
        </w:rPr>
        <w:t>aspirations,</w:t>
      </w:r>
      <w:r w:rsidRPr="00E57400">
        <w:rPr>
          <w:rFonts w:ascii="Arial" w:hAnsi="Arial" w:eastAsia="Times New Roman" w:cs="Arial"/>
          <w:sz w:val="24"/>
          <w:szCs w:val="24"/>
          <w:lang w:eastAsia="en-GB"/>
        </w:rPr>
        <w:t xml:space="preserve"> or motivation </w:t>
      </w:r>
    </w:p>
    <w:p w:rsidRPr="00E57400" w:rsidR="00E57400" w:rsidP="00E57400" w:rsidRDefault="00FE3747" w14:paraId="1062BAA3" w14:textId="1887AE75">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Not allowed to attend any extra-curricular or after school activities </w:t>
      </w:r>
    </w:p>
    <w:p w:rsidRPr="00E57400" w:rsidR="00E57400" w:rsidP="00E57400" w:rsidRDefault="00FE3747" w14:paraId="006DEB29" w14:textId="1A26D3D7">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Girls and young women may be accompanied to and from school/college </w:t>
      </w:r>
    </w:p>
    <w:p w:rsidRPr="00E57400" w:rsidR="00E57400" w:rsidP="00E57400" w:rsidRDefault="00FE3747" w14:paraId="0C99C2AA" w14:textId="640D6525">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Attending school but absenting themselves from lessons </w:t>
      </w:r>
    </w:p>
    <w:p w:rsidRPr="00E57400" w:rsidR="00E57400" w:rsidP="00E57400" w:rsidRDefault="00FE3747" w14:paraId="4C2C0CA9" w14:textId="3F6B156C">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Stopping attendance at school/college </w:t>
      </w:r>
    </w:p>
    <w:p w:rsidRPr="00E57400" w:rsidR="00E57400" w:rsidP="00E57400" w:rsidRDefault="00FE3747" w14:paraId="6882AD79" w14:textId="33C7D0FC">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A family history of older siblings leaving education early and marrying early </w:t>
      </w:r>
    </w:p>
    <w:p w:rsidRPr="00E57400" w:rsidR="00E57400" w:rsidP="00C71B59" w:rsidRDefault="00FE3747" w14:paraId="2DB8DCFA" w14:textId="36F0DD1F">
      <w:pPr>
        <w:spacing w:line="240" w:lineRule="auto"/>
        <w:rPr>
          <w:rFonts w:ascii="Arial" w:hAnsi="Arial" w:eastAsia="Times New Roman" w:cs="Arial"/>
          <w:b/>
          <w:bCs/>
          <w:sz w:val="24"/>
          <w:szCs w:val="24"/>
          <w:lang w:eastAsia="en-GB"/>
        </w:rPr>
      </w:pPr>
      <w:r w:rsidRPr="00E57400">
        <w:rPr>
          <w:rFonts w:ascii="Arial" w:hAnsi="Arial" w:eastAsia="Times New Roman" w:cs="Arial"/>
          <w:b/>
          <w:bCs/>
          <w:sz w:val="24"/>
          <w:szCs w:val="24"/>
          <w:lang w:eastAsia="en-GB"/>
        </w:rPr>
        <w:t>Actions our s</w:t>
      </w:r>
      <w:r w:rsidR="00E57400">
        <w:rPr>
          <w:rFonts w:ascii="Arial" w:hAnsi="Arial" w:eastAsia="Times New Roman" w:cs="Arial"/>
          <w:b/>
          <w:bCs/>
          <w:sz w:val="24"/>
          <w:szCs w:val="24"/>
          <w:lang w:eastAsia="en-GB"/>
        </w:rPr>
        <w:t>etting</w:t>
      </w:r>
      <w:r w:rsidRPr="00E57400">
        <w:rPr>
          <w:rFonts w:ascii="Arial" w:hAnsi="Arial" w:eastAsia="Times New Roman" w:cs="Arial"/>
          <w:b/>
          <w:bCs/>
          <w:sz w:val="24"/>
          <w:szCs w:val="24"/>
          <w:lang w:eastAsia="en-GB"/>
        </w:rPr>
        <w:t xml:space="preserve"> takes in relation to take around Honour Based Abuse: </w:t>
      </w:r>
    </w:p>
    <w:p w:rsidRPr="00E57400" w:rsidR="00E57400" w:rsidP="00E57400" w:rsidRDefault="00FE3747" w14:paraId="62995DA3" w14:textId="3BACF25F">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When managing requests for absence, we use an absence request form which requests information on all siblings who attend other </w:t>
      </w:r>
      <w:r w:rsidRPr="00E57400" w:rsidR="00E57400">
        <w:rPr>
          <w:rFonts w:ascii="Arial" w:hAnsi="Arial" w:eastAsia="Times New Roman" w:cs="Arial"/>
          <w:sz w:val="24"/>
          <w:szCs w:val="24"/>
          <w:lang w:eastAsia="en-GB"/>
        </w:rPr>
        <w:t>settings</w:t>
      </w:r>
      <w:r w:rsidRPr="00E57400">
        <w:rPr>
          <w:rFonts w:ascii="Arial" w:hAnsi="Arial" w:eastAsia="Times New Roman" w:cs="Arial"/>
          <w:sz w:val="24"/>
          <w:szCs w:val="24"/>
          <w:lang w:eastAsia="en-GB"/>
        </w:rPr>
        <w:t>. Sometimes younger siblings tell teachers information that has a bearing on older members of the family, so it is important that we liaise with the other s</w:t>
      </w:r>
      <w:r w:rsidRPr="00E57400" w:rsidR="00E57400">
        <w:rPr>
          <w:rFonts w:ascii="Arial" w:hAnsi="Arial" w:eastAsia="Times New Roman" w:cs="Arial"/>
          <w:sz w:val="24"/>
          <w:szCs w:val="24"/>
          <w:lang w:eastAsia="en-GB"/>
        </w:rPr>
        <w:t>ettings</w:t>
      </w:r>
      <w:r w:rsidRPr="00E57400">
        <w:rPr>
          <w:rFonts w:ascii="Arial" w:hAnsi="Arial" w:eastAsia="Times New Roman" w:cs="Arial"/>
          <w:sz w:val="24"/>
          <w:szCs w:val="24"/>
          <w:lang w:eastAsia="en-GB"/>
        </w:rPr>
        <w:t xml:space="preserve"> </w:t>
      </w:r>
    </w:p>
    <w:p w:rsidRPr="00E57400" w:rsidR="00E57400" w:rsidP="00E57400" w:rsidRDefault="00FE3747" w14:paraId="250B55DA" w14:textId="44700057">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The </w:t>
      </w:r>
      <w:r w:rsidRPr="00E57400" w:rsidR="00E57400">
        <w:rPr>
          <w:rFonts w:ascii="Arial" w:hAnsi="Arial" w:eastAsia="Times New Roman" w:cs="Arial"/>
          <w:sz w:val="24"/>
          <w:szCs w:val="24"/>
          <w:lang w:eastAsia="en-GB"/>
        </w:rPr>
        <w:t>Manager</w:t>
      </w:r>
      <w:r w:rsidRPr="00E57400">
        <w:rPr>
          <w:rFonts w:ascii="Arial" w:hAnsi="Arial" w:eastAsia="Times New Roman" w:cs="Arial"/>
          <w:sz w:val="24"/>
          <w:szCs w:val="24"/>
          <w:lang w:eastAsia="en-GB"/>
        </w:rPr>
        <w:t xml:space="preserve">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 </w:t>
      </w:r>
    </w:p>
    <w:p w:rsidRPr="00E57400" w:rsidR="00E57400" w:rsidP="00E57400" w:rsidRDefault="00FE3747" w14:paraId="17674233" w14:textId="29DA0F2D">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We check in with the child/children to see if they know and corroborate the purpose of the visit. </w:t>
      </w:r>
    </w:p>
    <w:p w:rsidRPr="00E57400" w:rsidR="00E57400" w:rsidP="00E57400" w:rsidRDefault="00FE3747" w14:paraId="6C96605C" w14:textId="12136180">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If a return date has been specified and a child has not returned to </w:t>
      </w:r>
      <w:r w:rsidR="00D45C22">
        <w:rPr>
          <w:rFonts w:ascii="Arial" w:hAnsi="Arial" w:eastAsia="Times New Roman" w:cs="Arial"/>
          <w:sz w:val="24"/>
          <w:szCs w:val="24"/>
          <w:lang w:eastAsia="en-GB"/>
        </w:rPr>
        <w:t>our setting</w:t>
      </w:r>
      <w:r w:rsidRPr="00E57400">
        <w:rPr>
          <w:rFonts w:ascii="Arial" w:hAnsi="Arial" w:eastAsia="Times New Roman" w:cs="Arial"/>
          <w:sz w:val="24"/>
          <w:szCs w:val="24"/>
          <w:lang w:eastAsia="en-GB"/>
        </w:rPr>
        <w:t xml:space="preserve">, we would contact </w:t>
      </w:r>
      <w:proofErr w:type="spellStart"/>
      <w:r w:rsidRPr="00E57400" w:rsidR="00E57400">
        <w:rPr>
          <w:rFonts w:ascii="Arial" w:hAnsi="Arial" w:eastAsia="Times New Roman" w:cs="Arial"/>
          <w:sz w:val="24"/>
          <w:szCs w:val="24"/>
          <w:lang w:eastAsia="en-GB"/>
        </w:rPr>
        <w:t>ChECS</w:t>
      </w:r>
      <w:proofErr w:type="spellEnd"/>
      <w:r w:rsidRPr="00E57400">
        <w:rPr>
          <w:rFonts w:ascii="Arial" w:hAnsi="Arial" w:eastAsia="Times New Roman" w:cs="Arial"/>
          <w:sz w:val="24"/>
          <w:szCs w:val="24"/>
          <w:lang w:eastAsia="en-GB"/>
        </w:rPr>
        <w:t xml:space="preserve">. We would never remove the child from the roll without first making enquiries about their disappearance in line with Cheshire East Children Missing Education Procedures and referring the case to the police and Children’s Services as appropriate. </w:t>
      </w:r>
    </w:p>
    <w:p w:rsidRPr="00E57400" w:rsidR="00E57400" w:rsidP="00C71B59" w:rsidRDefault="00FE3747" w14:paraId="3289B18F" w14:textId="77777777">
      <w:pPr>
        <w:spacing w:line="240" w:lineRule="auto"/>
        <w:rPr>
          <w:rFonts w:ascii="Arial" w:hAnsi="Arial" w:eastAsia="Times New Roman" w:cs="Arial"/>
          <w:b/>
          <w:bCs/>
          <w:sz w:val="24"/>
          <w:szCs w:val="24"/>
          <w:u w:val="single"/>
          <w:lang w:eastAsia="en-GB"/>
        </w:rPr>
      </w:pPr>
      <w:r w:rsidRPr="00E57400">
        <w:rPr>
          <w:rFonts w:ascii="Arial" w:hAnsi="Arial" w:eastAsia="Times New Roman" w:cs="Arial"/>
          <w:b/>
          <w:bCs/>
          <w:sz w:val="24"/>
          <w:szCs w:val="24"/>
          <w:u w:val="single"/>
          <w:lang w:eastAsia="en-GB"/>
        </w:rPr>
        <w:t xml:space="preserve">Modern Day Slavery including Trafficking </w:t>
      </w:r>
    </w:p>
    <w:p w:rsidR="00E57400" w:rsidP="00C71B59" w:rsidRDefault="00FE3747" w14:paraId="7C523708"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The Modern Slavery Act came into Force in 2015. Modern slavery encompasses human trafficking and slavery, servitude and forced or compulsory labour. Exploitation can take many forms, including sexual exploitation, forced labour, slavery, servitude, forced criminality and the removal of organs</w:t>
      </w:r>
      <w:r w:rsidR="00E57400">
        <w:rPr>
          <w:rFonts w:ascii="Arial" w:hAnsi="Arial" w:eastAsia="Times New Roman" w:cs="Arial"/>
          <w:sz w:val="24"/>
          <w:szCs w:val="24"/>
          <w:lang w:eastAsia="en-GB"/>
        </w:rPr>
        <w:t>.</w:t>
      </w:r>
      <w:r w:rsidRPr="00FE3747">
        <w:rPr>
          <w:rFonts w:ascii="Arial" w:hAnsi="Arial" w:eastAsia="Times New Roman" w:cs="Arial"/>
          <w:sz w:val="24"/>
          <w:szCs w:val="24"/>
          <w:lang w:eastAsia="en-GB"/>
        </w:rPr>
        <w:t xml:space="preserve"> </w:t>
      </w:r>
    </w:p>
    <w:p w:rsidR="00E57400" w:rsidP="00C71B59" w:rsidRDefault="00FE3747" w14:paraId="60029BCD"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Staff are aware that: </w:t>
      </w:r>
    </w:p>
    <w:p w:rsidRPr="00E57400" w:rsidR="00E57400" w:rsidP="00E57400" w:rsidRDefault="00FE3747" w14:paraId="66E536C8" w14:textId="11D771D3">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a person commits an offence if they knowingly hold another person in slavery or servitude or if they knowingly require another person to perform forced or compulsory labour </w:t>
      </w:r>
    </w:p>
    <w:p w:rsidRPr="00E57400" w:rsidR="00E57400" w:rsidP="00E57400" w:rsidRDefault="00FE3747" w14:paraId="250DE303" w14:textId="257A4F71">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it is an offence to arrange or facilitate the travel of a person with a view to them being exploited. These are serious offences carrying a penalty of up to life imprisonment </w:t>
      </w:r>
    </w:p>
    <w:p w:rsidRPr="00E57400" w:rsidR="00E57400" w:rsidP="00E57400" w:rsidRDefault="00FE3747" w14:paraId="1C6CB9EA" w14:textId="0D67F2CA">
      <w:pPr>
        <w:pStyle w:val="ListParagraph"/>
        <w:numPr>
          <w:ilvl w:val="0"/>
          <w:numId w:val="3"/>
        </w:numPr>
        <w:spacing w:line="240" w:lineRule="auto"/>
        <w:rPr>
          <w:rFonts w:ascii="Arial" w:hAnsi="Arial" w:eastAsia="Times New Roman" w:cs="Arial"/>
          <w:sz w:val="24"/>
          <w:szCs w:val="24"/>
          <w:lang w:eastAsia="en-GB"/>
        </w:rPr>
      </w:pPr>
      <w:r w:rsidRPr="00E57400">
        <w:rPr>
          <w:rFonts w:ascii="Arial" w:hAnsi="Arial" w:eastAsia="Times New Roman" w:cs="Arial"/>
          <w:sz w:val="24"/>
          <w:szCs w:val="24"/>
          <w:lang w:eastAsia="en-GB"/>
        </w:rPr>
        <w:t xml:space="preserve">any consent victims have given to their treatment will be irrelevant where they have been coerced, </w:t>
      </w:r>
      <w:r w:rsidRPr="00E57400" w:rsidR="003167DA">
        <w:rPr>
          <w:rFonts w:ascii="Arial" w:hAnsi="Arial" w:eastAsia="Times New Roman" w:cs="Arial"/>
          <w:sz w:val="24"/>
          <w:szCs w:val="24"/>
          <w:lang w:eastAsia="en-GB"/>
        </w:rPr>
        <w:t>deceived,</w:t>
      </w:r>
      <w:r w:rsidRPr="00E57400">
        <w:rPr>
          <w:rFonts w:ascii="Arial" w:hAnsi="Arial" w:eastAsia="Times New Roman" w:cs="Arial"/>
          <w:sz w:val="24"/>
          <w:szCs w:val="24"/>
          <w:lang w:eastAsia="en-GB"/>
        </w:rPr>
        <w:t xml:space="preserve"> or provided with payment or benefit to achieve that consent </w:t>
      </w:r>
    </w:p>
    <w:p w:rsidRPr="00E57400" w:rsidR="00E57400" w:rsidP="00E57400" w:rsidRDefault="00FE3747" w14:paraId="0B50913D" w14:textId="1CE7842F">
      <w:pPr>
        <w:pStyle w:val="ListParagraph"/>
        <w:numPr>
          <w:ilvl w:val="0"/>
          <w:numId w:val="3"/>
        </w:numPr>
        <w:spacing w:line="240" w:lineRule="auto"/>
        <w:rPr>
          <w:rFonts w:ascii="Arial" w:hAnsi="Arial" w:eastAsia="Times New Roman" w:cs="Arial"/>
          <w:sz w:val="24"/>
          <w:szCs w:val="24"/>
          <w:lang w:eastAsia="en-GB"/>
        </w:rPr>
      </w:pPr>
      <w:proofErr w:type="gramStart"/>
      <w:r w:rsidRPr="00E57400">
        <w:rPr>
          <w:rFonts w:ascii="Arial" w:hAnsi="Arial" w:eastAsia="Times New Roman" w:cs="Arial"/>
          <w:sz w:val="24"/>
          <w:szCs w:val="24"/>
          <w:lang w:eastAsia="en-GB"/>
        </w:rPr>
        <w:t>children</w:t>
      </w:r>
      <w:proofErr w:type="gramEnd"/>
      <w:r w:rsidRPr="00E57400">
        <w:rPr>
          <w:rFonts w:ascii="Arial" w:hAnsi="Arial" w:eastAsia="Times New Roman" w:cs="Arial"/>
          <w:sz w:val="24"/>
          <w:szCs w:val="24"/>
          <w:lang w:eastAsia="en-GB"/>
        </w:rPr>
        <w:t xml:space="preserve"> (under 18 years) are considered victims of trafficking, whether or not they have been coerced, </w:t>
      </w:r>
      <w:r w:rsidRPr="00E57400" w:rsidR="003167DA">
        <w:rPr>
          <w:rFonts w:ascii="Arial" w:hAnsi="Arial" w:eastAsia="Times New Roman" w:cs="Arial"/>
          <w:sz w:val="24"/>
          <w:szCs w:val="24"/>
          <w:lang w:eastAsia="en-GB"/>
        </w:rPr>
        <w:t>deceived,</w:t>
      </w:r>
      <w:r w:rsidRPr="00E57400">
        <w:rPr>
          <w:rFonts w:ascii="Arial" w:hAnsi="Arial" w:eastAsia="Times New Roman" w:cs="Arial"/>
          <w:sz w:val="24"/>
          <w:szCs w:val="24"/>
          <w:lang w:eastAsia="en-GB"/>
        </w:rPr>
        <w:t xml:space="preserve"> or paid to secure their compliance. They need only to have been recruited, </w:t>
      </w:r>
      <w:r w:rsidRPr="00E57400" w:rsidR="003167DA">
        <w:rPr>
          <w:rFonts w:ascii="Arial" w:hAnsi="Arial" w:eastAsia="Times New Roman" w:cs="Arial"/>
          <w:sz w:val="24"/>
          <w:szCs w:val="24"/>
          <w:lang w:eastAsia="en-GB"/>
        </w:rPr>
        <w:t>transported,</w:t>
      </w:r>
      <w:r w:rsidRPr="00E57400">
        <w:rPr>
          <w:rFonts w:ascii="Arial" w:hAnsi="Arial" w:eastAsia="Times New Roman" w:cs="Arial"/>
          <w:sz w:val="24"/>
          <w:szCs w:val="24"/>
          <w:lang w:eastAsia="en-GB"/>
        </w:rPr>
        <w:t xml:space="preserve"> or harbo</w:t>
      </w:r>
      <w:r w:rsidRPr="00E57400" w:rsidR="00E57400">
        <w:rPr>
          <w:rFonts w:ascii="Arial" w:hAnsi="Arial" w:eastAsia="Times New Roman" w:cs="Arial"/>
          <w:sz w:val="24"/>
          <w:szCs w:val="24"/>
          <w:lang w:eastAsia="en-GB"/>
        </w:rPr>
        <w:t>u</w:t>
      </w:r>
      <w:r w:rsidRPr="00E57400">
        <w:rPr>
          <w:rFonts w:ascii="Arial" w:hAnsi="Arial" w:eastAsia="Times New Roman" w:cs="Arial"/>
          <w:sz w:val="24"/>
          <w:szCs w:val="24"/>
          <w:lang w:eastAsia="en-GB"/>
        </w:rPr>
        <w:t xml:space="preserve">red for the purpose of exploitation </w:t>
      </w:r>
    </w:p>
    <w:p w:rsidRPr="009834B2" w:rsidR="009834B2" w:rsidP="00C71B59" w:rsidRDefault="00FE3747" w14:paraId="7A84C1FB" w14:textId="77777777">
      <w:pPr>
        <w:spacing w:line="240" w:lineRule="auto"/>
        <w:rPr>
          <w:rFonts w:ascii="Arial" w:hAnsi="Arial" w:eastAsia="Times New Roman" w:cs="Arial"/>
          <w:b/>
          <w:bCs/>
          <w:sz w:val="24"/>
          <w:szCs w:val="24"/>
          <w:lang w:eastAsia="en-GB"/>
        </w:rPr>
      </w:pPr>
      <w:r w:rsidRPr="009834B2">
        <w:rPr>
          <w:rFonts w:ascii="Arial" w:hAnsi="Arial" w:eastAsia="Times New Roman" w:cs="Arial"/>
          <w:b/>
          <w:bCs/>
          <w:sz w:val="24"/>
          <w:szCs w:val="24"/>
          <w:lang w:eastAsia="en-GB"/>
        </w:rPr>
        <w:t xml:space="preserve">Trafficked Children </w:t>
      </w:r>
    </w:p>
    <w:p w:rsidR="009834B2" w:rsidP="00C71B59" w:rsidRDefault="00FE3747" w14:paraId="3293C493"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rsidR="009834B2" w:rsidP="00C71B59" w:rsidRDefault="00FE3747" w14:paraId="4701F3BB"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Any child transported for exploitative reasons is considered to be a trafficking victim. </w:t>
      </w:r>
    </w:p>
    <w:p w:rsidR="009834B2" w:rsidP="00C71B59" w:rsidRDefault="00FE3747" w14:paraId="6F8221EC"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As a s</w:t>
      </w:r>
      <w:r w:rsidR="009834B2">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 we are alert to the signs both for our children and for their families and are aware that this may be if they: </w:t>
      </w:r>
    </w:p>
    <w:p w:rsidRPr="009834B2" w:rsidR="009834B2" w:rsidP="009834B2" w:rsidRDefault="00FE3747" w14:paraId="656799F8" w14:textId="468CD8FB">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Show signs of physical or sexual abuse, and/or has contracted a sexually transmitted infection or has an unwanted pregnancy </w:t>
      </w:r>
    </w:p>
    <w:p w:rsidRPr="009834B2" w:rsidR="009834B2" w:rsidP="009834B2" w:rsidRDefault="00FE3747" w14:paraId="2F949B63" w14:textId="4F5B70E5">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Have a history with missing links and unexplained moves </w:t>
      </w:r>
    </w:p>
    <w:p w:rsidRPr="009834B2" w:rsidR="009834B2" w:rsidP="009834B2" w:rsidRDefault="00FE3747" w14:paraId="44D2D338" w14:textId="395103C4">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Are required to earn a minimum amount of money every day </w:t>
      </w:r>
    </w:p>
    <w:p w:rsidRPr="009834B2" w:rsidR="009834B2" w:rsidP="009834B2" w:rsidRDefault="00FE3747" w14:paraId="345C989C" w14:textId="6CA93C1C">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Work in various locations </w:t>
      </w:r>
    </w:p>
    <w:p w:rsidRPr="009834B2" w:rsidR="009834B2" w:rsidP="009834B2" w:rsidRDefault="00FE3747" w14:paraId="38E21C7D" w14:textId="2EA3DDBD">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Have limited freedom of movement </w:t>
      </w:r>
    </w:p>
    <w:p w:rsidRPr="009834B2" w:rsidR="009834B2" w:rsidP="009834B2" w:rsidRDefault="00FE3747" w14:paraId="1E1BB161" w14:textId="17A1AE80">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Appear to be missing for periods </w:t>
      </w:r>
    </w:p>
    <w:p w:rsidRPr="009834B2" w:rsidR="009834B2" w:rsidP="009834B2" w:rsidRDefault="00FE3747" w14:paraId="23D8BDB9" w14:textId="57701372">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Are known to beg for money </w:t>
      </w:r>
    </w:p>
    <w:p w:rsidRPr="009834B2" w:rsidR="009834B2" w:rsidP="009834B2" w:rsidRDefault="00FE3747" w14:paraId="27510CB1" w14:textId="23B6B29E">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Are being cared for by adult/s who are not their parents and the quality of the relationship between the child and their adult carers is not good </w:t>
      </w:r>
    </w:p>
    <w:p w:rsidRPr="009834B2" w:rsidR="009834B2" w:rsidP="009834B2" w:rsidRDefault="00FE3747" w14:paraId="77D6D17D" w14:textId="1242F3C7">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Are one among a number of unrelated children found at one address </w:t>
      </w:r>
    </w:p>
    <w:p w:rsidRPr="009834B2" w:rsidR="009834B2" w:rsidP="009834B2" w:rsidRDefault="00FE3747" w14:paraId="4BBD5143" w14:textId="6888616B">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Have not been registered with or attended a GP practice </w:t>
      </w:r>
    </w:p>
    <w:p w:rsidRPr="009834B2" w:rsidR="009834B2" w:rsidP="009834B2" w:rsidRDefault="00FE3747" w14:paraId="054930E5" w14:textId="46ABB7BD">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Are excessively afraid of being deported </w:t>
      </w:r>
    </w:p>
    <w:p w:rsidRPr="009834B2" w:rsidR="009834B2" w:rsidP="009834B2" w:rsidRDefault="00FE3747" w14:paraId="72948E7E" w14:textId="7AF8E364">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Look malnourished or unkempt </w:t>
      </w:r>
    </w:p>
    <w:p w:rsidRPr="009834B2" w:rsidR="009834B2" w:rsidP="009834B2" w:rsidRDefault="00FE3747" w14:paraId="43CF445D" w14:textId="1AF58456">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Are withdrawn, anxious and unwilling to interact </w:t>
      </w:r>
    </w:p>
    <w:p w:rsidRPr="009834B2" w:rsidR="009834B2" w:rsidP="009834B2" w:rsidRDefault="00FE3747" w14:paraId="69F173F6" w14:textId="0304CFE2">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Are under the control and influence of others </w:t>
      </w:r>
    </w:p>
    <w:p w:rsidRPr="009834B2" w:rsidR="009834B2" w:rsidP="009834B2" w:rsidRDefault="00FE3747" w14:paraId="1FD33A53" w14:textId="63A10CC7">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Live in cramped, dirty, overcrowded accommodation </w:t>
      </w:r>
    </w:p>
    <w:p w:rsidRPr="009834B2" w:rsidR="009834B2" w:rsidP="009834B2" w:rsidRDefault="00FE3747" w14:paraId="66480EF2" w14:textId="7A117F2C">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Have no access or control of their passport or identity documents </w:t>
      </w:r>
    </w:p>
    <w:p w:rsidRPr="009834B2" w:rsidR="009834B2" w:rsidP="009834B2" w:rsidRDefault="00FE3747" w14:paraId="3E73C885" w14:textId="4EBB5295">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Appear scared, avoid eye contact, and can be untrusting </w:t>
      </w:r>
    </w:p>
    <w:p w:rsidRPr="009834B2" w:rsidR="009834B2" w:rsidP="009834B2" w:rsidRDefault="00FE3747" w14:paraId="0ED404DD" w14:textId="5AE5E234">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Show signs of abuse and/or has health issues </w:t>
      </w:r>
    </w:p>
    <w:p w:rsidR="009834B2" w:rsidP="00C71B59" w:rsidRDefault="00FE3747" w14:paraId="629173AB"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For those children who are internally trafficked within the UK indicators include: </w:t>
      </w:r>
    </w:p>
    <w:p w:rsidRPr="009834B2" w:rsidR="009834B2" w:rsidP="009834B2" w:rsidRDefault="00FE3747" w14:paraId="43D9B0E8" w14:textId="1CA25EEB">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Physical symptoms (bruising indicating either physical or sexual assault) </w:t>
      </w:r>
    </w:p>
    <w:p w:rsidRPr="009834B2" w:rsidR="009834B2" w:rsidP="009834B2" w:rsidRDefault="00FE3747" w14:paraId="5970BB1D" w14:textId="6CBC5E63">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Prevalence of a sexually transmitted infection or unwanted pregnancy </w:t>
      </w:r>
    </w:p>
    <w:p w:rsidRPr="009834B2" w:rsidR="009834B2" w:rsidP="009834B2" w:rsidRDefault="00FE3747" w14:paraId="768BEF37" w14:textId="3A4765DB">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Reports from reliable sources suggesting the likelihood of involvement in sexual exploitation / the child has been seen in places known to be used for sexual exploitation </w:t>
      </w:r>
    </w:p>
    <w:p w:rsidRPr="009834B2" w:rsidR="009834B2" w:rsidP="009834B2" w:rsidRDefault="00FE3747" w14:paraId="4DA18633" w14:textId="51B6B84D">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Evidence of drug, </w:t>
      </w:r>
      <w:r w:rsidRPr="009834B2" w:rsidR="003167DA">
        <w:rPr>
          <w:rFonts w:ascii="Arial" w:hAnsi="Arial" w:eastAsia="Times New Roman" w:cs="Arial"/>
          <w:sz w:val="24"/>
          <w:szCs w:val="24"/>
          <w:lang w:eastAsia="en-GB"/>
        </w:rPr>
        <w:t>alcohol,</w:t>
      </w:r>
      <w:r w:rsidRPr="009834B2">
        <w:rPr>
          <w:rFonts w:ascii="Arial" w:hAnsi="Arial" w:eastAsia="Times New Roman" w:cs="Arial"/>
          <w:sz w:val="24"/>
          <w:szCs w:val="24"/>
          <w:lang w:eastAsia="en-GB"/>
        </w:rPr>
        <w:t xml:space="preserve"> or substance misuse </w:t>
      </w:r>
    </w:p>
    <w:p w:rsidRPr="009834B2" w:rsidR="009834B2" w:rsidP="009834B2" w:rsidRDefault="00FE3747" w14:paraId="2AF258F5" w14:textId="4517C8A3">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Being in the community in clothing unusual for a child </w:t>
      </w:r>
      <w:r w:rsidRPr="009834B2" w:rsidR="003167DA">
        <w:rPr>
          <w:rFonts w:ascii="Arial" w:hAnsi="Arial" w:eastAsia="Times New Roman" w:cs="Arial"/>
          <w:sz w:val="24"/>
          <w:szCs w:val="24"/>
          <w:lang w:eastAsia="en-GB"/>
        </w:rPr>
        <w:t>i.e.,</w:t>
      </w:r>
      <w:r w:rsidRPr="009834B2">
        <w:rPr>
          <w:rFonts w:ascii="Arial" w:hAnsi="Arial" w:eastAsia="Times New Roman" w:cs="Arial"/>
          <w:sz w:val="24"/>
          <w:szCs w:val="24"/>
          <w:lang w:eastAsia="en-GB"/>
        </w:rPr>
        <w:t xml:space="preserve"> inappropriate for age/ borrowing clothing from older people </w:t>
      </w:r>
    </w:p>
    <w:p w:rsidRPr="009834B2" w:rsidR="009834B2" w:rsidP="009834B2" w:rsidRDefault="00FE3747" w14:paraId="2299DA78" w14:textId="49DFA0DB">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Relationship with a significantly older partner </w:t>
      </w:r>
    </w:p>
    <w:p w:rsidRPr="009834B2" w:rsidR="009834B2" w:rsidP="009834B2" w:rsidRDefault="00FE3747" w14:paraId="6F3A042B" w14:textId="31FAFC66">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Accounts of social activities, expensive clothes, mobile phones etc. with no plausible explanation of the source of necessary funding </w:t>
      </w:r>
    </w:p>
    <w:p w:rsidRPr="009834B2" w:rsidR="009834B2" w:rsidP="009834B2" w:rsidRDefault="00FE3747" w14:paraId="756790BB" w14:textId="7FD12DEA">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Persistently missing, staying out overnight or returning late with no plausible explanation </w:t>
      </w:r>
    </w:p>
    <w:p w:rsidRPr="009834B2" w:rsidR="009834B2" w:rsidP="009834B2" w:rsidRDefault="00FE3747" w14:paraId="20895067" w14:textId="2B5E5993">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Returning after having been missing, looking well cared for despite having not been at home </w:t>
      </w:r>
    </w:p>
    <w:p w:rsidRPr="009834B2" w:rsidR="009834B2" w:rsidP="009834B2" w:rsidRDefault="00FE3747" w14:paraId="3EB4DCF5" w14:textId="45F0C6E4">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Having keys to premises other than those known about </w:t>
      </w:r>
    </w:p>
    <w:p w:rsidRPr="009834B2" w:rsidR="009834B2" w:rsidP="009834B2" w:rsidRDefault="00FE3747" w14:paraId="3CB0AB03" w14:textId="56B10293">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Low self- image, low self-esteem, self-harming behaviour including cutting, overdosing, eating disorder, promiscuity </w:t>
      </w:r>
    </w:p>
    <w:p w:rsidRPr="009834B2" w:rsidR="009834B2" w:rsidP="009834B2" w:rsidRDefault="00FE3747" w14:paraId="14396481" w14:textId="022485A8">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Truancy / disengagement with education </w:t>
      </w:r>
    </w:p>
    <w:p w:rsidRPr="009834B2" w:rsidR="009834B2" w:rsidP="009834B2" w:rsidRDefault="00FE3747" w14:paraId="13E71ABC" w14:textId="75B490C4">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Entering or leaving vehicles driven by unknown adults </w:t>
      </w:r>
    </w:p>
    <w:p w:rsidRPr="009834B2" w:rsidR="009834B2" w:rsidP="009834B2" w:rsidRDefault="00FE3747" w14:paraId="320A44D7" w14:textId="3E0D4300">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Going missing and being found in areas where the child has no known links </w:t>
      </w:r>
    </w:p>
    <w:p w:rsidRPr="009834B2" w:rsidR="009834B2" w:rsidP="009834B2" w:rsidRDefault="00FE3747" w14:paraId="432BFFAD" w14:textId="063C6AE9">
      <w:pPr>
        <w:pStyle w:val="ListParagraph"/>
        <w:numPr>
          <w:ilvl w:val="0"/>
          <w:numId w:val="3"/>
        </w:numPr>
        <w:spacing w:line="240" w:lineRule="auto"/>
        <w:rPr>
          <w:rFonts w:ascii="Arial" w:hAnsi="Arial" w:eastAsia="Times New Roman" w:cs="Arial"/>
          <w:sz w:val="24"/>
          <w:szCs w:val="24"/>
          <w:lang w:eastAsia="en-GB"/>
        </w:rPr>
      </w:pPr>
      <w:r w:rsidRPr="009834B2">
        <w:rPr>
          <w:rFonts w:ascii="Arial" w:hAnsi="Arial" w:eastAsia="Times New Roman" w:cs="Arial"/>
          <w:sz w:val="24"/>
          <w:szCs w:val="24"/>
          <w:lang w:eastAsia="en-GB"/>
        </w:rPr>
        <w:t xml:space="preserve">Possible inappropriate use of the internet and forming on-line relationships, particularly with adults. </w:t>
      </w:r>
    </w:p>
    <w:p w:rsidR="009834B2" w:rsidP="00C71B59" w:rsidRDefault="00FE3747" w14:paraId="279D861D"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These behaviours themselves do not indicate that a child is being trafficked but should be considered as indicators that this may be the case. </w:t>
      </w:r>
    </w:p>
    <w:p w:rsidR="009834B2" w:rsidP="00C71B59" w:rsidRDefault="00FE3747" w14:paraId="5CE7259E"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If staff believe that a child is being trafficked, this will be reported to the Designated Safeguarding Lead and will be reported as potential abuse. </w:t>
      </w:r>
    </w:p>
    <w:p w:rsidRPr="000D5AE1" w:rsidR="000D5AE1" w:rsidP="00C71B59" w:rsidRDefault="00FE3747" w14:paraId="2B50637D" w14:textId="77777777">
      <w:pPr>
        <w:spacing w:line="240" w:lineRule="auto"/>
        <w:rPr>
          <w:rFonts w:ascii="Arial" w:hAnsi="Arial" w:eastAsia="Times New Roman" w:cs="Arial"/>
          <w:b/>
          <w:bCs/>
          <w:sz w:val="24"/>
          <w:szCs w:val="24"/>
          <w:u w:val="single"/>
          <w:lang w:eastAsia="en-GB"/>
        </w:rPr>
      </w:pPr>
      <w:r w:rsidRPr="000D5AE1">
        <w:rPr>
          <w:rFonts w:ascii="Arial" w:hAnsi="Arial" w:eastAsia="Times New Roman" w:cs="Arial"/>
          <w:b/>
          <w:bCs/>
          <w:sz w:val="24"/>
          <w:szCs w:val="24"/>
          <w:u w:val="single"/>
          <w:lang w:eastAsia="en-GB"/>
        </w:rPr>
        <w:t xml:space="preserve">Neglect </w:t>
      </w:r>
    </w:p>
    <w:p w:rsidR="000D5AE1" w:rsidP="00C71B59" w:rsidRDefault="00FE3747" w14:paraId="5A5E8D66"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Staff are aware that neglect: </w:t>
      </w:r>
    </w:p>
    <w:p w:rsidRPr="000D5AE1" w:rsidR="000D5AE1" w:rsidP="000D5AE1" w:rsidRDefault="00FE3747" w14:paraId="1A4CE963" w14:textId="31B942D9">
      <w:pPr>
        <w:pStyle w:val="ListParagraph"/>
        <w:numPr>
          <w:ilvl w:val="0"/>
          <w:numId w:val="3"/>
        </w:numPr>
        <w:spacing w:line="240" w:lineRule="auto"/>
        <w:rPr>
          <w:rFonts w:ascii="Arial" w:hAnsi="Arial" w:eastAsia="Times New Roman" w:cs="Arial"/>
          <w:sz w:val="24"/>
          <w:szCs w:val="24"/>
          <w:lang w:eastAsia="en-GB"/>
        </w:rPr>
      </w:pPr>
      <w:r w:rsidRPr="000D5AE1">
        <w:rPr>
          <w:rFonts w:ascii="Arial" w:hAnsi="Arial" w:eastAsia="Times New Roman" w:cs="Arial"/>
          <w:sz w:val="24"/>
          <w:szCs w:val="24"/>
          <w:lang w:eastAsia="en-GB"/>
        </w:rPr>
        <w:t xml:space="preserve">is the persistent failure to meet a child’s basic physical and/or psychological needs, likely to result in the serious impairment of the child’s health or development </w:t>
      </w:r>
    </w:p>
    <w:p w:rsidRPr="000D5AE1" w:rsidR="000D5AE1" w:rsidP="000D5AE1" w:rsidRDefault="00FE3747" w14:paraId="51F8DE69" w14:textId="1D830DB6">
      <w:pPr>
        <w:pStyle w:val="ListParagraph"/>
        <w:numPr>
          <w:ilvl w:val="0"/>
          <w:numId w:val="3"/>
        </w:numPr>
        <w:spacing w:line="240" w:lineRule="auto"/>
        <w:rPr>
          <w:rFonts w:ascii="Arial" w:hAnsi="Arial" w:eastAsia="Times New Roman" w:cs="Arial"/>
          <w:sz w:val="24"/>
          <w:szCs w:val="24"/>
          <w:lang w:eastAsia="en-GB"/>
        </w:rPr>
      </w:pPr>
      <w:r w:rsidRPr="000D5AE1">
        <w:rPr>
          <w:rFonts w:ascii="Arial" w:hAnsi="Arial" w:eastAsia="Times New Roman" w:cs="Arial"/>
          <w:sz w:val="24"/>
          <w:szCs w:val="24"/>
          <w:lang w:eastAsia="en-GB"/>
        </w:rPr>
        <w:t>may occur during pregnancy, for example, as a result of maternal substance abuse</w:t>
      </w:r>
    </w:p>
    <w:p w:rsidRPr="000D5AE1" w:rsidR="000D5AE1" w:rsidP="000D5AE1" w:rsidRDefault="00FE3747" w14:paraId="6529D952" w14:textId="587614E4">
      <w:pPr>
        <w:pStyle w:val="ListParagraph"/>
        <w:numPr>
          <w:ilvl w:val="0"/>
          <w:numId w:val="3"/>
        </w:numPr>
        <w:spacing w:line="240" w:lineRule="auto"/>
        <w:rPr>
          <w:rFonts w:ascii="Arial" w:hAnsi="Arial" w:eastAsia="Times New Roman" w:cs="Arial"/>
          <w:sz w:val="24"/>
          <w:szCs w:val="24"/>
          <w:lang w:eastAsia="en-GB"/>
        </w:rPr>
      </w:pPr>
      <w:r w:rsidRPr="000D5AE1">
        <w:rPr>
          <w:rFonts w:ascii="Arial" w:hAnsi="Arial" w:eastAsia="Times New Roman" w:cs="Arial"/>
          <w:sz w:val="24"/>
          <w:szCs w:val="24"/>
          <w:lang w:eastAsia="en-GB"/>
        </w:rPr>
        <w:t xml:space="preserve">once a child is born, may involve a parent or carer failing to: provide adequate food, </w:t>
      </w:r>
      <w:r w:rsidRPr="000D5AE1" w:rsidR="003167DA">
        <w:rPr>
          <w:rFonts w:ascii="Arial" w:hAnsi="Arial" w:eastAsia="Times New Roman" w:cs="Arial"/>
          <w:sz w:val="24"/>
          <w:szCs w:val="24"/>
          <w:lang w:eastAsia="en-GB"/>
        </w:rPr>
        <w:t>clothing,</w:t>
      </w:r>
      <w:r w:rsidRPr="000D5AE1">
        <w:rPr>
          <w:rFonts w:ascii="Arial" w:hAnsi="Arial" w:eastAsia="Times New Roman" w:cs="Arial"/>
          <w:sz w:val="24"/>
          <w:szCs w:val="24"/>
          <w:lang w:eastAsia="en-GB"/>
        </w:rPr>
        <w:t xml:space="preserve"> and shelter (including exclusion from home or abandonment); protect a child from physical and emotional harm or danger; ensure adequate supervision (including the use of inadequate caregivers); or ensure access to appropriate medical care or treatment </w:t>
      </w:r>
    </w:p>
    <w:p w:rsidRPr="000D5AE1" w:rsidR="000D5AE1" w:rsidP="000D5AE1" w:rsidRDefault="00FE3747" w14:paraId="6C5A5E30" w14:textId="7D616117">
      <w:pPr>
        <w:pStyle w:val="ListParagraph"/>
        <w:numPr>
          <w:ilvl w:val="0"/>
          <w:numId w:val="3"/>
        </w:numPr>
        <w:spacing w:line="240" w:lineRule="auto"/>
        <w:rPr>
          <w:rFonts w:ascii="Arial" w:hAnsi="Arial" w:eastAsia="Times New Roman" w:cs="Arial"/>
          <w:sz w:val="24"/>
          <w:szCs w:val="24"/>
          <w:lang w:eastAsia="en-GB"/>
        </w:rPr>
      </w:pPr>
      <w:r w:rsidRPr="000D5AE1">
        <w:rPr>
          <w:rFonts w:ascii="Arial" w:hAnsi="Arial" w:eastAsia="Times New Roman" w:cs="Arial"/>
          <w:sz w:val="24"/>
          <w:szCs w:val="24"/>
          <w:lang w:eastAsia="en-GB"/>
        </w:rPr>
        <w:t xml:space="preserve">may also include neglect of, or unresponsiveness to, a child’s basic emotional needs </w:t>
      </w:r>
    </w:p>
    <w:p w:rsidRPr="000D5AE1" w:rsidR="000D5AE1" w:rsidP="000D5AE1" w:rsidRDefault="00FE3747" w14:paraId="5A0763C2" w14:textId="41BAE3BC">
      <w:pPr>
        <w:pStyle w:val="ListParagraph"/>
        <w:numPr>
          <w:ilvl w:val="0"/>
          <w:numId w:val="3"/>
        </w:numPr>
        <w:spacing w:line="240" w:lineRule="auto"/>
        <w:rPr>
          <w:rFonts w:ascii="Arial" w:hAnsi="Arial" w:eastAsia="Times New Roman" w:cs="Arial"/>
          <w:sz w:val="24"/>
          <w:szCs w:val="24"/>
          <w:lang w:eastAsia="en-GB"/>
        </w:rPr>
      </w:pPr>
      <w:r w:rsidRPr="000D5AE1">
        <w:rPr>
          <w:rFonts w:ascii="Arial" w:hAnsi="Arial" w:eastAsia="Times New Roman" w:cs="Arial"/>
          <w:sz w:val="24"/>
          <w:szCs w:val="24"/>
          <w:lang w:eastAsia="en-GB"/>
        </w:rPr>
        <w:t xml:space="preserve">may potentially be fatal </w:t>
      </w:r>
    </w:p>
    <w:p w:rsidRPr="000D5AE1" w:rsidR="000D5AE1" w:rsidP="000D5AE1" w:rsidRDefault="00FE3747" w14:paraId="36B7A423" w14:textId="4D699090">
      <w:pPr>
        <w:pStyle w:val="ListParagraph"/>
        <w:numPr>
          <w:ilvl w:val="0"/>
          <w:numId w:val="3"/>
        </w:numPr>
        <w:spacing w:line="240" w:lineRule="auto"/>
        <w:rPr>
          <w:rFonts w:ascii="Arial" w:hAnsi="Arial" w:eastAsia="Times New Roman" w:cs="Arial"/>
          <w:sz w:val="24"/>
          <w:szCs w:val="24"/>
          <w:lang w:eastAsia="en-GB"/>
        </w:rPr>
      </w:pPr>
      <w:r w:rsidRPr="000D5AE1">
        <w:rPr>
          <w:rFonts w:ascii="Arial" w:hAnsi="Arial" w:eastAsia="Times New Roman" w:cs="Arial"/>
          <w:sz w:val="24"/>
          <w:szCs w:val="24"/>
          <w:lang w:eastAsia="en-GB"/>
        </w:rPr>
        <w:t xml:space="preserve">causes great distress to children and leads to poor outcomes in the short and long-term </w:t>
      </w:r>
    </w:p>
    <w:p w:rsidRPr="000D5AE1" w:rsidR="000D5AE1" w:rsidP="000D5AE1" w:rsidRDefault="00FE3747" w14:paraId="055AC2D7" w14:textId="1672CD43">
      <w:pPr>
        <w:pStyle w:val="ListParagraph"/>
        <w:numPr>
          <w:ilvl w:val="0"/>
          <w:numId w:val="3"/>
        </w:numPr>
        <w:spacing w:line="240" w:lineRule="auto"/>
        <w:rPr>
          <w:rFonts w:ascii="Arial" w:hAnsi="Arial" w:eastAsia="Times New Roman" w:cs="Arial"/>
          <w:sz w:val="24"/>
          <w:szCs w:val="24"/>
          <w:lang w:eastAsia="en-GB"/>
        </w:rPr>
      </w:pPr>
      <w:r w:rsidRPr="000D5AE1">
        <w:rPr>
          <w:rFonts w:ascii="Arial" w:hAnsi="Arial" w:eastAsia="Times New Roman" w:cs="Arial"/>
          <w:sz w:val="24"/>
          <w:szCs w:val="24"/>
          <w:lang w:eastAsia="en-GB"/>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in life. The degree to which children are affected during their childhood and later in adulthood depends on the type, </w:t>
      </w:r>
      <w:r w:rsidRPr="000D5AE1" w:rsidR="003167DA">
        <w:rPr>
          <w:rFonts w:ascii="Arial" w:hAnsi="Arial" w:eastAsia="Times New Roman" w:cs="Arial"/>
          <w:sz w:val="24"/>
          <w:szCs w:val="24"/>
          <w:lang w:eastAsia="en-GB"/>
        </w:rPr>
        <w:t>severity,</w:t>
      </w:r>
      <w:r w:rsidRPr="000D5AE1">
        <w:rPr>
          <w:rFonts w:ascii="Arial" w:hAnsi="Arial" w:eastAsia="Times New Roman" w:cs="Arial"/>
          <w:sz w:val="24"/>
          <w:szCs w:val="24"/>
          <w:lang w:eastAsia="en-GB"/>
        </w:rPr>
        <w:t xml:space="preserve"> and frequency of the maltreatment and on what support mechanisms and coping strategies were available to the child </w:t>
      </w:r>
    </w:p>
    <w:p w:rsidR="000D5AE1" w:rsidP="00C71B59" w:rsidRDefault="00FE3747" w14:paraId="1A5CA516" w14:textId="56B5A68E">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If we suspect neglect, we will use the </w:t>
      </w:r>
      <w:hyperlink w:history="1" r:id="rId70">
        <w:r w:rsidRPr="000D5AE1">
          <w:rPr>
            <w:rStyle w:val="Hyperlink"/>
            <w:rFonts w:ascii="Arial" w:hAnsi="Arial" w:eastAsia="Times New Roman" w:cs="Arial"/>
            <w:sz w:val="24"/>
            <w:szCs w:val="24"/>
            <w:lang w:eastAsia="en-GB"/>
          </w:rPr>
          <w:t>CESCP Neglect Screening Tool</w:t>
        </w:r>
      </w:hyperlink>
      <w:r w:rsidRPr="00FE3747">
        <w:rPr>
          <w:rFonts w:ascii="Arial" w:hAnsi="Arial" w:eastAsia="Times New Roman" w:cs="Arial"/>
          <w:sz w:val="24"/>
          <w:szCs w:val="24"/>
          <w:lang w:eastAsia="en-GB"/>
        </w:rPr>
        <w:t xml:space="preserve"> </w:t>
      </w:r>
    </w:p>
    <w:p w:rsidRPr="000D5AE1" w:rsidR="000D5AE1" w:rsidP="00C71B59" w:rsidRDefault="00FE3747" w14:paraId="1476592A" w14:textId="77777777">
      <w:pPr>
        <w:spacing w:line="240" w:lineRule="auto"/>
        <w:rPr>
          <w:rFonts w:ascii="Arial" w:hAnsi="Arial" w:eastAsia="Times New Roman" w:cs="Arial"/>
          <w:b/>
          <w:bCs/>
          <w:sz w:val="24"/>
          <w:szCs w:val="24"/>
          <w:u w:val="single"/>
          <w:lang w:eastAsia="en-GB"/>
        </w:rPr>
      </w:pPr>
      <w:r w:rsidRPr="000D5AE1">
        <w:rPr>
          <w:rFonts w:ascii="Arial" w:hAnsi="Arial" w:eastAsia="Times New Roman" w:cs="Arial"/>
          <w:b/>
          <w:bCs/>
          <w:sz w:val="24"/>
          <w:szCs w:val="24"/>
          <w:u w:val="single"/>
          <w:lang w:eastAsia="en-GB"/>
        </w:rPr>
        <w:t xml:space="preserve">Online Safety </w:t>
      </w:r>
    </w:p>
    <w:p w:rsidR="000D5AE1" w:rsidP="00C71B59" w:rsidRDefault="00FE3747" w14:paraId="1D32C4A4" w14:textId="55C02E78">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With the current speed of on-line change, some practitioners, </w:t>
      </w:r>
      <w:r w:rsidRPr="00FE3747" w:rsidR="003167DA">
        <w:rPr>
          <w:rFonts w:ascii="Arial" w:hAnsi="Arial" w:eastAsia="Times New Roman" w:cs="Arial"/>
          <w:sz w:val="24"/>
          <w:szCs w:val="24"/>
          <w:lang w:eastAsia="en-GB"/>
        </w:rPr>
        <w:t>parents,</w:t>
      </w:r>
      <w:r w:rsidRPr="00FE3747">
        <w:rPr>
          <w:rFonts w:ascii="Arial" w:hAnsi="Arial" w:eastAsia="Times New Roman" w:cs="Arial"/>
          <w:sz w:val="24"/>
          <w:szCs w:val="24"/>
          <w:lang w:eastAsia="en-GB"/>
        </w:rPr>
        <w:t xml:space="preserve"> and carers have only a limited understanding of online risks and issues. Parents may underestimate how often their children come across potentially harmful and inappropriate material on the internet and may be unsure about how to respond. </w:t>
      </w:r>
    </w:p>
    <w:p w:rsidR="000D5AE1" w:rsidP="00C71B59" w:rsidRDefault="00FE3747" w14:paraId="247710F7"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Some of the risks could be: </w:t>
      </w:r>
    </w:p>
    <w:p w:rsidRPr="000D5AE1" w:rsidR="000D5AE1" w:rsidP="000D5AE1" w:rsidRDefault="00FE3747" w14:paraId="5987E0A9" w14:textId="00196947">
      <w:pPr>
        <w:pStyle w:val="ListParagraph"/>
        <w:numPr>
          <w:ilvl w:val="0"/>
          <w:numId w:val="3"/>
        </w:numPr>
        <w:spacing w:line="240" w:lineRule="auto"/>
        <w:rPr>
          <w:rFonts w:ascii="Arial" w:hAnsi="Arial" w:eastAsia="Times New Roman" w:cs="Arial"/>
          <w:sz w:val="24"/>
          <w:szCs w:val="24"/>
          <w:lang w:eastAsia="en-GB"/>
        </w:rPr>
      </w:pPr>
      <w:r w:rsidRPr="000D5AE1">
        <w:rPr>
          <w:rFonts w:ascii="Arial" w:hAnsi="Arial" w:eastAsia="Times New Roman" w:cs="Arial"/>
          <w:b/>
          <w:bCs/>
          <w:sz w:val="24"/>
          <w:szCs w:val="24"/>
          <w:lang w:eastAsia="en-GB"/>
        </w:rPr>
        <w:t>content</w:t>
      </w:r>
      <w:r w:rsidRPr="000D5AE1">
        <w:rPr>
          <w:rFonts w:ascii="Arial" w:hAnsi="Arial" w:eastAsia="Times New Roman" w:cs="Arial"/>
          <w:sz w:val="24"/>
          <w:szCs w:val="24"/>
          <w:lang w:eastAsia="en-GB"/>
        </w:rPr>
        <w:t xml:space="preserve">: being exposed to illegal, </w:t>
      </w:r>
      <w:r w:rsidRPr="000D5AE1" w:rsidR="003167DA">
        <w:rPr>
          <w:rFonts w:ascii="Arial" w:hAnsi="Arial" w:eastAsia="Times New Roman" w:cs="Arial"/>
          <w:sz w:val="24"/>
          <w:szCs w:val="24"/>
          <w:lang w:eastAsia="en-GB"/>
        </w:rPr>
        <w:t>inappropriate,</w:t>
      </w:r>
      <w:r w:rsidRPr="000D5AE1">
        <w:rPr>
          <w:rFonts w:ascii="Arial" w:hAnsi="Arial" w:eastAsia="Times New Roman" w:cs="Arial"/>
          <w:sz w:val="24"/>
          <w:szCs w:val="24"/>
          <w:lang w:eastAsia="en-GB"/>
        </w:rPr>
        <w:t xml:space="preserve"> or harmful content, for example: pornography, fake news, racism, misogyny, self-harm, suicide, anti-Semitism, </w:t>
      </w:r>
      <w:r w:rsidRPr="000D5AE1" w:rsidR="003167DA">
        <w:rPr>
          <w:rFonts w:ascii="Arial" w:hAnsi="Arial" w:eastAsia="Times New Roman" w:cs="Arial"/>
          <w:sz w:val="24"/>
          <w:szCs w:val="24"/>
          <w:lang w:eastAsia="en-GB"/>
        </w:rPr>
        <w:t>radicalisation,</w:t>
      </w:r>
      <w:r w:rsidRPr="000D5AE1">
        <w:rPr>
          <w:rFonts w:ascii="Arial" w:hAnsi="Arial" w:eastAsia="Times New Roman" w:cs="Arial"/>
          <w:sz w:val="24"/>
          <w:szCs w:val="24"/>
          <w:lang w:eastAsia="en-GB"/>
        </w:rPr>
        <w:t xml:space="preserve"> and extremism. </w:t>
      </w:r>
    </w:p>
    <w:p w:rsidRPr="000D5AE1" w:rsidR="000D5AE1" w:rsidP="000D5AE1" w:rsidRDefault="00FE3747" w14:paraId="60EFEE9A" w14:textId="4D66CC2D">
      <w:pPr>
        <w:pStyle w:val="ListParagraph"/>
        <w:numPr>
          <w:ilvl w:val="0"/>
          <w:numId w:val="8"/>
        </w:numPr>
        <w:spacing w:line="240" w:lineRule="auto"/>
        <w:rPr>
          <w:rFonts w:ascii="Arial" w:hAnsi="Arial" w:eastAsia="Times New Roman" w:cs="Arial"/>
          <w:sz w:val="24"/>
          <w:szCs w:val="24"/>
          <w:lang w:eastAsia="en-GB"/>
        </w:rPr>
      </w:pPr>
      <w:r w:rsidRPr="000D5AE1">
        <w:rPr>
          <w:rFonts w:ascii="Arial" w:hAnsi="Arial" w:eastAsia="Times New Roman" w:cs="Arial"/>
          <w:b/>
          <w:bCs/>
          <w:sz w:val="24"/>
          <w:szCs w:val="24"/>
          <w:lang w:eastAsia="en-GB"/>
        </w:rPr>
        <w:t>contact</w:t>
      </w:r>
      <w:r w:rsidRPr="000D5AE1">
        <w:rPr>
          <w:rFonts w:ascii="Arial" w:hAnsi="Arial" w:eastAsia="Times New Roman" w:cs="Arial"/>
          <w:sz w:val="24"/>
          <w:szCs w:val="24"/>
          <w:lang w:eastAsia="en-GB"/>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 </w:t>
      </w:r>
    </w:p>
    <w:p w:rsidRPr="000D5AE1" w:rsidR="000D5AE1" w:rsidP="000D5AE1" w:rsidRDefault="00FE3747" w14:paraId="15F5B200" w14:textId="67FD43AA">
      <w:pPr>
        <w:pStyle w:val="ListParagraph"/>
        <w:numPr>
          <w:ilvl w:val="0"/>
          <w:numId w:val="8"/>
        </w:numPr>
        <w:spacing w:line="240" w:lineRule="auto"/>
        <w:rPr>
          <w:rFonts w:ascii="Arial" w:hAnsi="Arial" w:eastAsia="Times New Roman" w:cs="Arial"/>
          <w:sz w:val="24"/>
          <w:szCs w:val="24"/>
          <w:lang w:eastAsia="en-GB"/>
        </w:rPr>
      </w:pPr>
      <w:r w:rsidRPr="000D5AE1">
        <w:rPr>
          <w:rFonts w:ascii="Arial" w:hAnsi="Arial" w:eastAsia="Times New Roman" w:cs="Arial"/>
          <w:b/>
          <w:bCs/>
          <w:sz w:val="24"/>
          <w:szCs w:val="24"/>
          <w:lang w:eastAsia="en-GB"/>
        </w:rPr>
        <w:t>conduct</w:t>
      </w:r>
      <w:r w:rsidRPr="000D5AE1">
        <w:rPr>
          <w:rFonts w:ascii="Arial" w:hAnsi="Arial" w:eastAsia="Times New Roman" w:cs="Arial"/>
          <w:sz w:val="24"/>
          <w:szCs w:val="24"/>
          <w:lang w:eastAsia="en-GB"/>
        </w:rPr>
        <w:t xml:space="preserve">: personal online behaviour that increases the likelihood of, or causes, harm; for example, making, </w:t>
      </w:r>
      <w:r w:rsidRPr="000D5AE1" w:rsidR="003167DA">
        <w:rPr>
          <w:rFonts w:ascii="Arial" w:hAnsi="Arial" w:eastAsia="Times New Roman" w:cs="Arial"/>
          <w:sz w:val="24"/>
          <w:szCs w:val="24"/>
          <w:lang w:eastAsia="en-GB"/>
        </w:rPr>
        <w:t>sending,</w:t>
      </w:r>
      <w:r w:rsidRPr="000D5AE1">
        <w:rPr>
          <w:rFonts w:ascii="Arial" w:hAnsi="Arial" w:eastAsia="Times New Roman" w:cs="Arial"/>
          <w:sz w:val="24"/>
          <w:szCs w:val="24"/>
          <w:lang w:eastAsia="en-GB"/>
        </w:rPr>
        <w:t xml:space="preserve"> and receiving explicit images (</w:t>
      </w:r>
      <w:r w:rsidRPr="000D5AE1" w:rsidR="000D5AE1">
        <w:rPr>
          <w:rFonts w:ascii="Arial" w:hAnsi="Arial" w:eastAsia="Times New Roman" w:cs="Arial"/>
          <w:sz w:val="24"/>
          <w:szCs w:val="24"/>
          <w:lang w:eastAsia="en-GB"/>
        </w:rPr>
        <w:t>e.g.,</w:t>
      </w:r>
      <w:r w:rsidRPr="000D5AE1">
        <w:rPr>
          <w:rFonts w:ascii="Arial" w:hAnsi="Arial" w:eastAsia="Times New Roman" w:cs="Arial"/>
          <w:sz w:val="24"/>
          <w:szCs w:val="24"/>
          <w:lang w:eastAsia="en-GB"/>
        </w:rPr>
        <w:t xml:space="preserve"> </w:t>
      </w:r>
      <w:r w:rsidRPr="000D5AE1" w:rsidR="003167DA">
        <w:rPr>
          <w:rFonts w:ascii="Arial" w:hAnsi="Arial" w:eastAsia="Times New Roman" w:cs="Arial"/>
          <w:sz w:val="24"/>
          <w:szCs w:val="24"/>
          <w:lang w:eastAsia="en-GB"/>
        </w:rPr>
        <w:t>consensual,</w:t>
      </w:r>
      <w:r w:rsidRPr="000D5AE1">
        <w:rPr>
          <w:rFonts w:ascii="Arial" w:hAnsi="Arial" w:eastAsia="Times New Roman" w:cs="Arial"/>
          <w:sz w:val="24"/>
          <w:szCs w:val="24"/>
          <w:lang w:eastAsia="en-GB"/>
        </w:rPr>
        <w:t xml:space="preserve"> and non-consensual sharing of nudes and semi-nudes and/or pornography, sharing other explicit images and online bullying</w:t>
      </w:r>
      <w:r w:rsidR="0025221A">
        <w:rPr>
          <w:rFonts w:ascii="Arial" w:hAnsi="Arial" w:eastAsia="Times New Roman" w:cs="Arial"/>
          <w:sz w:val="24"/>
          <w:szCs w:val="24"/>
          <w:lang w:eastAsia="en-GB"/>
        </w:rPr>
        <w:t>)</w:t>
      </w:r>
      <w:r w:rsidRPr="000D5AE1">
        <w:rPr>
          <w:rFonts w:ascii="Arial" w:hAnsi="Arial" w:eastAsia="Times New Roman" w:cs="Arial"/>
          <w:sz w:val="24"/>
          <w:szCs w:val="24"/>
          <w:lang w:eastAsia="en-GB"/>
        </w:rPr>
        <w:t xml:space="preserve"> </w:t>
      </w:r>
    </w:p>
    <w:p w:rsidRPr="000D5AE1" w:rsidR="000D5AE1" w:rsidP="000D5AE1" w:rsidRDefault="00FE3747" w14:paraId="41FFBEB9" w14:textId="53A06E74">
      <w:pPr>
        <w:pStyle w:val="ListParagraph"/>
        <w:numPr>
          <w:ilvl w:val="0"/>
          <w:numId w:val="8"/>
        </w:numPr>
        <w:spacing w:line="240" w:lineRule="auto"/>
        <w:rPr>
          <w:rFonts w:ascii="Arial" w:hAnsi="Arial" w:eastAsia="Times New Roman" w:cs="Arial"/>
          <w:sz w:val="24"/>
          <w:szCs w:val="24"/>
          <w:lang w:eastAsia="en-GB"/>
        </w:rPr>
      </w:pPr>
      <w:r w:rsidRPr="000D5AE1">
        <w:rPr>
          <w:rFonts w:ascii="Arial" w:hAnsi="Arial" w:eastAsia="Times New Roman" w:cs="Arial"/>
          <w:b/>
          <w:bCs/>
          <w:sz w:val="24"/>
          <w:szCs w:val="24"/>
          <w:lang w:eastAsia="en-GB"/>
        </w:rPr>
        <w:t>commerce</w:t>
      </w:r>
      <w:r w:rsidRPr="000D5AE1">
        <w:rPr>
          <w:rFonts w:ascii="Arial" w:hAnsi="Arial" w:eastAsia="Times New Roman" w:cs="Arial"/>
          <w:sz w:val="24"/>
          <w:szCs w:val="24"/>
          <w:lang w:eastAsia="en-GB"/>
        </w:rPr>
        <w:t xml:space="preserve"> - risks such as online gambling, inappropriate advertising, phishing and or financial scams. If you feel your pupils, students or staff are at risk, please report it to the Anti-Phishing Working Group </w:t>
      </w:r>
    </w:p>
    <w:p w:rsidR="00EE6FC1" w:rsidP="00C71B59" w:rsidRDefault="000D5AE1" w14:paraId="2FE2D220" w14:textId="6ADE6F9B">
      <w:pPr>
        <w:spacing w:line="240" w:lineRule="auto"/>
        <w:rPr>
          <w:rFonts w:ascii="Arial" w:hAnsi="Arial" w:eastAsia="Times New Roman" w:cs="Arial"/>
          <w:sz w:val="24"/>
          <w:szCs w:val="24"/>
          <w:lang w:eastAsia="en-GB"/>
        </w:rPr>
      </w:pPr>
      <w:r>
        <w:rPr>
          <w:rFonts w:ascii="Arial" w:hAnsi="Arial" w:eastAsia="Times New Roman" w:cs="Arial"/>
          <w:sz w:val="24"/>
          <w:szCs w:val="24"/>
          <w:lang w:eastAsia="en-GB"/>
        </w:rPr>
        <w:t>Our setting</w:t>
      </w:r>
      <w:r w:rsidRPr="00FE3747" w:rsidR="00FE3747">
        <w:rPr>
          <w:rFonts w:ascii="Arial" w:hAnsi="Arial" w:eastAsia="Times New Roman" w:cs="Arial"/>
          <w:sz w:val="24"/>
          <w:szCs w:val="24"/>
          <w:lang w:eastAsia="en-GB"/>
        </w:rPr>
        <w:t xml:space="preserve"> therefore seeks to provide information and awareness to staff, </w:t>
      </w:r>
      <w:r w:rsidRPr="00FE3747" w:rsidR="003167DA">
        <w:rPr>
          <w:rFonts w:ascii="Arial" w:hAnsi="Arial" w:eastAsia="Times New Roman" w:cs="Arial"/>
          <w:sz w:val="24"/>
          <w:szCs w:val="24"/>
          <w:lang w:eastAsia="en-GB"/>
        </w:rPr>
        <w:t>pupils,</w:t>
      </w:r>
      <w:r w:rsidRPr="00FE3747" w:rsidR="00FE3747">
        <w:rPr>
          <w:rFonts w:ascii="Arial" w:hAnsi="Arial" w:eastAsia="Times New Roman" w:cs="Arial"/>
          <w:sz w:val="24"/>
          <w:szCs w:val="24"/>
          <w:lang w:eastAsia="en-GB"/>
        </w:rPr>
        <w:t xml:space="preserve"> and their parents through: </w:t>
      </w:r>
    </w:p>
    <w:p w:rsidRPr="00203394" w:rsidR="00203394" w:rsidP="00203394" w:rsidRDefault="00FE3747" w14:paraId="5071470A" w14:textId="71D5EEFF">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Acceptable use agreements for children, </w:t>
      </w:r>
      <w:r w:rsidRPr="00203394" w:rsidR="00203394">
        <w:rPr>
          <w:rFonts w:ascii="Arial" w:hAnsi="Arial" w:eastAsia="Times New Roman" w:cs="Arial"/>
          <w:sz w:val="24"/>
          <w:szCs w:val="24"/>
          <w:lang w:eastAsia="en-GB"/>
        </w:rPr>
        <w:t>staff</w:t>
      </w:r>
      <w:r w:rsidRPr="00203394">
        <w:rPr>
          <w:rFonts w:ascii="Arial" w:hAnsi="Arial" w:eastAsia="Times New Roman" w:cs="Arial"/>
          <w:sz w:val="24"/>
          <w:szCs w:val="24"/>
          <w:lang w:eastAsia="en-GB"/>
        </w:rPr>
        <w:t>, parents/carers</w:t>
      </w:r>
      <w:r w:rsidRPr="00203394" w:rsidR="00203394">
        <w:rPr>
          <w:rFonts w:ascii="Arial" w:hAnsi="Arial" w:eastAsia="Times New Roman" w:cs="Arial"/>
          <w:sz w:val="24"/>
          <w:szCs w:val="24"/>
          <w:lang w:eastAsia="en-GB"/>
        </w:rPr>
        <w:t xml:space="preserve">, </w:t>
      </w:r>
      <w:r w:rsidRPr="00203394" w:rsidR="003167DA">
        <w:rPr>
          <w:rFonts w:ascii="Arial" w:hAnsi="Arial" w:eastAsia="Times New Roman" w:cs="Arial"/>
          <w:sz w:val="24"/>
          <w:szCs w:val="24"/>
          <w:lang w:eastAsia="en-GB"/>
        </w:rPr>
        <w:t>trustees,</w:t>
      </w:r>
      <w:r w:rsidRPr="00203394">
        <w:rPr>
          <w:rFonts w:ascii="Arial" w:hAnsi="Arial" w:eastAsia="Times New Roman" w:cs="Arial"/>
          <w:sz w:val="24"/>
          <w:szCs w:val="24"/>
          <w:lang w:eastAsia="en-GB"/>
        </w:rPr>
        <w:t xml:space="preserve"> and </w:t>
      </w:r>
      <w:r w:rsidRPr="00203394" w:rsidR="00203394">
        <w:rPr>
          <w:rFonts w:ascii="Arial" w:hAnsi="Arial" w:eastAsia="Times New Roman" w:cs="Arial"/>
          <w:sz w:val="24"/>
          <w:szCs w:val="24"/>
          <w:lang w:eastAsia="en-GB"/>
        </w:rPr>
        <w:t>committee members</w:t>
      </w:r>
      <w:r w:rsidRPr="00203394">
        <w:rPr>
          <w:rFonts w:ascii="Arial" w:hAnsi="Arial" w:eastAsia="Times New Roman" w:cs="Arial"/>
          <w:sz w:val="24"/>
          <w:szCs w:val="24"/>
          <w:lang w:eastAsia="en-GB"/>
        </w:rPr>
        <w:t xml:space="preserve"> </w:t>
      </w:r>
    </w:p>
    <w:p w:rsidRPr="00203394" w:rsidR="00203394" w:rsidP="00203394" w:rsidRDefault="00FE3747" w14:paraId="376254B7" w14:textId="754CB14C">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Curriculum activities involving raising awareness around staying safe online </w:t>
      </w:r>
    </w:p>
    <w:p w:rsidRPr="00203394" w:rsidR="00203394" w:rsidP="00203394" w:rsidRDefault="00FE3747" w14:paraId="308D9D89" w14:textId="7A19D1A2">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Information included in letters, newsletters, website </w:t>
      </w:r>
    </w:p>
    <w:p w:rsidRPr="00203394" w:rsidR="00203394" w:rsidP="00203394" w:rsidRDefault="00FE3747" w14:paraId="37A18CEB" w14:textId="36AED227">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Parents evenings / sessions </w:t>
      </w:r>
    </w:p>
    <w:p w:rsidRPr="00203394" w:rsidR="00203394" w:rsidP="00203394" w:rsidRDefault="00FE3747" w14:paraId="00CEAA20" w14:textId="625CF0F5">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High profile events / campaigns </w:t>
      </w:r>
      <w:r w:rsidRPr="00203394" w:rsidR="00203394">
        <w:rPr>
          <w:rFonts w:ascii="Arial" w:hAnsi="Arial" w:eastAsia="Times New Roman" w:cs="Arial"/>
          <w:sz w:val="24"/>
          <w:szCs w:val="24"/>
          <w:lang w:eastAsia="en-GB"/>
        </w:rPr>
        <w:t>e.g.,</w:t>
      </w:r>
      <w:r w:rsidRPr="00203394">
        <w:rPr>
          <w:rFonts w:ascii="Arial" w:hAnsi="Arial" w:eastAsia="Times New Roman" w:cs="Arial"/>
          <w:sz w:val="24"/>
          <w:szCs w:val="24"/>
          <w:lang w:eastAsia="en-GB"/>
        </w:rPr>
        <w:t xml:space="preserve"> Safer Internet Day </w:t>
      </w:r>
    </w:p>
    <w:p w:rsidRPr="00203394" w:rsidR="00203394" w:rsidP="00203394" w:rsidRDefault="00FE3747" w14:paraId="4F446120" w14:textId="3FBE7948">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Building awareness around information that is held on relevant web sites and or publications </w:t>
      </w:r>
    </w:p>
    <w:p w:rsidRPr="00203394" w:rsidR="00203394" w:rsidP="00203394" w:rsidRDefault="00FE3747" w14:paraId="271BF7DA" w14:textId="439D407B">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Social media policy </w:t>
      </w:r>
    </w:p>
    <w:p w:rsidRPr="00203394" w:rsidR="00203394" w:rsidP="00C71B59" w:rsidRDefault="00FE3747" w14:paraId="3D33F6D5" w14:textId="77777777">
      <w:pPr>
        <w:spacing w:line="240" w:lineRule="auto"/>
        <w:rPr>
          <w:rFonts w:ascii="Arial" w:hAnsi="Arial" w:eastAsia="Times New Roman" w:cs="Arial"/>
          <w:b/>
          <w:bCs/>
          <w:sz w:val="24"/>
          <w:szCs w:val="24"/>
          <w:lang w:eastAsia="en-GB"/>
        </w:rPr>
      </w:pPr>
      <w:proofErr w:type="spellStart"/>
      <w:r w:rsidRPr="00203394">
        <w:rPr>
          <w:rFonts w:ascii="Arial" w:hAnsi="Arial" w:eastAsia="Times New Roman" w:cs="Arial"/>
          <w:b/>
          <w:bCs/>
          <w:sz w:val="24"/>
          <w:szCs w:val="24"/>
          <w:lang w:eastAsia="en-GB"/>
        </w:rPr>
        <w:t>Cyber crime</w:t>
      </w:r>
      <w:proofErr w:type="spellEnd"/>
      <w:r w:rsidRPr="00203394">
        <w:rPr>
          <w:rFonts w:ascii="Arial" w:hAnsi="Arial" w:eastAsia="Times New Roman" w:cs="Arial"/>
          <w:b/>
          <w:bCs/>
          <w:sz w:val="24"/>
          <w:szCs w:val="24"/>
          <w:lang w:eastAsia="en-GB"/>
        </w:rPr>
        <w:t xml:space="preserve">: Preventing young people from getting involved </w:t>
      </w:r>
    </w:p>
    <w:p w:rsidR="00203394" w:rsidP="00C71B59" w:rsidRDefault="00FE3747" w14:paraId="40098D61" w14:textId="22521FDF">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Children are getting involved in cybercrime, many do it for fun without realising the consequences of their actions – but the penalties can be severe. Cybercrime is a serious criminal offence under the Computer Misuse Act. If we become aware of any incidents of </w:t>
      </w:r>
      <w:proofErr w:type="spellStart"/>
      <w:r w:rsidRPr="00FE3747">
        <w:rPr>
          <w:rFonts w:ascii="Arial" w:hAnsi="Arial" w:eastAsia="Times New Roman" w:cs="Arial"/>
          <w:sz w:val="24"/>
          <w:szCs w:val="24"/>
          <w:lang w:eastAsia="en-GB"/>
        </w:rPr>
        <w:t>cyber crimes</w:t>
      </w:r>
      <w:proofErr w:type="spellEnd"/>
      <w:r w:rsidRPr="00FE3747">
        <w:rPr>
          <w:rFonts w:ascii="Arial" w:hAnsi="Arial" w:eastAsia="Times New Roman" w:cs="Arial"/>
          <w:sz w:val="24"/>
          <w:szCs w:val="24"/>
          <w:lang w:eastAsia="en-GB"/>
        </w:rPr>
        <w:t>, we will consider each case individually as to any criminal act that may have been committed. The s</w:t>
      </w:r>
      <w:r w:rsidR="00203394">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 will pass on information to the police if it feels that it is appropriate, or we are required to do so. </w:t>
      </w:r>
    </w:p>
    <w:p w:rsidRPr="00203394" w:rsidR="00203394" w:rsidP="00C71B59" w:rsidRDefault="00FE3747" w14:paraId="0A8069C1" w14:textId="77777777">
      <w:pPr>
        <w:spacing w:line="240" w:lineRule="auto"/>
        <w:rPr>
          <w:rFonts w:ascii="Arial" w:hAnsi="Arial" w:eastAsia="Times New Roman" w:cs="Arial"/>
          <w:b/>
          <w:bCs/>
          <w:sz w:val="24"/>
          <w:szCs w:val="24"/>
          <w:lang w:eastAsia="en-GB"/>
        </w:rPr>
      </w:pPr>
      <w:r w:rsidRPr="00203394">
        <w:rPr>
          <w:rFonts w:ascii="Arial" w:hAnsi="Arial" w:eastAsia="Times New Roman" w:cs="Arial"/>
          <w:b/>
          <w:bCs/>
          <w:sz w:val="24"/>
          <w:szCs w:val="24"/>
          <w:lang w:eastAsia="en-GB"/>
        </w:rPr>
        <w:t xml:space="preserve">Risks associated with Gaming </w:t>
      </w:r>
    </w:p>
    <w:p w:rsidR="00203394" w:rsidP="00C71B59" w:rsidRDefault="00FE3747" w14:paraId="0AF71DBD"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Online gaming is an activity that the majority of children and many adults get involved in. </w:t>
      </w:r>
    </w:p>
    <w:p w:rsidR="00203394" w:rsidP="00C71B59" w:rsidRDefault="00FE3747" w14:paraId="540E34C6"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The s</w:t>
      </w:r>
      <w:r w:rsidR="00203394">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 raise</w:t>
      </w:r>
      <w:r w:rsidR="00203394">
        <w:rPr>
          <w:rFonts w:ascii="Arial" w:hAnsi="Arial" w:eastAsia="Times New Roman" w:cs="Arial"/>
          <w:sz w:val="24"/>
          <w:szCs w:val="24"/>
          <w:lang w:eastAsia="en-GB"/>
        </w:rPr>
        <w:t>s</w:t>
      </w:r>
      <w:r w:rsidRPr="00FE3747">
        <w:rPr>
          <w:rFonts w:ascii="Arial" w:hAnsi="Arial" w:eastAsia="Times New Roman" w:cs="Arial"/>
          <w:sz w:val="24"/>
          <w:szCs w:val="24"/>
          <w:lang w:eastAsia="en-GB"/>
        </w:rPr>
        <w:t xml:space="preserve"> awareness by: </w:t>
      </w:r>
    </w:p>
    <w:p w:rsidRPr="00203394" w:rsidR="00203394" w:rsidP="00203394" w:rsidRDefault="00FE3747" w14:paraId="130A838A" w14:textId="18F60C3A">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Talking to parents and carers about the games their children play and help them identify whether they are appropriate </w:t>
      </w:r>
    </w:p>
    <w:p w:rsidRPr="00203394" w:rsidR="00203394" w:rsidP="00203394" w:rsidRDefault="00FE3747" w14:paraId="60570B2D" w14:textId="038ECB8E">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Supporting parents in identifying the most effective way of safeguarding their children by using parental controls and child safety mode </w:t>
      </w:r>
    </w:p>
    <w:p w:rsidRPr="00203394" w:rsidR="00203394" w:rsidP="00203394" w:rsidRDefault="00FE3747" w14:paraId="76CB7783" w14:textId="1AA3C0FF">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Talking to parents about setting boundaries and time limits when games are played </w:t>
      </w:r>
    </w:p>
    <w:p w:rsidRPr="00203394" w:rsidR="00203394" w:rsidP="00203394" w:rsidRDefault="00FE3747" w14:paraId="10B5A9E2" w14:textId="68DC51E7">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Highlighting relevant resources </w:t>
      </w:r>
    </w:p>
    <w:p w:rsidRPr="00203394" w:rsidR="00203394" w:rsidP="00203394" w:rsidRDefault="00FE3747" w14:paraId="37B5608B" w14:textId="2FCA2AAA">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Making our children aware of the dangers including of online grooming and how to keep themselves safe </w:t>
      </w:r>
    </w:p>
    <w:p w:rsidRPr="00203394" w:rsidR="00203394" w:rsidP="00203394" w:rsidRDefault="00FE3747" w14:paraId="38F427A0" w14:textId="07B40639">
      <w:pPr>
        <w:pStyle w:val="ListParagraph"/>
        <w:numPr>
          <w:ilvl w:val="0"/>
          <w:numId w:val="3"/>
        </w:numPr>
        <w:spacing w:line="240" w:lineRule="auto"/>
        <w:rPr>
          <w:rFonts w:ascii="Arial" w:hAnsi="Arial" w:eastAsia="Times New Roman" w:cs="Arial"/>
          <w:sz w:val="24"/>
          <w:szCs w:val="24"/>
          <w:lang w:eastAsia="en-GB"/>
        </w:rPr>
      </w:pPr>
      <w:r w:rsidRPr="00203394">
        <w:rPr>
          <w:rFonts w:ascii="Arial" w:hAnsi="Arial" w:eastAsia="Times New Roman" w:cs="Arial"/>
          <w:sz w:val="24"/>
          <w:szCs w:val="24"/>
          <w:lang w:eastAsia="en-GB"/>
        </w:rPr>
        <w:t xml:space="preserve">Making our children aware of how to report concerns </w:t>
      </w:r>
    </w:p>
    <w:p w:rsidRPr="009F277D" w:rsidR="009F277D" w:rsidP="00C71B59" w:rsidRDefault="00FE3747" w14:paraId="21207ABD" w14:textId="77777777">
      <w:pPr>
        <w:spacing w:line="240" w:lineRule="auto"/>
        <w:rPr>
          <w:rFonts w:ascii="Arial" w:hAnsi="Arial" w:eastAsia="Times New Roman" w:cs="Arial"/>
          <w:b/>
          <w:bCs/>
          <w:sz w:val="24"/>
          <w:szCs w:val="24"/>
          <w:u w:val="single"/>
          <w:lang w:eastAsia="en-GB"/>
        </w:rPr>
      </w:pPr>
      <w:r w:rsidRPr="009F277D">
        <w:rPr>
          <w:rFonts w:ascii="Arial" w:hAnsi="Arial" w:eastAsia="Times New Roman" w:cs="Arial"/>
          <w:b/>
          <w:bCs/>
          <w:sz w:val="24"/>
          <w:szCs w:val="24"/>
          <w:u w:val="single"/>
          <w:lang w:eastAsia="en-GB"/>
        </w:rPr>
        <w:t xml:space="preserve">Physical abuse </w:t>
      </w:r>
    </w:p>
    <w:p w:rsidR="009F277D" w:rsidP="00C71B59" w:rsidRDefault="00FE3747" w14:paraId="4D8DAD81" w14:textId="4DE4C5AD">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Staff are aware of the signs of potential physical abuse and that it might involve hitting, shaking, throwing, poisoning, </w:t>
      </w:r>
      <w:r w:rsidRPr="00FE3747" w:rsidR="003167DA">
        <w:rPr>
          <w:rFonts w:ascii="Arial" w:hAnsi="Arial" w:eastAsia="Times New Roman" w:cs="Arial"/>
          <w:sz w:val="24"/>
          <w:szCs w:val="24"/>
          <w:lang w:eastAsia="en-GB"/>
        </w:rPr>
        <w:t>burning,</w:t>
      </w:r>
      <w:r w:rsidRPr="00FE3747">
        <w:rPr>
          <w:rFonts w:ascii="Arial" w:hAnsi="Arial" w:eastAsia="Times New Roman" w:cs="Arial"/>
          <w:sz w:val="24"/>
          <w:szCs w:val="24"/>
          <w:lang w:eastAsia="en-GB"/>
        </w:rPr>
        <w:t xml:space="preserve"> or scalding, drowning, </w:t>
      </w:r>
      <w:r w:rsidRPr="00FE3747" w:rsidR="003167DA">
        <w:rPr>
          <w:rFonts w:ascii="Arial" w:hAnsi="Arial" w:eastAsia="Times New Roman" w:cs="Arial"/>
          <w:sz w:val="24"/>
          <w:szCs w:val="24"/>
          <w:lang w:eastAsia="en-GB"/>
        </w:rPr>
        <w:t>suffocating,</w:t>
      </w:r>
      <w:r w:rsidRPr="00FE3747">
        <w:rPr>
          <w:rFonts w:ascii="Arial" w:hAnsi="Arial" w:eastAsia="Times New Roman" w:cs="Arial"/>
          <w:sz w:val="24"/>
          <w:szCs w:val="24"/>
          <w:lang w:eastAsia="en-GB"/>
        </w:rPr>
        <w:t xml:space="preserve"> or otherwise causing physical harm to a child. </w:t>
      </w:r>
    </w:p>
    <w:p w:rsidR="009F277D" w:rsidP="00C71B59" w:rsidRDefault="00FE3747" w14:paraId="4D5A4DC9"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They are also aware that physical harm may also be caused when a parent or carer fabricates the symptoms of, or deliberately induces, illness in a child. </w:t>
      </w:r>
    </w:p>
    <w:p w:rsidRPr="009F277D" w:rsidR="009F277D" w:rsidP="00C71B59" w:rsidRDefault="00FE3747" w14:paraId="35000F18" w14:textId="77777777">
      <w:pPr>
        <w:spacing w:line="240" w:lineRule="auto"/>
        <w:rPr>
          <w:rFonts w:ascii="Arial" w:hAnsi="Arial" w:eastAsia="Times New Roman" w:cs="Arial"/>
          <w:b/>
          <w:bCs/>
          <w:sz w:val="24"/>
          <w:szCs w:val="24"/>
          <w:u w:val="single"/>
          <w:lang w:eastAsia="en-GB"/>
        </w:rPr>
      </w:pPr>
      <w:r w:rsidRPr="009F277D">
        <w:rPr>
          <w:rFonts w:ascii="Arial" w:hAnsi="Arial" w:eastAsia="Times New Roman" w:cs="Arial"/>
          <w:b/>
          <w:bCs/>
          <w:sz w:val="24"/>
          <w:szCs w:val="24"/>
          <w:u w:val="single"/>
          <w:lang w:eastAsia="en-GB"/>
        </w:rPr>
        <w:t xml:space="preserve">Prevent, Radicalisation and Extremism </w:t>
      </w:r>
    </w:p>
    <w:p w:rsidRPr="009A3F5E" w:rsidR="00DE24C1" w:rsidP="00C71B59" w:rsidRDefault="00DE24C1" w14:paraId="2255113F" w14:textId="481627A6">
      <w:pPr>
        <w:spacing w:line="240" w:lineRule="auto"/>
        <w:rPr>
          <w:rFonts w:ascii="Arial" w:hAnsi="Arial" w:eastAsia="Times New Roman" w:cs="Arial"/>
          <w:sz w:val="24"/>
          <w:szCs w:val="24"/>
          <w:lang w:eastAsia="en-GB"/>
        </w:rPr>
      </w:pPr>
      <w:r w:rsidRPr="009A3F5E">
        <w:rPr>
          <w:rFonts w:ascii="Arial" w:hAnsi="Arial" w:eastAsia="Times New Roman" w:cs="Arial"/>
          <w:sz w:val="24"/>
          <w:szCs w:val="24"/>
          <w:lang w:eastAsia="en-GB"/>
        </w:rPr>
        <w:t xml:space="preserve">At </w:t>
      </w:r>
      <w:r w:rsidRPr="00F829AF" w:rsidR="00F829AF">
        <w:rPr>
          <w:rFonts w:ascii="Arial" w:hAnsi="Arial" w:eastAsia="Times New Roman" w:cs="Arial"/>
          <w:iCs/>
          <w:sz w:val="24"/>
          <w:szCs w:val="24"/>
          <w:lang w:eastAsia="en-GB"/>
        </w:rPr>
        <w:t>Greenhills Pre-School</w:t>
      </w:r>
      <w:r w:rsidRPr="00F829AF">
        <w:rPr>
          <w:rFonts w:ascii="Arial" w:hAnsi="Arial" w:eastAsia="Times New Roman" w:cs="Arial"/>
          <w:sz w:val="24"/>
          <w:szCs w:val="24"/>
          <w:lang w:eastAsia="en-GB"/>
        </w:rPr>
        <w:t xml:space="preserve"> </w:t>
      </w:r>
      <w:r w:rsidRPr="009A3F5E">
        <w:rPr>
          <w:rFonts w:ascii="Arial" w:hAnsi="Arial" w:eastAsia="Times New Roman" w:cs="Arial"/>
          <w:sz w:val="24"/>
          <w:szCs w:val="24"/>
          <w:lang w:eastAsia="en-GB"/>
        </w:rPr>
        <w:t>we recognise that children may be susceptible to extremist ideology and radicalisation.</w:t>
      </w:r>
    </w:p>
    <w:p w:rsidRPr="009A3F5E" w:rsidR="009F277D" w:rsidP="00C71B59" w:rsidRDefault="00F829AF" w14:paraId="56834BD5" w14:textId="3DEC2CF9">
      <w:pPr>
        <w:spacing w:line="240" w:lineRule="auto"/>
        <w:rPr>
          <w:rFonts w:ascii="Arial" w:hAnsi="Arial" w:eastAsia="Times New Roman" w:cs="Arial"/>
          <w:sz w:val="24"/>
          <w:szCs w:val="24"/>
          <w:lang w:eastAsia="en-GB"/>
        </w:rPr>
      </w:pPr>
      <w:r w:rsidRPr="00F829AF">
        <w:rPr>
          <w:rFonts w:ascii="Arial" w:hAnsi="Arial" w:eastAsia="Times New Roman" w:cs="Arial"/>
          <w:iCs/>
          <w:sz w:val="24"/>
          <w:szCs w:val="24"/>
          <w:lang w:eastAsia="en-GB"/>
        </w:rPr>
        <w:t>Greenhills Pre-School</w:t>
      </w:r>
      <w:r w:rsidRPr="00F829AF">
        <w:rPr>
          <w:rFonts w:ascii="Arial" w:hAnsi="Arial" w:eastAsia="Times New Roman" w:cs="Arial"/>
          <w:sz w:val="24"/>
          <w:szCs w:val="24"/>
          <w:lang w:eastAsia="en-GB"/>
        </w:rPr>
        <w:t xml:space="preserve"> </w:t>
      </w:r>
      <w:r w:rsidRPr="009A3F5E" w:rsidR="00FE3747">
        <w:rPr>
          <w:rFonts w:ascii="Arial" w:hAnsi="Arial" w:eastAsia="Times New Roman" w:cs="Arial"/>
          <w:sz w:val="24"/>
          <w:szCs w:val="24"/>
          <w:lang w:eastAsia="en-GB"/>
        </w:rPr>
        <w:t xml:space="preserve">adheres to the </w:t>
      </w:r>
      <w:hyperlink w:history="1" r:id="rId71">
        <w:r w:rsidRPr="009A3F5E" w:rsidR="000B06EE">
          <w:rPr>
            <w:rStyle w:val="Hyperlink"/>
            <w:rFonts w:ascii="Arial" w:hAnsi="Arial" w:eastAsia="Times New Roman" w:cs="Arial"/>
            <w:sz w:val="24"/>
            <w:szCs w:val="24"/>
            <w:lang w:eastAsia="en-GB"/>
          </w:rPr>
          <w:t>Prevent Duty Guidance 2023</w:t>
        </w:r>
      </w:hyperlink>
      <w:r w:rsidRPr="009A3F5E" w:rsidR="00FE3747">
        <w:rPr>
          <w:rFonts w:ascii="Arial" w:hAnsi="Arial" w:eastAsia="Times New Roman" w:cs="Arial"/>
          <w:sz w:val="24"/>
          <w:szCs w:val="24"/>
          <w:lang w:eastAsia="en-GB"/>
        </w:rPr>
        <w:t xml:space="preserve">, and seeks to protect children against the messages of all violent extremism and to prevent them being drawn into terrorism; including, but not restricted to, those linked to Islamist ideology, or to Far Right / Neo Nazi / White Supremacist ideology, Irish Nationalist and Loyalist paramilitary groups, and extremist Animal Rights movements. </w:t>
      </w:r>
    </w:p>
    <w:p w:rsidR="00713AAC" w:rsidP="00C71B59" w:rsidRDefault="00713AAC" w14:paraId="07085C30" w14:textId="0F892876">
      <w:pPr>
        <w:spacing w:line="240" w:lineRule="auto"/>
        <w:rPr>
          <w:rFonts w:ascii="Arial" w:hAnsi="Arial" w:eastAsia="Times New Roman" w:cs="Arial"/>
          <w:sz w:val="24"/>
          <w:szCs w:val="24"/>
          <w:lang w:eastAsia="en-GB"/>
        </w:rPr>
      </w:pPr>
      <w:r w:rsidRPr="009A3F5E">
        <w:rPr>
          <w:rFonts w:ascii="Arial" w:hAnsi="Arial" w:eastAsia="Times New Roman" w:cs="Arial"/>
          <w:sz w:val="24"/>
          <w:szCs w:val="24"/>
          <w:lang w:eastAsia="en-GB"/>
        </w:rPr>
        <w:t>Children may be susceptible to extremist ideology and radicalisation. Similar to protecting children from other forms of harms and abuse, protecting children from this risk should be a part of a settings safeguarding approach.</w:t>
      </w:r>
    </w:p>
    <w:p w:rsidR="009F277D" w:rsidP="00C71B59" w:rsidRDefault="00FE3747" w14:paraId="6FB56DE5" w14:textId="7DFFDAB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r w:rsidRPr="00FE3747" w:rsidR="003167DA">
        <w:rPr>
          <w:rFonts w:ascii="Arial" w:hAnsi="Arial" w:eastAsia="Times New Roman" w:cs="Arial"/>
          <w:sz w:val="24"/>
          <w:szCs w:val="24"/>
          <w:lang w:eastAsia="en-GB"/>
        </w:rPr>
        <w:t>religious,</w:t>
      </w:r>
      <w:r w:rsidRPr="00FE3747">
        <w:rPr>
          <w:rFonts w:ascii="Arial" w:hAnsi="Arial" w:eastAsia="Times New Roman" w:cs="Arial"/>
          <w:sz w:val="24"/>
          <w:szCs w:val="24"/>
          <w:lang w:eastAsia="en-GB"/>
        </w:rPr>
        <w:t xml:space="preserve"> or ideological cause. </w:t>
      </w:r>
    </w:p>
    <w:p w:rsidR="000433C0" w:rsidP="00C71B59" w:rsidRDefault="000433C0" w14:paraId="2CA5636C" w14:textId="77777777">
      <w:pPr>
        <w:spacing w:line="240" w:lineRule="auto"/>
        <w:rPr>
          <w:rFonts w:ascii="Arial" w:hAnsi="Arial" w:eastAsia="Times New Roman" w:cs="Arial"/>
          <w:sz w:val="24"/>
          <w:szCs w:val="24"/>
          <w:lang w:eastAsia="en-GB"/>
        </w:rPr>
      </w:pPr>
      <w:r>
        <w:rPr>
          <w:rFonts w:ascii="Arial" w:hAnsi="Arial" w:eastAsia="Times New Roman" w:cs="Arial"/>
          <w:sz w:val="24"/>
          <w:szCs w:val="24"/>
          <w:lang w:eastAsia="en-GB"/>
        </w:rPr>
        <w:t>Our setting</w:t>
      </w:r>
      <w:r w:rsidRPr="00FE3747" w:rsidR="00FE3747">
        <w:rPr>
          <w:rFonts w:ascii="Arial" w:hAnsi="Arial" w:eastAsia="Times New Roman" w:cs="Arial"/>
          <w:sz w:val="24"/>
          <w:szCs w:val="24"/>
          <w:lang w:eastAsia="en-GB"/>
        </w:rPr>
        <w:t xml:space="preserve">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rsidR="000433C0" w:rsidP="00C71B59" w:rsidRDefault="00FE3747" w14:paraId="4922E7BB" w14:textId="57D2913E">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In order to raise awareness and reduce risks we ensure that our preventative work is specifically considered, </w:t>
      </w:r>
      <w:r w:rsidRPr="00FE3747" w:rsidR="003167DA">
        <w:rPr>
          <w:rFonts w:ascii="Arial" w:hAnsi="Arial" w:eastAsia="Times New Roman" w:cs="Arial"/>
          <w:sz w:val="24"/>
          <w:szCs w:val="24"/>
          <w:lang w:eastAsia="en-GB"/>
        </w:rPr>
        <w:t>outlined,</w:t>
      </w:r>
      <w:r w:rsidRPr="00FE3747">
        <w:rPr>
          <w:rFonts w:ascii="Arial" w:hAnsi="Arial" w:eastAsia="Times New Roman" w:cs="Arial"/>
          <w:sz w:val="24"/>
          <w:szCs w:val="24"/>
          <w:lang w:eastAsia="en-GB"/>
        </w:rPr>
        <w:t xml:space="preserve"> and highlighted in all relevant policies and procedures, including those for Information technology, Special Educational Needs, attendance, assemblies, the use of school premises by external agencies, behaviour and anti-bullying and </w:t>
      </w:r>
      <w:r w:rsidR="000433C0">
        <w:rPr>
          <w:rFonts w:ascii="Arial" w:hAnsi="Arial" w:eastAsia="Times New Roman" w:cs="Arial"/>
          <w:sz w:val="24"/>
          <w:szCs w:val="24"/>
          <w:lang w:eastAsia="en-GB"/>
        </w:rPr>
        <w:t>our</w:t>
      </w:r>
      <w:r w:rsidRPr="00FE3747">
        <w:rPr>
          <w:rFonts w:ascii="Arial" w:hAnsi="Arial" w:eastAsia="Times New Roman" w:cs="Arial"/>
          <w:sz w:val="24"/>
          <w:szCs w:val="24"/>
          <w:lang w:eastAsia="en-GB"/>
        </w:rPr>
        <w:t xml:space="preserve"> curriculum. </w:t>
      </w:r>
    </w:p>
    <w:p w:rsidR="000433C0" w:rsidP="00C71B59" w:rsidRDefault="00FE3747" w14:paraId="1BEB01C4" w14:textId="088F89D9">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Our taught curriculum includes educating children of how people with extreme views share these with others; we are committed to ensuring that our pupils are offered a broad and balanced curriculum that aims to prepare them for life in modern Britain. Teaching the s</w:t>
      </w:r>
      <w:r w:rsidR="000433C0">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’s core values alongside the fundamental British Values supports quality teaching and learning, whilst making a positive contribution to the development of a fair, </w:t>
      </w:r>
      <w:r w:rsidRPr="00FE3747" w:rsidR="003167DA">
        <w:rPr>
          <w:rFonts w:ascii="Arial" w:hAnsi="Arial" w:eastAsia="Times New Roman" w:cs="Arial"/>
          <w:sz w:val="24"/>
          <w:szCs w:val="24"/>
          <w:lang w:eastAsia="en-GB"/>
        </w:rPr>
        <w:t>just,</w:t>
      </w:r>
      <w:r w:rsidRPr="00FE3747">
        <w:rPr>
          <w:rFonts w:ascii="Arial" w:hAnsi="Arial" w:eastAsia="Times New Roman" w:cs="Arial"/>
          <w:sz w:val="24"/>
          <w:szCs w:val="24"/>
          <w:lang w:eastAsia="en-GB"/>
        </w:rPr>
        <w:t xml:space="preserve"> and civil society. </w:t>
      </w:r>
    </w:p>
    <w:p w:rsidR="000433C0" w:rsidP="00C71B59" w:rsidRDefault="00FE3747" w14:paraId="6FB9770B" w14:textId="5D62235C">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In our s</w:t>
      </w:r>
      <w:r w:rsidR="000433C0">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 community we are aware of these specific issues, relevant to our </w:t>
      </w:r>
      <w:r w:rsidR="009A7A29">
        <w:rPr>
          <w:rFonts w:ascii="Arial" w:hAnsi="Arial" w:eastAsia="Times New Roman" w:cs="Arial"/>
          <w:sz w:val="24"/>
          <w:szCs w:val="24"/>
          <w:lang w:eastAsia="en-GB"/>
        </w:rPr>
        <w:t>setting’</w:t>
      </w:r>
      <w:r w:rsidRPr="00FE3747">
        <w:rPr>
          <w:rFonts w:ascii="Arial" w:hAnsi="Arial" w:eastAsia="Times New Roman" w:cs="Arial"/>
          <w:sz w:val="24"/>
          <w:szCs w:val="24"/>
          <w:lang w:eastAsia="en-GB"/>
        </w:rPr>
        <w:t xml:space="preserve">s profile. </w:t>
      </w:r>
    </w:p>
    <w:p w:rsidR="000433C0" w:rsidP="00C71B59" w:rsidRDefault="00FE3747" w14:paraId="6E8BA731" w14:textId="193A6B09">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All staff have received training about the Prevent Duty and tackling extremism. This training is reinforced by ensuring the training is </w:t>
      </w:r>
      <w:r w:rsidRPr="00FE3747" w:rsidR="003167DA">
        <w:rPr>
          <w:rFonts w:ascii="Arial" w:hAnsi="Arial" w:eastAsia="Times New Roman" w:cs="Arial"/>
          <w:sz w:val="24"/>
          <w:szCs w:val="24"/>
          <w:lang w:eastAsia="en-GB"/>
        </w:rPr>
        <w:t>up to date</w:t>
      </w:r>
      <w:r w:rsidRPr="00FE3747">
        <w:rPr>
          <w:rFonts w:ascii="Arial" w:hAnsi="Arial" w:eastAsia="Times New Roman" w:cs="Arial"/>
          <w:sz w:val="24"/>
          <w:szCs w:val="24"/>
          <w:lang w:eastAsia="en-GB"/>
        </w:rPr>
        <w:t xml:space="preserve">, discussing in staff meetings and real-life scenarios. </w:t>
      </w:r>
    </w:p>
    <w:p w:rsidRPr="00B45C82" w:rsidR="000433C0" w:rsidP="00C71B59" w:rsidRDefault="00B45C82" w14:paraId="53FF674F" w14:textId="67F716DD">
      <w:pPr>
        <w:spacing w:line="240" w:lineRule="auto"/>
        <w:rPr>
          <w:rFonts w:ascii="Arial" w:hAnsi="Arial" w:eastAsia="Times New Roman" w:cs="Arial"/>
          <w:sz w:val="24"/>
          <w:szCs w:val="24"/>
          <w:lang w:eastAsia="en-GB"/>
        </w:rPr>
      </w:pPr>
      <w:r w:rsidRPr="000478B3">
        <w:rPr>
          <w:rFonts w:ascii="Arial" w:hAnsi="Arial" w:eastAsia="Times New Roman" w:cs="Arial"/>
          <w:sz w:val="24"/>
          <w:szCs w:val="24"/>
          <w:lang w:eastAsia="en-GB"/>
        </w:rPr>
        <w:t xml:space="preserve">Our setting has a </w:t>
      </w:r>
      <w:hyperlink w:history="1" r:id="rId72">
        <w:r w:rsidRPr="000478B3">
          <w:rPr>
            <w:rStyle w:val="Hyperlink"/>
            <w:rFonts w:ascii="Arial" w:hAnsi="Arial" w:eastAsia="Times New Roman" w:cs="Arial"/>
            <w:sz w:val="24"/>
            <w:szCs w:val="24"/>
            <w:lang w:eastAsia="en-GB"/>
          </w:rPr>
          <w:t>Prevent risk assessment</w:t>
        </w:r>
      </w:hyperlink>
      <w:r w:rsidRPr="000478B3">
        <w:rPr>
          <w:rFonts w:ascii="Arial" w:hAnsi="Arial" w:eastAsia="Times New Roman" w:cs="Arial"/>
          <w:sz w:val="24"/>
          <w:szCs w:val="24"/>
          <w:lang w:eastAsia="en-GB"/>
        </w:rPr>
        <w:t xml:space="preserve"> in place which all staff </w:t>
      </w:r>
      <w:proofErr w:type="gramStart"/>
      <w:r w:rsidRPr="000478B3">
        <w:rPr>
          <w:rFonts w:ascii="Arial" w:hAnsi="Arial" w:eastAsia="Times New Roman" w:cs="Arial"/>
          <w:sz w:val="24"/>
          <w:szCs w:val="24"/>
          <w:lang w:eastAsia="en-GB"/>
        </w:rPr>
        <w:t>are</w:t>
      </w:r>
      <w:proofErr w:type="gramEnd"/>
      <w:r w:rsidRPr="000478B3">
        <w:rPr>
          <w:rFonts w:ascii="Arial" w:hAnsi="Arial" w:eastAsia="Times New Roman" w:cs="Arial"/>
          <w:sz w:val="24"/>
          <w:szCs w:val="24"/>
          <w:lang w:eastAsia="en-GB"/>
        </w:rPr>
        <w:t xml:space="preserve"> aware of</w:t>
      </w:r>
      <w:r w:rsidRPr="000478B3" w:rsidR="00F829AF">
        <w:rPr>
          <w:rFonts w:ascii="Arial" w:hAnsi="Arial" w:eastAsia="Times New Roman" w:cs="Arial"/>
          <w:iCs/>
          <w:sz w:val="24"/>
          <w:szCs w:val="24"/>
          <w:lang w:eastAsia="en-GB"/>
        </w:rPr>
        <w:t xml:space="preserve"> </w:t>
      </w:r>
      <w:r w:rsidRPr="000478B3" w:rsidR="00F829AF">
        <w:rPr>
          <w:rFonts w:ascii="Arial" w:hAnsi="Arial" w:eastAsia="Times New Roman" w:cs="Arial"/>
          <w:iCs/>
          <w:sz w:val="24"/>
          <w:szCs w:val="24"/>
          <w:lang w:eastAsia="en-GB"/>
        </w:rPr>
        <w:t>Greenhills Pre-School</w:t>
      </w:r>
      <w:r w:rsidRPr="000478B3">
        <w:rPr>
          <w:rFonts w:ascii="Arial" w:hAnsi="Arial" w:eastAsia="Times New Roman" w:cs="Arial"/>
          <w:color w:val="FF0000"/>
          <w:sz w:val="24"/>
          <w:szCs w:val="24"/>
          <w:lang w:eastAsia="en-GB"/>
        </w:rPr>
        <w:t xml:space="preserve"> </w:t>
      </w:r>
      <w:r w:rsidRPr="000478B3">
        <w:rPr>
          <w:rFonts w:ascii="Arial" w:hAnsi="Arial" w:eastAsia="Times New Roman" w:cs="Arial"/>
          <w:sz w:val="24"/>
          <w:szCs w:val="24"/>
          <w:lang w:eastAsia="en-GB"/>
        </w:rPr>
        <w:t xml:space="preserve">is clear that this exploitation and radicalisation should be viewed as a </w:t>
      </w:r>
      <w:r w:rsidRPr="000478B3">
        <w:rPr>
          <w:rFonts w:ascii="Arial" w:hAnsi="Arial" w:eastAsia="Times New Roman" w:cs="Arial"/>
          <w:sz w:val="24"/>
          <w:szCs w:val="24"/>
          <w:lang w:eastAsia="en-GB"/>
        </w:rPr>
        <w:t>safeguarding concern; therefore, concerns need to be recorded and discussed with the DSL; with timely, appropriate action then being taken</w:t>
      </w:r>
      <w:r w:rsidRPr="000478B3" w:rsidR="00FE3747">
        <w:rPr>
          <w:rFonts w:ascii="Arial" w:hAnsi="Arial" w:eastAsia="Times New Roman" w:cs="Arial"/>
          <w:sz w:val="24"/>
          <w:szCs w:val="24"/>
          <w:lang w:eastAsia="en-GB"/>
        </w:rPr>
        <w:t>.</w:t>
      </w:r>
      <w:r w:rsidRPr="00B45C82" w:rsidR="00FE3747">
        <w:rPr>
          <w:rFonts w:ascii="Arial" w:hAnsi="Arial" w:eastAsia="Times New Roman" w:cs="Arial"/>
          <w:sz w:val="24"/>
          <w:szCs w:val="24"/>
          <w:lang w:eastAsia="en-GB"/>
        </w:rPr>
        <w:t xml:space="preserve"> </w:t>
      </w:r>
    </w:p>
    <w:p w:rsidR="000433C0" w:rsidP="00C71B59" w:rsidRDefault="00FE3747" w14:paraId="785F13B7" w14:textId="430722C5">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The </w:t>
      </w:r>
      <w:r w:rsidRPr="000433C0">
        <w:rPr>
          <w:rFonts w:ascii="Arial" w:hAnsi="Arial" w:eastAsia="Times New Roman" w:cs="Arial"/>
          <w:b/>
          <w:bCs/>
          <w:sz w:val="24"/>
          <w:szCs w:val="24"/>
          <w:lang w:eastAsia="en-GB"/>
        </w:rPr>
        <w:t>Prevent Duty</w:t>
      </w:r>
      <w:r w:rsidRPr="00FE3747">
        <w:rPr>
          <w:rFonts w:ascii="Arial" w:hAnsi="Arial" w:eastAsia="Times New Roman" w:cs="Arial"/>
          <w:sz w:val="24"/>
          <w:szCs w:val="24"/>
          <w:lang w:eastAsia="en-GB"/>
        </w:rPr>
        <w:t xml:space="preserve"> requires that all staff are aware of the signs that a child may be </w:t>
      </w:r>
      <w:r w:rsidRPr="009A3F5E" w:rsidR="001C0D16">
        <w:rPr>
          <w:rFonts w:ascii="Arial" w:hAnsi="Arial" w:eastAsia="Times New Roman" w:cs="Arial"/>
          <w:sz w:val="24"/>
          <w:szCs w:val="24"/>
          <w:lang w:eastAsia="en-GB"/>
        </w:rPr>
        <w:t>susceptible</w:t>
      </w:r>
      <w:r w:rsidRPr="009A3F5E">
        <w:rPr>
          <w:rFonts w:ascii="Arial" w:hAnsi="Arial" w:eastAsia="Times New Roman" w:cs="Arial"/>
          <w:sz w:val="24"/>
          <w:szCs w:val="24"/>
          <w:lang w:eastAsia="en-GB"/>
        </w:rPr>
        <w:t xml:space="preserve"> to</w:t>
      </w:r>
      <w:r w:rsidRPr="00FE3747">
        <w:rPr>
          <w:rFonts w:ascii="Arial" w:hAnsi="Arial" w:eastAsia="Times New Roman" w:cs="Arial"/>
          <w:sz w:val="24"/>
          <w:szCs w:val="24"/>
          <w:lang w:eastAsia="en-GB"/>
        </w:rPr>
        <w:t xml:space="preserve"> radicalisation. The risks will need to be considered for political; environmental; animal rights; or faith-based extremism that may lead to a child becoming radicalised. </w:t>
      </w:r>
    </w:p>
    <w:p w:rsidR="000433C0" w:rsidP="00C71B59" w:rsidRDefault="00FE3747" w14:paraId="59F2ADAA"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rsidRPr="009A3F5E" w:rsidR="000433C0" w:rsidP="00C71B59" w:rsidRDefault="00FE3747" w14:paraId="71990CF2" w14:textId="209DCD0E">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However, it is possible to protect vulnerable people from extremist ideology and intervene to prevent those at risk of radicalisation being radicalised. As with other safeguarding risks, </w:t>
      </w:r>
      <w:proofErr w:type="gramStart"/>
      <w:r w:rsidRPr="00FE3747">
        <w:rPr>
          <w:rFonts w:ascii="Arial" w:hAnsi="Arial" w:eastAsia="Times New Roman" w:cs="Arial"/>
          <w:sz w:val="24"/>
          <w:szCs w:val="24"/>
          <w:lang w:eastAsia="en-GB"/>
        </w:rPr>
        <w:t>staff are</w:t>
      </w:r>
      <w:proofErr w:type="gramEnd"/>
      <w:r w:rsidRPr="00FE3747">
        <w:rPr>
          <w:rFonts w:ascii="Arial" w:hAnsi="Arial" w:eastAsia="Times New Roman" w:cs="Arial"/>
          <w:sz w:val="24"/>
          <w:szCs w:val="24"/>
          <w:lang w:eastAsia="en-GB"/>
        </w:rPr>
        <w:t xml:space="preserve"> alert to changes in children’s behaviour, which could indicate that they may be in need of help or protection. Staff use their judgement in identifying children who might be at risk of radicalisation and act proportionately which may include the designated safeguarding lead (or deputy) making a Prevent referral</w:t>
      </w:r>
      <w:r w:rsidR="001C7B79">
        <w:rPr>
          <w:rFonts w:ascii="Arial" w:hAnsi="Arial" w:eastAsia="Times New Roman" w:cs="Arial"/>
          <w:sz w:val="24"/>
          <w:szCs w:val="24"/>
          <w:lang w:eastAsia="en-GB"/>
        </w:rPr>
        <w:t xml:space="preserve"> </w:t>
      </w:r>
      <w:r w:rsidRPr="001C7B79" w:rsidR="001C7B79">
        <w:rPr>
          <w:rFonts w:ascii="Arial" w:hAnsi="Arial" w:eastAsia="Times New Roman" w:cs="Arial"/>
          <w:sz w:val="24"/>
          <w:szCs w:val="24"/>
          <w:lang w:eastAsia="en-GB"/>
        </w:rPr>
        <w:t xml:space="preserve">on the </w:t>
      </w:r>
      <w:hyperlink w:history="1" r:id="rId73">
        <w:r w:rsidRPr="009A3F5E" w:rsidR="00823455">
          <w:rPr>
            <w:rStyle w:val="Hyperlink"/>
            <w:rFonts w:ascii="Arial" w:hAnsi="Arial" w:eastAsia="Times New Roman" w:cs="Arial"/>
            <w:sz w:val="24"/>
            <w:szCs w:val="24"/>
            <w:lang w:eastAsia="en-GB"/>
          </w:rPr>
          <w:t>Cheshire East Safeguarding Adults Board - Stop Adult Abuse</w:t>
        </w:r>
      </w:hyperlink>
      <w:r w:rsidRPr="009A3F5E" w:rsidR="00823455">
        <w:rPr>
          <w:rFonts w:ascii="Arial" w:hAnsi="Arial" w:eastAsia="Times New Roman" w:cs="Arial"/>
          <w:sz w:val="24"/>
          <w:szCs w:val="24"/>
          <w:lang w:eastAsia="en-GB"/>
        </w:rPr>
        <w:t xml:space="preserve"> </w:t>
      </w:r>
      <w:r w:rsidRPr="009A3F5E" w:rsidR="001C7B79">
        <w:rPr>
          <w:rFonts w:ascii="Arial" w:hAnsi="Arial" w:eastAsia="Times New Roman" w:cs="Arial"/>
          <w:sz w:val="24"/>
          <w:szCs w:val="24"/>
          <w:lang w:eastAsia="en-GB"/>
        </w:rPr>
        <w:t>website (this could be about an adult and/or a child).</w:t>
      </w:r>
      <w:r w:rsidRPr="009A3F5E">
        <w:rPr>
          <w:rFonts w:ascii="Arial" w:hAnsi="Arial" w:eastAsia="Times New Roman" w:cs="Arial"/>
          <w:sz w:val="24"/>
          <w:szCs w:val="24"/>
          <w:lang w:eastAsia="en-GB"/>
        </w:rPr>
        <w:t xml:space="preserve"> </w:t>
      </w:r>
    </w:p>
    <w:p w:rsidRPr="009A3F5E" w:rsidR="008751CD" w:rsidP="000433C0" w:rsidRDefault="008751CD" w14:paraId="16315AEE" w14:textId="77777777">
      <w:pPr>
        <w:spacing w:after="0" w:line="240" w:lineRule="auto"/>
        <w:rPr>
          <w:rFonts w:ascii="Arial" w:hAnsi="Arial" w:eastAsia="Times New Roman" w:cs="Arial"/>
          <w:sz w:val="24"/>
          <w:szCs w:val="24"/>
          <w:lang w:eastAsia="en-GB"/>
        </w:rPr>
      </w:pPr>
      <w:r w:rsidRPr="009A3F5E">
        <w:rPr>
          <w:rFonts w:ascii="Arial" w:hAnsi="Arial" w:eastAsia="Times New Roman" w:cs="Arial"/>
          <w:sz w:val="24"/>
          <w:szCs w:val="24"/>
          <w:lang w:eastAsia="en-GB"/>
        </w:rPr>
        <w:t>I</w:t>
      </w:r>
      <w:r w:rsidRPr="009A3F5E" w:rsidR="005D1775">
        <w:rPr>
          <w:rFonts w:ascii="Arial" w:hAnsi="Arial" w:eastAsia="Times New Roman" w:cs="Arial"/>
          <w:sz w:val="24"/>
          <w:szCs w:val="24"/>
          <w:lang w:eastAsia="en-GB"/>
        </w:rPr>
        <w:t>f we suspect a child to be suffering or likely to suffer significant harm, including being radicalised we would also contact:</w:t>
      </w:r>
    </w:p>
    <w:p w:rsidRPr="009A3F5E" w:rsidR="005D1775" w:rsidP="000433C0" w:rsidRDefault="005D1775" w14:paraId="3C0245DB" w14:textId="1D8F1BFC">
      <w:pPr>
        <w:spacing w:after="0" w:line="240" w:lineRule="auto"/>
        <w:rPr>
          <w:rFonts w:ascii="Arial" w:hAnsi="Arial" w:eastAsia="Times New Roman" w:cs="Arial"/>
          <w:sz w:val="24"/>
          <w:szCs w:val="24"/>
          <w:lang w:eastAsia="en-GB"/>
        </w:rPr>
      </w:pPr>
      <w:r w:rsidRPr="009A3F5E">
        <w:rPr>
          <w:rFonts w:ascii="Arial" w:hAnsi="Arial" w:eastAsia="Times New Roman" w:cs="Arial"/>
          <w:sz w:val="24"/>
          <w:szCs w:val="24"/>
          <w:lang w:eastAsia="en-GB"/>
        </w:rPr>
        <w:t xml:space="preserve"> </w:t>
      </w:r>
    </w:p>
    <w:p w:rsidRPr="009A3F5E" w:rsidR="008751CD" w:rsidP="008751CD" w:rsidRDefault="008751CD" w14:paraId="3C31A90D" w14:textId="36FD7B89">
      <w:pPr>
        <w:spacing w:after="0" w:line="240" w:lineRule="auto"/>
        <w:rPr>
          <w:rFonts w:ascii="Arial" w:hAnsi="Arial" w:eastAsia="Times New Roman" w:cs="Arial"/>
          <w:sz w:val="24"/>
          <w:szCs w:val="24"/>
          <w:lang w:eastAsia="en-GB"/>
        </w:rPr>
      </w:pPr>
      <w:r w:rsidRPr="009A3F5E">
        <w:rPr>
          <w:rFonts w:ascii="Arial" w:hAnsi="Arial" w:eastAsia="Times New Roman" w:cs="Arial"/>
          <w:sz w:val="24"/>
          <w:szCs w:val="24"/>
          <w:lang w:eastAsia="en-GB"/>
        </w:rPr>
        <w:t>Cheshire East Consultation Service (</w:t>
      </w:r>
      <w:proofErr w:type="spellStart"/>
      <w:r w:rsidRPr="009A3F5E">
        <w:rPr>
          <w:rFonts w:ascii="Arial" w:hAnsi="Arial" w:eastAsia="Times New Roman" w:cs="Arial"/>
          <w:sz w:val="24"/>
          <w:szCs w:val="24"/>
          <w:lang w:eastAsia="en-GB"/>
        </w:rPr>
        <w:t>ChECS</w:t>
      </w:r>
      <w:proofErr w:type="spellEnd"/>
      <w:r w:rsidRPr="009A3F5E">
        <w:rPr>
          <w:rFonts w:ascii="Arial" w:hAnsi="Arial" w:eastAsia="Times New Roman" w:cs="Arial"/>
          <w:sz w:val="24"/>
          <w:szCs w:val="24"/>
          <w:lang w:eastAsia="en-GB"/>
        </w:rPr>
        <w:t xml:space="preserve">):  </w:t>
      </w:r>
    </w:p>
    <w:p w:rsidRPr="009A3F5E" w:rsidR="008751CD" w:rsidP="008751CD" w:rsidRDefault="008751CD" w14:paraId="582F23A0" w14:textId="77777777">
      <w:pPr>
        <w:spacing w:after="0" w:line="240" w:lineRule="auto"/>
        <w:rPr>
          <w:rFonts w:ascii="Arial" w:hAnsi="Arial" w:eastAsia="Times New Roman" w:cs="Arial"/>
          <w:sz w:val="24"/>
          <w:szCs w:val="24"/>
          <w:lang w:eastAsia="en-GB"/>
        </w:rPr>
      </w:pPr>
      <w:r w:rsidRPr="009A3F5E">
        <w:rPr>
          <w:rFonts w:ascii="Arial" w:hAnsi="Arial" w:eastAsia="Times New Roman" w:cs="Arial"/>
          <w:sz w:val="24"/>
          <w:szCs w:val="24"/>
          <w:lang w:eastAsia="en-GB"/>
        </w:rPr>
        <w:t xml:space="preserve">0300 123 5012 </w:t>
      </w:r>
      <w:r w:rsidRPr="009A3F5E">
        <w:rPr>
          <w:rFonts w:ascii="Arial" w:hAnsi="Arial" w:eastAsia="Times New Roman" w:cs="Arial"/>
          <w:b/>
          <w:bCs/>
          <w:sz w:val="24"/>
          <w:szCs w:val="24"/>
          <w:lang w:eastAsia="en-GB"/>
        </w:rPr>
        <w:t xml:space="preserve">Option 3 </w:t>
      </w:r>
      <w:r w:rsidRPr="009A3F5E">
        <w:rPr>
          <w:rFonts w:ascii="Arial" w:hAnsi="Arial" w:eastAsia="Times New Roman" w:cs="Arial"/>
          <w:sz w:val="24"/>
          <w:szCs w:val="24"/>
          <w:lang w:eastAsia="en-GB"/>
        </w:rPr>
        <w:t>– Cheshire East Consultation Service (</w:t>
      </w:r>
      <w:proofErr w:type="spellStart"/>
      <w:r w:rsidRPr="009A3F5E">
        <w:rPr>
          <w:rFonts w:ascii="Arial" w:hAnsi="Arial" w:eastAsia="Times New Roman" w:cs="Arial"/>
          <w:sz w:val="24"/>
          <w:szCs w:val="24"/>
          <w:lang w:eastAsia="en-GB"/>
        </w:rPr>
        <w:t>ChECS</w:t>
      </w:r>
      <w:proofErr w:type="spellEnd"/>
      <w:r w:rsidRPr="009A3F5E">
        <w:rPr>
          <w:rFonts w:ascii="Arial" w:hAnsi="Arial" w:eastAsia="Times New Roman" w:cs="Arial"/>
          <w:sz w:val="24"/>
          <w:szCs w:val="24"/>
          <w:lang w:eastAsia="en-GB"/>
        </w:rPr>
        <w:t xml:space="preserve">) </w:t>
      </w:r>
    </w:p>
    <w:p w:rsidRPr="009A3F5E" w:rsidR="008751CD" w:rsidP="008751CD" w:rsidRDefault="008751CD" w14:paraId="23768B0B" w14:textId="77777777">
      <w:pPr>
        <w:spacing w:after="0" w:line="240" w:lineRule="auto"/>
        <w:rPr>
          <w:rFonts w:ascii="Arial" w:hAnsi="Arial" w:eastAsia="Times New Roman" w:cs="Arial"/>
          <w:sz w:val="24"/>
          <w:szCs w:val="24"/>
          <w:lang w:eastAsia="en-GB"/>
        </w:rPr>
      </w:pPr>
      <w:r w:rsidRPr="009A3F5E">
        <w:rPr>
          <w:rFonts w:ascii="Arial" w:hAnsi="Arial" w:eastAsia="Times New Roman" w:cs="Arial"/>
          <w:sz w:val="24"/>
          <w:szCs w:val="24"/>
          <w:lang w:eastAsia="en-GB"/>
        </w:rPr>
        <w:t xml:space="preserve">Then choose </w:t>
      </w:r>
      <w:r w:rsidRPr="009A3F5E">
        <w:rPr>
          <w:rFonts w:ascii="Arial" w:hAnsi="Arial" w:eastAsia="Times New Roman" w:cs="Arial"/>
          <w:b/>
          <w:bCs/>
          <w:sz w:val="24"/>
          <w:szCs w:val="24"/>
          <w:lang w:eastAsia="en-GB"/>
        </w:rPr>
        <w:t xml:space="preserve">Option 2 </w:t>
      </w:r>
      <w:r w:rsidRPr="009A3F5E">
        <w:rPr>
          <w:rFonts w:ascii="Arial" w:hAnsi="Arial" w:eastAsia="Times New Roman" w:cs="Arial"/>
          <w:sz w:val="24"/>
          <w:szCs w:val="24"/>
          <w:lang w:eastAsia="en-GB"/>
        </w:rPr>
        <w:t xml:space="preserve">– </w:t>
      </w:r>
      <w:proofErr w:type="spellStart"/>
      <w:r w:rsidRPr="009A3F5E">
        <w:rPr>
          <w:rFonts w:ascii="Arial" w:hAnsi="Arial" w:eastAsia="Times New Roman" w:cs="Arial"/>
          <w:sz w:val="24"/>
          <w:szCs w:val="24"/>
          <w:lang w:eastAsia="en-GB"/>
        </w:rPr>
        <w:t>ChECS</w:t>
      </w:r>
      <w:proofErr w:type="spellEnd"/>
      <w:r w:rsidRPr="009A3F5E">
        <w:rPr>
          <w:rFonts w:ascii="Arial" w:hAnsi="Arial" w:eastAsia="Times New Roman" w:cs="Arial"/>
          <w:sz w:val="24"/>
          <w:szCs w:val="24"/>
          <w:lang w:eastAsia="en-GB"/>
        </w:rPr>
        <w:t xml:space="preserve"> / Immediate safeguarding concerns </w:t>
      </w:r>
    </w:p>
    <w:p w:rsidRPr="009A3F5E" w:rsidR="008751CD" w:rsidP="008751CD" w:rsidRDefault="008751CD" w14:paraId="2E6E5D15" w14:textId="77777777">
      <w:pPr>
        <w:spacing w:after="0" w:line="240" w:lineRule="auto"/>
        <w:rPr>
          <w:rFonts w:ascii="Arial" w:hAnsi="Arial" w:eastAsia="Times New Roman" w:cs="Arial"/>
          <w:b/>
          <w:bCs/>
          <w:sz w:val="24"/>
          <w:szCs w:val="24"/>
          <w:lang w:eastAsia="en-GB"/>
        </w:rPr>
      </w:pPr>
    </w:p>
    <w:p w:rsidR="000433C0" w:rsidP="008751CD" w:rsidRDefault="008751CD" w14:paraId="0F91BBA6" w14:textId="5216C8C2">
      <w:pPr>
        <w:spacing w:after="0" w:line="240" w:lineRule="auto"/>
        <w:rPr>
          <w:rFonts w:ascii="Arial" w:hAnsi="Arial" w:eastAsia="Times New Roman" w:cs="Arial"/>
          <w:sz w:val="24"/>
          <w:szCs w:val="24"/>
          <w:lang w:eastAsia="en-GB"/>
        </w:rPr>
      </w:pPr>
      <w:r w:rsidRPr="009A3F5E">
        <w:rPr>
          <w:rFonts w:ascii="Arial" w:hAnsi="Arial" w:eastAsia="Times New Roman" w:cs="Arial"/>
          <w:b/>
          <w:bCs/>
          <w:sz w:val="24"/>
          <w:szCs w:val="24"/>
          <w:lang w:eastAsia="en-GB"/>
        </w:rPr>
        <w:t xml:space="preserve">and </w:t>
      </w:r>
      <w:r w:rsidRPr="009A3F5E">
        <w:rPr>
          <w:rFonts w:ascii="Arial" w:hAnsi="Arial" w:eastAsia="Times New Roman" w:cs="Arial"/>
          <w:sz w:val="24"/>
          <w:szCs w:val="24"/>
          <w:lang w:eastAsia="en-GB"/>
        </w:rPr>
        <w:t xml:space="preserve">complete a </w:t>
      </w:r>
      <w:hyperlink w:history="1" r:id="rId74">
        <w:r w:rsidRPr="009A3F5E">
          <w:rPr>
            <w:rStyle w:val="Hyperlink"/>
            <w:rFonts w:ascii="Arial" w:hAnsi="Arial" w:eastAsia="Times New Roman" w:cs="Arial"/>
            <w:sz w:val="24"/>
            <w:szCs w:val="24"/>
            <w:lang w:eastAsia="en-GB"/>
          </w:rPr>
          <w:t>Prevent referral</w:t>
        </w:r>
      </w:hyperlink>
      <w:r w:rsidRPr="009A3F5E">
        <w:rPr>
          <w:rFonts w:ascii="Arial" w:hAnsi="Arial" w:eastAsia="Times New Roman" w:cs="Arial"/>
          <w:sz w:val="24"/>
          <w:szCs w:val="24"/>
          <w:lang w:eastAsia="en-GB"/>
        </w:rPr>
        <w:t xml:space="preserve"> on the stopadultabuse.org.uk website.</w:t>
      </w:r>
    </w:p>
    <w:p w:rsidR="008751CD" w:rsidP="00C71B59" w:rsidRDefault="008751CD" w14:paraId="7F768E3D" w14:textId="77777777">
      <w:pPr>
        <w:spacing w:line="240" w:lineRule="auto"/>
        <w:rPr>
          <w:rFonts w:ascii="Arial" w:hAnsi="Arial" w:eastAsia="Times New Roman" w:cs="Arial"/>
          <w:b/>
          <w:bCs/>
          <w:sz w:val="24"/>
          <w:szCs w:val="24"/>
          <w:lang w:eastAsia="en-GB"/>
        </w:rPr>
      </w:pPr>
    </w:p>
    <w:p w:rsidRPr="00511C1F" w:rsidR="00511C1F" w:rsidP="00C71B59" w:rsidRDefault="00FE3747" w14:paraId="14FFF2EE" w14:textId="357909B7">
      <w:pPr>
        <w:spacing w:line="240" w:lineRule="auto"/>
        <w:rPr>
          <w:rFonts w:ascii="Arial" w:hAnsi="Arial" w:eastAsia="Times New Roman" w:cs="Arial"/>
          <w:b/>
          <w:bCs/>
          <w:sz w:val="24"/>
          <w:szCs w:val="24"/>
          <w:lang w:eastAsia="en-GB"/>
        </w:rPr>
      </w:pPr>
      <w:r w:rsidRPr="00511C1F">
        <w:rPr>
          <w:rFonts w:ascii="Arial" w:hAnsi="Arial" w:eastAsia="Times New Roman" w:cs="Arial"/>
          <w:b/>
          <w:bCs/>
          <w:sz w:val="24"/>
          <w:szCs w:val="24"/>
          <w:lang w:eastAsia="en-GB"/>
        </w:rPr>
        <w:t xml:space="preserve">Where necessary individuals may be discussed at Channel: </w:t>
      </w:r>
    </w:p>
    <w:p w:rsidR="00511C1F" w:rsidP="00C71B59" w:rsidRDefault="00FE3747" w14:paraId="44C2EC36" w14:textId="3F13982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Staff are aware of Channel being a partnership approach to support individuals vulnerable to recruitment by violent extremists. The Channel Duty Guidance: protecting people vulnerable to being drawn into terrorism, was updated in 202</w:t>
      </w:r>
      <w:r w:rsidR="00A92CD1">
        <w:rPr>
          <w:rFonts w:ascii="Arial" w:hAnsi="Arial" w:eastAsia="Times New Roman" w:cs="Arial"/>
          <w:sz w:val="24"/>
          <w:szCs w:val="24"/>
          <w:lang w:eastAsia="en-GB"/>
        </w:rPr>
        <w:t>3</w:t>
      </w:r>
      <w:r w:rsidR="00511C1F">
        <w:rPr>
          <w:rFonts w:ascii="Arial" w:hAnsi="Arial" w:eastAsia="Times New Roman" w:cs="Arial"/>
          <w:sz w:val="24"/>
          <w:szCs w:val="24"/>
          <w:lang w:eastAsia="en-GB"/>
        </w:rPr>
        <w:t>.</w:t>
      </w:r>
    </w:p>
    <w:p w:rsidRPr="00511C1F" w:rsidR="00511C1F" w:rsidP="00C71B59" w:rsidRDefault="00FE3747" w14:paraId="04714E14" w14:textId="77777777">
      <w:pPr>
        <w:spacing w:line="240" w:lineRule="auto"/>
        <w:rPr>
          <w:rFonts w:ascii="Arial" w:hAnsi="Arial" w:eastAsia="Times New Roman" w:cs="Arial"/>
          <w:b/>
          <w:bCs/>
          <w:sz w:val="24"/>
          <w:szCs w:val="24"/>
          <w:lang w:eastAsia="en-GB"/>
        </w:rPr>
      </w:pPr>
      <w:r w:rsidRPr="00511C1F">
        <w:rPr>
          <w:rFonts w:ascii="Arial" w:hAnsi="Arial" w:eastAsia="Times New Roman" w:cs="Arial"/>
          <w:b/>
          <w:bCs/>
          <w:sz w:val="24"/>
          <w:szCs w:val="24"/>
          <w:lang w:eastAsia="en-GB"/>
        </w:rPr>
        <w:t xml:space="preserve">In Cheshire East the Channel Co-ordinator is Sandra Murphy – Head of Adult Safeguarding. </w:t>
      </w:r>
    </w:p>
    <w:p w:rsidRPr="007F6414" w:rsidR="00511C1F" w:rsidP="00C71B59" w:rsidRDefault="00FE3747" w14:paraId="1BBDDCB6" w14:textId="17451351">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 </w:t>
      </w:r>
      <w:r w:rsidRPr="007F6414" w:rsidR="00665B89">
        <w:rPr>
          <w:rFonts w:ascii="Arial" w:hAnsi="Arial" w:eastAsia="Times New Roman" w:cs="Arial"/>
          <w:sz w:val="24"/>
          <w:szCs w:val="24"/>
          <w:lang w:eastAsia="en-GB"/>
        </w:rPr>
        <w:t>Consent is then sought from the adult / parent with parental responsibility.</w:t>
      </w:r>
    </w:p>
    <w:p w:rsidR="00511C1F" w:rsidP="00C71B59" w:rsidRDefault="00FE3747" w14:paraId="034A19C9" w14:textId="77777777">
      <w:pPr>
        <w:spacing w:line="240" w:lineRule="auto"/>
        <w:rPr>
          <w:rFonts w:ascii="Arial" w:hAnsi="Arial" w:eastAsia="Times New Roman" w:cs="Arial"/>
          <w:sz w:val="24"/>
          <w:szCs w:val="24"/>
          <w:lang w:eastAsia="en-GB"/>
        </w:rPr>
      </w:pPr>
      <w:r w:rsidRPr="007F6414">
        <w:rPr>
          <w:rFonts w:ascii="Arial" w:hAnsi="Arial" w:eastAsia="Times New Roman" w:cs="Arial"/>
          <w:sz w:val="24"/>
          <w:szCs w:val="24"/>
          <w:lang w:eastAsia="en-GB"/>
        </w:rPr>
        <w:t>For those already open to Panel support plans are tailored, building on existing</w:t>
      </w:r>
      <w:r w:rsidRPr="00FE3747">
        <w:rPr>
          <w:rFonts w:ascii="Arial" w:hAnsi="Arial" w:eastAsia="Times New Roman" w:cs="Arial"/>
          <w:sz w:val="24"/>
          <w:szCs w:val="24"/>
          <w:lang w:eastAsia="en-GB"/>
        </w:rPr>
        <w:t xml:space="preserve"> support, and may consist of help with family problems, mental health support, religious education, mentoring etc. </w:t>
      </w:r>
    </w:p>
    <w:p w:rsidR="00511C1F" w:rsidP="00C71B59" w:rsidRDefault="00FE3747" w14:paraId="45A50300"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For those who are not Channel appropriate: a safe exit from Channel or a referral elsewhere is discussed. </w:t>
      </w:r>
    </w:p>
    <w:p w:rsidR="00511C1F" w:rsidP="00C71B59" w:rsidRDefault="00FE3747" w14:paraId="164FD438" w14:textId="0F8D29FC">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The Safeguarding Children in Education Settings (SCiES) team represent education settings at these meetings. This means that SCiES may contact the Designated Safeguarding Lead before a meeting to request our view regarding the lived experience of the young person. They contact us afterwards to give us an update. </w:t>
      </w:r>
    </w:p>
    <w:p w:rsidRPr="00511C1F" w:rsidR="00511C1F" w:rsidP="00C71B59" w:rsidRDefault="00FE3747" w14:paraId="7ED39C17" w14:textId="77777777">
      <w:pPr>
        <w:spacing w:line="240" w:lineRule="auto"/>
        <w:rPr>
          <w:rFonts w:ascii="Arial" w:hAnsi="Arial" w:eastAsia="Times New Roman" w:cs="Arial"/>
          <w:b/>
          <w:bCs/>
          <w:sz w:val="24"/>
          <w:szCs w:val="24"/>
          <w:u w:val="single"/>
          <w:lang w:eastAsia="en-GB"/>
        </w:rPr>
      </w:pPr>
      <w:r w:rsidRPr="00511C1F">
        <w:rPr>
          <w:rFonts w:ascii="Arial" w:hAnsi="Arial" w:eastAsia="Times New Roman" w:cs="Arial"/>
          <w:b/>
          <w:bCs/>
          <w:sz w:val="24"/>
          <w:szCs w:val="24"/>
          <w:u w:val="single"/>
          <w:lang w:eastAsia="en-GB"/>
        </w:rPr>
        <w:t xml:space="preserve">Serious violence </w:t>
      </w:r>
    </w:p>
    <w:p w:rsidR="00511C1F" w:rsidP="00C71B59" w:rsidRDefault="00FE3747" w14:paraId="10B883F6" w14:textId="43859A51">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All staff are aware of indicators, which may signal that children are at risk from, or are involved with serious violent crime. These may include increased absence from </w:t>
      </w:r>
      <w:r w:rsidR="00511C1F">
        <w:rPr>
          <w:rFonts w:ascii="Arial" w:hAnsi="Arial" w:eastAsia="Times New Roman" w:cs="Arial"/>
          <w:sz w:val="24"/>
          <w:szCs w:val="24"/>
          <w:lang w:eastAsia="en-GB"/>
        </w:rPr>
        <w:t xml:space="preserve">the </w:t>
      </w:r>
      <w:r w:rsidRPr="00FE3747">
        <w:rPr>
          <w:rFonts w:ascii="Arial" w:hAnsi="Arial" w:eastAsia="Times New Roman" w:cs="Arial"/>
          <w:sz w:val="24"/>
          <w:szCs w:val="24"/>
          <w:lang w:eastAsia="en-GB"/>
        </w:rPr>
        <w:t>s</w:t>
      </w:r>
      <w:r w:rsidR="00511C1F">
        <w:rPr>
          <w:rFonts w:ascii="Arial" w:hAnsi="Arial" w:eastAsia="Times New Roman" w:cs="Arial"/>
          <w:sz w:val="24"/>
          <w:szCs w:val="24"/>
          <w:lang w:eastAsia="en-GB"/>
        </w:rPr>
        <w:t>etting</w:t>
      </w:r>
      <w:r w:rsidRPr="00FE3747">
        <w:rPr>
          <w:rFonts w:ascii="Arial" w:hAnsi="Arial" w:eastAsia="Times New Roman" w:cs="Arial"/>
          <w:sz w:val="24"/>
          <w:szCs w:val="24"/>
          <w:lang w:eastAsia="en-GB"/>
        </w:rPr>
        <w:t xml:space="preserv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rsidR="00511C1F" w:rsidP="00C71B59" w:rsidRDefault="00FE3747" w14:paraId="3434422E" w14:textId="3479BB45">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w:t>
      </w:r>
      <w:hyperlink w:history="1" r:id="rId75">
        <w:r w:rsidRPr="00FB60A0">
          <w:rPr>
            <w:rStyle w:val="Hyperlink"/>
            <w:rFonts w:ascii="Arial" w:hAnsi="Arial" w:eastAsia="Times New Roman" w:cs="Arial"/>
            <w:sz w:val="24"/>
            <w:szCs w:val="24"/>
            <w:lang w:eastAsia="en-GB"/>
          </w:rPr>
          <w:t>Preventing youth violence</w:t>
        </w:r>
      </w:hyperlink>
      <w:r w:rsidRPr="00FE3747">
        <w:rPr>
          <w:rFonts w:ascii="Arial" w:hAnsi="Arial" w:eastAsia="Times New Roman" w:cs="Arial"/>
          <w:sz w:val="24"/>
          <w:szCs w:val="24"/>
          <w:lang w:eastAsia="en-GB"/>
        </w:rPr>
        <w:t xml:space="preserve"> and gang involvement and its </w:t>
      </w:r>
      <w:hyperlink w:history="1" r:id="rId76">
        <w:r w:rsidRPr="00FB60A0">
          <w:rPr>
            <w:rStyle w:val="Hyperlink"/>
            <w:rFonts w:ascii="Arial" w:hAnsi="Arial" w:eastAsia="Times New Roman" w:cs="Arial"/>
            <w:sz w:val="24"/>
            <w:szCs w:val="24"/>
            <w:lang w:eastAsia="en-GB"/>
          </w:rPr>
          <w:t>Criminal exploitation of children and vulnerable adults: county lines guidance</w:t>
        </w:r>
      </w:hyperlink>
      <w:r w:rsidRPr="00FE3747">
        <w:rPr>
          <w:rFonts w:ascii="Arial" w:hAnsi="Arial" w:eastAsia="Times New Roman" w:cs="Arial"/>
          <w:sz w:val="24"/>
          <w:szCs w:val="24"/>
          <w:lang w:eastAsia="en-GB"/>
        </w:rPr>
        <w:t xml:space="preserve">. </w:t>
      </w:r>
    </w:p>
    <w:p w:rsidR="00770677" w:rsidP="00C71B59" w:rsidRDefault="00FE3747" w14:paraId="6B5BE1AB" w14:textId="77777777">
      <w:pPr>
        <w:spacing w:line="240" w:lineRule="auto"/>
        <w:rPr>
          <w:rFonts w:ascii="Arial" w:hAnsi="Arial" w:eastAsia="Times New Roman" w:cs="Arial"/>
          <w:b/>
          <w:bCs/>
          <w:sz w:val="24"/>
          <w:szCs w:val="24"/>
          <w:u w:val="single"/>
          <w:lang w:eastAsia="en-GB"/>
        </w:rPr>
      </w:pPr>
      <w:r w:rsidRPr="00770677">
        <w:rPr>
          <w:rFonts w:ascii="Arial" w:hAnsi="Arial" w:eastAsia="Times New Roman" w:cs="Arial"/>
          <w:b/>
          <w:bCs/>
          <w:sz w:val="24"/>
          <w:szCs w:val="24"/>
          <w:u w:val="single"/>
          <w:lang w:eastAsia="en-GB"/>
        </w:rPr>
        <w:t xml:space="preserve">Sharing Nudes and Semi-nudes </w:t>
      </w:r>
    </w:p>
    <w:p w:rsidRPr="000478B3" w:rsidR="00DD5F6C" w:rsidP="00DD5F6C" w:rsidRDefault="00DD5F6C" w14:paraId="4DBA1976" w14:textId="77777777">
      <w:pPr>
        <w:spacing w:line="240" w:lineRule="auto"/>
        <w:rPr>
          <w:rFonts w:ascii="Arial" w:hAnsi="Arial" w:eastAsia="Times New Roman" w:cs="Arial"/>
          <w:sz w:val="24"/>
          <w:szCs w:val="24"/>
          <w:lang w:eastAsia="en-GB"/>
        </w:rPr>
      </w:pPr>
      <w:r w:rsidRPr="000478B3">
        <w:rPr>
          <w:rFonts w:ascii="Arial" w:hAnsi="Arial" w:eastAsia="Times New Roman" w:cs="Arial"/>
          <w:sz w:val="24"/>
          <w:szCs w:val="24"/>
          <w:lang w:eastAsia="en-GB"/>
        </w:rPr>
        <w:t xml:space="preserve">This form of abuse means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Pr="000478B3">
        <w:rPr>
          <w:rFonts w:ascii="Arial" w:hAnsi="Arial" w:eastAsia="Times New Roman" w:cs="Arial"/>
          <w:sz w:val="24"/>
          <w:szCs w:val="24"/>
          <w:lang w:eastAsia="en-GB"/>
        </w:rPr>
        <w:t>AirDrop</w:t>
      </w:r>
      <w:proofErr w:type="spellEnd"/>
      <w:r w:rsidRPr="000478B3">
        <w:rPr>
          <w:rFonts w:ascii="Arial" w:hAnsi="Arial" w:eastAsia="Times New Roman" w:cs="Arial"/>
          <w:sz w:val="24"/>
          <w:szCs w:val="24"/>
          <w:lang w:eastAsia="en-GB"/>
        </w:rPr>
        <w:t xml:space="preserve"> which works offline. </w:t>
      </w:r>
    </w:p>
    <w:p w:rsidRPr="000478B3" w:rsidR="00DD5F6C" w:rsidP="00DD5F6C" w:rsidRDefault="00DD5F6C" w14:paraId="776F9F5A" w14:textId="77777777">
      <w:pPr>
        <w:spacing w:line="240" w:lineRule="auto"/>
        <w:rPr>
          <w:rFonts w:ascii="Arial" w:hAnsi="Arial" w:eastAsia="Times New Roman" w:cs="Arial"/>
          <w:sz w:val="24"/>
          <w:szCs w:val="24"/>
          <w:lang w:eastAsia="en-GB"/>
        </w:rPr>
      </w:pPr>
      <w:r w:rsidRPr="000478B3">
        <w:rPr>
          <w:rFonts w:ascii="Arial" w:hAnsi="Arial" w:eastAsia="Times New Roman" w:cs="Arial"/>
          <w:sz w:val="24"/>
          <w:szCs w:val="24"/>
          <w:lang w:eastAsia="en-GB"/>
        </w:rPr>
        <w:t>Producing and sharing nudes and semi-nudes of under 18s is illegal, which causes considerable concern in education settings working with children and young people, and amongst parents and carers.</w:t>
      </w:r>
    </w:p>
    <w:p w:rsidRPr="00DD5F6C" w:rsidR="00DD5F6C" w:rsidP="00DD5F6C" w:rsidRDefault="00DD5F6C" w14:paraId="6ED5EF19" w14:textId="09683D62">
      <w:pPr>
        <w:spacing w:line="240" w:lineRule="auto"/>
        <w:rPr>
          <w:rFonts w:ascii="Arial" w:hAnsi="Arial" w:eastAsia="Times New Roman" w:cs="Arial"/>
          <w:sz w:val="24"/>
          <w:szCs w:val="24"/>
          <w:lang w:eastAsia="en-GB"/>
        </w:rPr>
      </w:pPr>
      <w:r w:rsidRPr="000478B3">
        <w:rPr>
          <w:rFonts w:ascii="Arial" w:hAnsi="Arial" w:eastAsia="Times New Roman" w:cs="Arial"/>
          <w:sz w:val="24"/>
          <w:szCs w:val="24"/>
          <w:lang w:eastAsia="en-GB"/>
        </w:rPr>
        <w:t xml:space="preserve">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 </w:t>
      </w:r>
      <w:hyperlink w:history="1" r:id="rId77">
        <w:r w:rsidRPr="000478B3" w:rsidR="00D910DB">
          <w:rPr>
            <w:rStyle w:val="Hyperlink"/>
            <w:rFonts w:ascii="Arial" w:hAnsi="Arial" w:eastAsia="Times New Roman" w:cs="Arial"/>
            <w:color w:val="auto"/>
            <w:sz w:val="24"/>
            <w:szCs w:val="24"/>
            <w:lang w:eastAsia="en-GB"/>
          </w:rPr>
          <w:t>Sharing nudes and semi-nudes: advice for education settings working with children and young people (updated March 2024) - GOV.UK</w:t>
        </w:r>
      </w:hyperlink>
      <w:bookmarkStart w:name="_GoBack" w:id="1"/>
      <w:bookmarkEnd w:id="1"/>
    </w:p>
    <w:p w:rsidRPr="00770677" w:rsidR="00770677" w:rsidP="00C71B59" w:rsidRDefault="00FE3747" w14:paraId="7D045051" w14:textId="77777777">
      <w:pPr>
        <w:spacing w:line="240" w:lineRule="auto"/>
        <w:rPr>
          <w:rFonts w:ascii="Arial" w:hAnsi="Arial" w:eastAsia="Times New Roman" w:cs="Arial"/>
          <w:b/>
          <w:bCs/>
          <w:sz w:val="24"/>
          <w:szCs w:val="24"/>
          <w:u w:val="single"/>
          <w:lang w:eastAsia="en-GB"/>
        </w:rPr>
      </w:pPr>
      <w:r w:rsidRPr="00770677">
        <w:rPr>
          <w:rFonts w:ascii="Arial" w:hAnsi="Arial" w:eastAsia="Times New Roman" w:cs="Arial"/>
          <w:b/>
          <w:bCs/>
          <w:sz w:val="24"/>
          <w:szCs w:val="24"/>
          <w:u w:val="single"/>
          <w:lang w:eastAsia="en-GB"/>
        </w:rPr>
        <w:t xml:space="preserve">Sexual abuse </w:t>
      </w:r>
    </w:p>
    <w:p w:rsidR="0015604B" w:rsidP="00C71B59" w:rsidRDefault="00FE3747" w14:paraId="574F2609" w14:textId="77777777">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 xml:space="preserve">Staff are aware of sexual abuse and that: </w:t>
      </w:r>
    </w:p>
    <w:p w:rsidRPr="0015604B" w:rsidR="0015604B" w:rsidP="0015604B" w:rsidRDefault="00FE3747" w14:paraId="65203140" w14:textId="4601E0D1">
      <w:pPr>
        <w:pStyle w:val="ListParagraph"/>
        <w:numPr>
          <w:ilvl w:val="0"/>
          <w:numId w:val="3"/>
        </w:numPr>
        <w:spacing w:line="240" w:lineRule="auto"/>
        <w:rPr>
          <w:rFonts w:ascii="Arial" w:hAnsi="Arial" w:eastAsia="Times New Roman" w:cs="Arial"/>
          <w:sz w:val="24"/>
          <w:szCs w:val="24"/>
          <w:lang w:eastAsia="en-GB"/>
        </w:rPr>
      </w:pPr>
      <w:r w:rsidRPr="0015604B">
        <w:rPr>
          <w:rFonts w:ascii="Arial" w:hAnsi="Arial" w:eastAsia="Times New Roman" w:cs="Arial"/>
          <w:sz w:val="24"/>
          <w:szCs w:val="24"/>
          <w:lang w:eastAsia="en-GB"/>
        </w:rPr>
        <w:t xml:space="preserve">It involves forcing or enticing a child to take part in sexual activities, not necessarily involving a high level of violence, whether or not the child is aware of what is happening </w:t>
      </w:r>
    </w:p>
    <w:p w:rsidRPr="0015604B" w:rsidR="0015604B" w:rsidP="0015604B" w:rsidRDefault="00FE3747" w14:paraId="03116BC5" w14:textId="57AFBF52">
      <w:pPr>
        <w:pStyle w:val="ListParagraph"/>
        <w:numPr>
          <w:ilvl w:val="0"/>
          <w:numId w:val="3"/>
        </w:numPr>
        <w:spacing w:line="240" w:lineRule="auto"/>
        <w:rPr>
          <w:rFonts w:ascii="Arial" w:hAnsi="Arial" w:eastAsia="Times New Roman" w:cs="Arial"/>
          <w:sz w:val="24"/>
          <w:szCs w:val="24"/>
          <w:lang w:eastAsia="en-GB"/>
        </w:rPr>
      </w:pPr>
      <w:r w:rsidRPr="0015604B">
        <w:rPr>
          <w:rFonts w:ascii="Arial" w:hAnsi="Arial" w:eastAsia="Times New Roman" w:cs="Arial"/>
          <w:sz w:val="24"/>
          <w:szCs w:val="24"/>
          <w:lang w:eastAsia="en-GB"/>
        </w:rPr>
        <w:t xml:space="preserve">The activities may involve physical contact, including assault by penetration (for example rape or oral sex) or non-penetrative acts such as masturbation, kissing, </w:t>
      </w:r>
      <w:r w:rsidRPr="0015604B" w:rsidR="003167DA">
        <w:rPr>
          <w:rFonts w:ascii="Arial" w:hAnsi="Arial" w:eastAsia="Times New Roman" w:cs="Arial"/>
          <w:sz w:val="24"/>
          <w:szCs w:val="24"/>
          <w:lang w:eastAsia="en-GB"/>
        </w:rPr>
        <w:t>rubbing,</w:t>
      </w:r>
      <w:r w:rsidRPr="0015604B">
        <w:rPr>
          <w:rFonts w:ascii="Arial" w:hAnsi="Arial" w:eastAsia="Times New Roman" w:cs="Arial"/>
          <w:sz w:val="24"/>
          <w:szCs w:val="24"/>
          <w:lang w:eastAsia="en-GB"/>
        </w:rPr>
        <w:t xml:space="preserve"> and touching outside of clothing </w:t>
      </w:r>
    </w:p>
    <w:p w:rsidRPr="0015604B" w:rsidR="0015604B" w:rsidP="0015604B" w:rsidRDefault="00FE3747" w14:paraId="56ACB97F" w14:textId="5F8872D0">
      <w:pPr>
        <w:pStyle w:val="ListParagraph"/>
        <w:numPr>
          <w:ilvl w:val="0"/>
          <w:numId w:val="3"/>
        </w:numPr>
        <w:spacing w:line="240" w:lineRule="auto"/>
        <w:rPr>
          <w:rFonts w:ascii="Arial" w:hAnsi="Arial" w:eastAsia="Times New Roman" w:cs="Arial"/>
          <w:sz w:val="24"/>
          <w:szCs w:val="24"/>
          <w:lang w:eastAsia="en-GB"/>
        </w:rPr>
      </w:pPr>
      <w:r w:rsidRPr="0015604B">
        <w:rPr>
          <w:rFonts w:ascii="Arial" w:hAnsi="Arial" w:eastAsia="Times New Roman" w:cs="Arial"/>
          <w:sz w:val="24"/>
          <w:szCs w:val="24"/>
          <w:lang w:eastAsia="en-GB"/>
        </w:rPr>
        <w:t xml:space="preserve">It may also include non-contact activities, such as involving children in looking at, or in the production of, sexual images, watching sexual activities, encouraging children to behave in sexually inappropriate ways, or grooming a child in preparation for abuse </w:t>
      </w:r>
    </w:p>
    <w:p w:rsidRPr="0015604B" w:rsidR="0015604B" w:rsidP="0015604B" w:rsidRDefault="00FE3747" w14:paraId="4EB1F4B3" w14:textId="483F4A1A">
      <w:pPr>
        <w:pStyle w:val="ListParagraph"/>
        <w:numPr>
          <w:ilvl w:val="0"/>
          <w:numId w:val="3"/>
        </w:numPr>
        <w:spacing w:line="240" w:lineRule="auto"/>
        <w:rPr>
          <w:rFonts w:ascii="Arial" w:hAnsi="Arial" w:eastAsia="Times New Roman" w:cs="Arial"/>
          <w:sz w:val="24"/>
          <w:szCs w:val="24"/>
          <w:lang w:eastAsia="en-GB"/>
        </w:rPr>
      </w:pPr>
      <w:r w:rsidRPr="0015604B">
        <w:rPr>
          <w:rFonts w:ascii="Arial" w:hAnsi="Arial" w:eastAsia="Times New Roman" w:cs="Arial"/>
          <w:sz w:val="24"/>
          <w:szCs w:val="24"/>
          <w:lang w:eastAsia="en-GB"/>
        </w:rPr>
        <w:t xml:space="preserve">It can take place online, and technology can be used to facilitate offline abuse </w:t>
      </w:r>
    </w:p>
    <w:p w:rsidRPr="0015604B" w:rsidR="0015604B" w:rsidP="0015604B" w:rsidRDefault="00FE3747" w14:paraId="169C9C8D" w14:textId="2F59DC06">
      <w:pPr>
        <w:pStyle w:val="ListParagraph"/>
        <w:numPr>
          <w:ilvl w:val="0"/>
          <w:numId w:val="3"/>
        </w:numPr>
        <w:spacing w:line="240" w:lineRule="auto"/>
        <w:rPr>
          <w:rFonts w:ascii="Arial" w:hAnsi="Arial" w:eastAsia="Times New Roman" w:cs="Arial"/>
          <w:sz w:val="24"/>
          <w:szCs w:val="24"/>
          <w:lang w:eastAsia="en-GB"/>
        </w:rPr>
      </w:pPr>
      <w:r w:rsidRPr="0015604B">
        <w:rPr>
          <w:rFonts w:ascii="Arial" w:hAnsi="Arial" w:eastAsia="Times New Roman" w:cs="Arial"/>
          <w:sz w:val="24"/>
          <w:szCs w:val="24"/>
          <w:lang w:eastAsia="en-GB"/>
        </w:rPr>
        <w:t xml:space="preserve">It is not solely perpetrated by adult males. Women can also commit acts of sexual abuse, as can other children </w:t>
      </w:r>
    </w:p>
    <w:p w:rsidRPr="00972867" w:rsidR="00167FFE" w:rsidP="00C71B59" w:rsidRDefault="00FE3747" w14:paraId="1299E704" w14:textId="3E4C39DF">
      <w:pPr>
        <w:spacing w:line="240" w:lineRule="auto"/>
        <w:rPr>
          <w:rFonts w:ascii="Arial" w:hAnsi="Arial" w:eastAsia="Times New Roman" w:cs="Arial"/>
          <w:sz w:val="24"/>
          <w:szCs w:val="24"/>
          <w:lang w:eastAsia="en-GB"/>
        </w:rPr>
      </w:pPr>
      <w:r w:rsidRPr="00FE3747">
        <w:rPr>
          <w:rFonts w:ascii="Arial" w:hAnsi="Arial" w:eastAsia="Times New Roman" w:cs="Arial"/>
          <w:sz w:val="24"/>
          <w:szCs w:val="24"/>
          <w:lang w:eastAsia="en-GB"/>
        </w:rPr>
        <w:t>The sexual abuse of children by other children is a specific safeguarding issue in education</w:t>
      </w:r>
      <w:r w:rsidR="0015604B">
        <w:rPr>
          <w:rFonts w:ascii="Arial" w:hAnsi="Arial" w:eastAsia="Times New Roman" w:cs="Arial"/>
          <w:sz w:val="24"/>
          <w:szCs w:val="24"/>
          <w:lang w:eastAsia="en-GB"/>
        </w:rPr>
        <w:t>,</w:t>
      </w:r>
      <w:r w:rsidRPr="00FE3747">
        <w:rPr>
          <w:rFonts w:ascii="Arial" w:hAnsi="Arial" w:eastAsia="Times New Roman" w:cs="Arial"/>
          <w:sz w:val="24"/>
          <w:szCs w:val="24"/>
          <w:lang w:eastAsia="en-GB"/>
        </w:rPr>
        <w:t xml:space="preserve"> </w:t>
      </w:r>
      <w:r w:rsidRPr="000A1F94">
        <w:rPr>
          <w:rFonts w:ascii="Arial" w:hAnsi="Arial" w:eastAsia="Times New Roman" w:cs="Arial"/>
          <w:sz w:val="24"/>
          <w:szCs w:val="24"/>
          <w:lang w:eastAsia="en-GB"/>
        </w:rPr>
        <w:t xml:space="preserve">see </w:t>
      </w:r>
      <w:r w:rsidRPr="000A1F94" w:rsidR="00A1201B">
        <w:rPr>
          <w:rFonts w:ascii="Arial" w:hAnsi="Arial" w:eastAsia="Times New Roman" w:cs="Arial"/>
          <w:sz w:val="24"/>
          <w:szCs w:val="24"/>
          <w:lang w:eastAsia="en-GB"/>
        </w:rPr>
        <w:t>child on child</w:t>
      </w:r>
      <w:r w:rsidRPr="00FE3747">
        <w:rPr>
          <w:rFonts w:ascii="Arial" w:hAnsi="Arial" w:eastAsia="Times New Roman" w:cs="Arial"/>
          <w:sz w:val="24"/>
          <w:szCs w:val="24"/>
          <w:lang w:eastAsia="en-GB"/>
        </w:rPr>
        <w:t xml:space="preserve"> abuse</w:t>
      </w:r>
      <w:r w:rsidR="0015604B">
        <w:rPr>
          <w:rFonts w:ascii="Arial" w:hAnsi="Arial" w:eastAsia="Times New Roman" w:cs="Arial"/>
          <w:sz w:val="24"/>
          <w:szCs w:val="24"/>
          <w:lang w:eastAsia="en-GB"/>
        </w:rPr>
        <w:t>.</w:t>
      </w:r>
    </w:p>
    <w:p w:rsidRPr="00972867" w:rsidR="00DA02D7" w:rsidP="00167FFE" w:rsidRDefault="00DA02D7" w14:paraId="35403F0C" w14:textId="77777777">
      <w:pPr>
        <w:spacing w:after="0"/>
        <w:ind w:left="6480" w:firstLine="720"/>
        <w:rPr>
          <w:rFonts w:ascii="Arial" w:hAnsi="Arial" w:cs="Arial"/>
          <w:sz w:val="24"/>
          <w:szCs w:val="24"/>
        </w:rPr>
      </w:pPr>
    </w:p>
    <w:sectPr w:rsidRPr="00972867" w:rsidR="00DA02D7" w:rsidSect="00B41FB8">
      <w:headerReference w:type="default" r:id="rId78"/>
      <w:footerReference w:type="even" r:id="rId79"/>
      <w:footerReference w:type="default" r:id="rId80"/>
      <w:headerReference w:type="first" r:id="rId81"/>
      <w:footerReference w:type="first" r:id="rId82"/>
      <w:pgSz w:w="11906" w:h="16838" w:orient="portrait"/>
      <w:pgMar w:top="567" w:right="1276" w:bottom="993"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E48" w:rsidP="008F50DE" w:rsidRDefault="00430E48" w14:paraId="09E8F25B" w14:textId="77777777">
      <w:pPr>
        <w:spacing w:after="0" w:line="240" w:lineRule="auto"/>
      </w:pPr>
      <w:r>
        <w:separator/>
      </w:r>
    </w:p>
  </w:endnote>
  <w:endnote w:type="continuationSeparator" w:id="0">
    <w:p w:rsidR="00430E48" w:rsidP="008F50DE" w:rsidRDefault="00430E48" w14:paraId="2B490D7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p14">
  <w:p w:rsidR="0045379A" w:rsidRDefault="0045379A" w14:paraId="34DD8135" w14:textId="0D8D338D">
    <w:pPr>
      <w:pStyle w:val="Footer"/>
    </w:pPr>
    <w:r>
      <w:rPr>
        <w:noProof/>
        <w:lang w:eastAsia="en-GB"/>
      </w:rPr>
      <mc:AlternateContent>
        <mc:Choice Requires="wps">
          <w:drawing>
            <wp:anchor distT="0" distB="0" distL="0" distR="0" simplePos="0" relativeHeight="251675648" behindDoc="0" locked="0" layoutInCell="1" allowOverlap="1" wp14:anchorId="7CFF53FA" wp14:editId="07D2E912">
              <wp:simplePos x="635" y="635"/>
              <wp:positionH relativeFrom="page">
                <wp:align>center</wp:align>
              </wp:positionH>
              <wp:positionV relativeFrom="page">
                <wp:align>bottom</wp:align>
              </wp:positionV>
              <wp:extent cx="443865" cy="443865"/>
              <wp:effectExtent l="0" t="0" r="0" b="8255"/>
              <wp:wrapNone/>
              <wp:docPr id="8" name="Text Box 8" descr="OFFICIAL">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rsidRPr="00D55AA4" w:rsidR="0045379A" w:rsidP="00D55AA4" w:rsidRDefault="0045379A" w14:paraId="6BA57914" w14:textId="4622F3B8">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A52510C">
            <v:shapetype id="_x0000_t202" coordsize="21600,21600" o:spt="202" path="m,l,21600r21600,l21600,xe">
              <v:stroke joinstyle="miter"/>
              <v:path gradientshapeok="t" o:connecttype="rect"/>
            </v:shapetype>
            <v:shape id="Text Box 8"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alt="OFFICIAL"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">
              <v:textbox style="mso-fit-shape-to-text:t" inset="0,0,0,15pt">
                <w:txbxContent>
                  <w:p w:rsidRPr="00D55AA4" w:rsidR="0045379A" w:rsidP="00D55AA4" w:rsidRDefault="0045379A" w14:paraId="17D1F485" w14:textId="4622F3B8">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p14">
  <w:p w:rsidR="0045379A" w:rsidRDefault="0045379A" w14:paraId="52223BEC" w14:textId="4D65579D">
    <w:pPr>
      <w:pStyle w:val="Footer"/>
    </w:pPr>
    <w:r>
      <w:rPr>
        <w:noProof/>
        <w:lang w:eastAsia="en-GB"/>
      </w:rPr>
      <mc:AlternateContent>
        <mc:Choice Requires="wps">
          <w:drawing>
            <wp:anchor distT="0" distB="0" distL="0" distR="0" simplePos="0" relativeHeight="251676672" behindDoc="0" locked="0" layoutInCell="1" allowOverlap="1" wp14:anchorId="00878B0E" wp14:editId="12553BC2">
              <wp:simplePos x="457200" y="10072688"/>
              <wp:positionH relativeFrom="page">
                <wp:align>center</wp:align>
              </wp:positionH>
              <wp:positionV relativeFrom="page">
                <wp:align>bottom</wp:align>
              </wp:positionV>
              <wp:extent cx="443865" cy="443865"/>
              <wp:effectExtent l="0" t="0" r="0" b="8255"/>
              <wp:wrapNone/>
              <wp:docPr id="13" name="Text Box 13" descr="OFFICIAL">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rsidRPr="00D55AA4" w:rsidR="0045379A" w:rsidP="00D55AA4" w:rsidRDefault="0045379A" w14:paraId="7AC1B579" w14:textId="745BEE78">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823A04C">
            <v:shapetype id="_x0000_t202" coordsize="21600,21600" o:spt="202" path="m,l,21600r21600,l21600,xe">
              <v:stroke joinstyle="miter"/>
              <v:path gradientshapeok="t" o:connecttype="rect"/>
            </v:shapetype>
            <v:shape id="Text Box 13"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alt="OFFICIAL"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">
              <v:textbox style="mso-fit-shape-to-text:t" inset="0,0,0,15pt">
                <w:txbxContent>
                  <w:p w:rsidRPr="00D55AA4" w:rsidR="0045379A" w:rsidP="00D55AA4" w:rsidRDefault="0045379A" w14:paraId="171AAEBA" w14:textId="745BEE78">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v:textbox>
              <w10:wrap anchorx="page" anchory="page"/>
            </v:shape>
          </w:pict>
        </mc:Fallback>
      </mc:AlternateContent>
    </w:r>
    <w:r>
      <w:t>EY Safeguarding Policy for group-based providers</w:t>
    </w:r>
    <w:r>
      <w:ptab w:alignment="center" w:relativeTo="margin" w:leader="none"/>
    </w:r>
    <w:r>
      <w:ptab w:alignment="right" w:relativeTo="margin" w:leader="none"/>
    </w:r>
    <w:r>
      <w:t>4 August 2025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p14">
  <w:p w:rsidR="0045379A" w:rsidRDefault="0045379A" w14:paraId="6326A0CE" w14:textId="51ADC977">
    <w:pPr>
      <w:pStyle w:val="Footer"/>
    </w:pPr>
    <w:r>
      <w:rPr>
        <w:noProof/>
        <w:lang w:eastAsia="en-GB"/>
      </w:rPr>
      <mc:AlternateContent>
        <mc:Choice Requires="wps">
          <w:drawing>
            <wp:anchor distT="0" distB="0" distL="0" distR="0" simplePos="0" relativeHeight="251674624" behindDoc="0" locked="0" layoutInCell="1" allowOverlap="1" wp14:anchorId="1316CA2D" wp14:editId="259E1351">
              <wp:simplePos x="635" y="635"/>
              <wp:positionH relativeFrom="page">
                <wp:align>center</wp:align>
              </wp:positionH>
              <wp:positionV relativeFrom="page">
                <wp:align>bottom</wp:align>
              </wp:positionV>
              <wp:extent cx="443865" cy="443865"/>
              <wp:effectExtent l="0" t="0" r="0" b="8255"/>
              <wp:wrapNone/>
              <wp:docPr id="7" name="Text Box 7" descr="OFFICIAL">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rsidRPr="00D55AA4" w:rsidR="0045379A" w:rsidP="00D55AA4" w:rsidRDefault="0045379A" w14:paraId="02133BC6" w14:textId="36E8BD3F">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C9E9EB8">
            <v:shapetype id="_x0000_t202" coordsize="21600,21600" o:spt="202" path="m,l,21600r21600,l21600,xe">
              <v:stroke joinstyle="miter"/>
              <v:path gradientshapeok="t" o:connecttype="rect"/>
            </v:shapetype>
            <v:shape id="Text Box 7"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alt="OFFICIAL"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">
              <v:textbox style="mso-fit-shape-to-text:t" inset="0,0,0,15pt">
                <w:txbxContent>
                  <w:p w:rsidRPr="00D55AA4" w:rsidR="0045379A" w:rsidP="00D55AA4" w:rsidRDefault="0045379A" w14:paraId="08CE8BEA" w14:textId="36E8BD3F">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p14">
  <w:p w:rsidR="0045379A" w:rsidRDefault="0045379A" w14:paraId="44DE7BA4" w14:textId="2071EEC0">
    <w:pPr>
      <w:pStyle w:val="Footer"/>
    </w:pPr>
    <w:r>
      <w:rPr>
        <w:noProof/>
        <w:lang w:eastAsia="en-GB"/>
      </w:rPr>
      <mc:AlternateContent>
        <mc:Choice Requires="wps">
          <w:drawing>
            <wp:anchor distT="0" distB="0" distL="0" distR="0" simplePos="0" relativeHeight="251678720" behindDoc="0" locked="0" layoutInCell="1" allowOverlap="1" wp14:anchorId="4DE0F7C4" wp14:editId="0EAD5D3C">
              <wp:simplePos x="635" y="635"/>
              <wp:positionH relativeFrom="page">
                <wp:align>center</wp:align>
              </wp:positionH>
              <wp:positionV relativeFrom="page">
                <wp:align>bottom</wp:align>
              </wp:positionV>
              <wp:extent cx="443865" cy="443865"/>
              <wp:effectExtent l="0" t="0" r="0" b="8255"/>
              <wp:wrapNone/>
              <wp:docPr id="20" name="Text Box 20" descr="OFFICIAL">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rsidRPr="00D55AA4" w:rsidR="0045379A" w:rsidP="00D55AA4" w:rsidRDefault="0045379A" w14:paraId="7340EED8" w14:textId="1D17DB1E">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A761742">
            <v:shapetype id="_x0000_t202" coordsize="21600,21600" o:spt="202" path="m,l,21600r21600,l21600,xe">
              <v:stroke joinstyle="miter"/>
              <v:path gradientshapeok="t" o:connecttype="rect"/>
            </v:shapetype>
            <v:shape id="Text Box 20"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alt="OFFICIAL"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">
              <v:textbox style="mso-fit-shape-to-text:t" inset="0,0,0,15pt">
                <w:txbxContent>
                  <w:p w:rsidRPr="00D55AA4" w:rsidR="0045379A" w:rsidP="00D55AA4" w:rsidRDefault="0045379A" w14:paraId="09E77742" w14:textId="1D17DB1E">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p14">
  <w:p w:rsidR="0045379A" w:rsidRDefault="0045379A" w14:paraId="1939612B" w14:textId="0E48E1E4">
    <w:pPr>
      <w:pStyle w:val="Footer"/>
    </w:pPr>
    <w:r>
      <w:rPr>
        <w:noProof/>
        <w:lang w:eastAsia="en-GB"/>
      </w:rPr>
      <mc:AlternateContent>
        <mc:Choice Requires="wps">
          <w:drawing>
            <wp:anchor distT="0" distB="0" distL="0" distR="0" simplePos="0" relativeHeight="251679744" behindDoc="0" locked="0" layoutInCell="1" allowOverlap="1" wp14:anchorId="1D9EE359" wp14:editId="04D8AEA1">
              <wp:simplePos x="635" y="635"/>
              <wp:positionH relativeFrom="page">
                <wp:align>center</wp:align>
              </wp:positionH>
              <wp:positionV relativeFrom="page">
                <wp:align>bottom</wp:align>
              </wp:positionV>
              <wp:extent cx="443865" cy="443865"/>
              <wp:effectExtent l="0" t="0" r="0" b="8255"/>
              <wp:wrapNone/>
              <wp:docPr id="21" name="Text Box 21" descr="OFFICIAL">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rsidRPr="00D55AA4" w:rsidR="0045379A" w:rsidP="00D55AA4" w:rsidRDefault="0045379A" w14:paraId="172D1AEE" w14:textId="386EDB8D">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D72DFE2">
            <v:shapetype id="_x0000_t202" coordsize="21600,21600" o:spt="202" path="m,l,21600r21600,l21600,xe">
              <v:stroke joinstyle="miter"/>
              <v:path gradientshapeok="t" o:connecttype="rect"/>
            </v:shapetype>
            <v:shape id="Text Box 21"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alt="OFFICIAL"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">
              <v:textbox style="mso-fit-shape-to-text:t" inset="0,0,0,15pt">
                <w:txbxContent>
                  <w:p w:rsidRPr="00D55AA4" w:rsidR="0045379A" w:rsidP="00D55AA4" w:rsidRDefault="0045379A" w14:paraId="75F360E3" w14:textId="386EDB8D">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v:textbox>
              <w10:wrap anchorx="page" anchory="page"/>
            </v:shape>
          </w:pict>
        </mc:Fallback>
      </mc:AlternateContent>
    </w:r>
    <w:r>
      <w:t>EY Safeguarding Policy for group-based providers</w:t>
    </w:r>
    <w:r>
      <w:ptab w:alignment="right" w:relativeTo="margin" w:leader="none"/>
    </w:r>
    <w:r>
      <w:t>4 August 2025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p14">
  <w:p w:rsidR="0045379A" w:rsidRDefault="0045379A" w14:paraId="03BFDEB0" w14:textId="7DAC4032">
    <w:pPr>
      <w:pStyle w:val="Footer"/>
    </w:pPr>
    <w:r>
      <w:rPr>
        <w:noProof/>
        <w:lang w:eastAsia="en-GB"/>
      </w:rPr>
      <mc:AlternateContent>
        <mc:Choice Requires="wps">
          <w:drawing>
            <wp:anchor distT="0" distB="0" distL="0" distR="0" simplePos="0" relativeHeight="251677696" behindDoc="0" locked="0" layoutInCell="1" allowOverlap="1" wp14:anchorId="5427C290" wp14:editId="0B8ADE37">
              <wp:simplePos x="635" y="635"/>
              <wp:positionH relativeFrom="page">
                <wp:align>center</wp:align>
              </wp:positionH>
              <wp:positionV relativeFrom="page">
                <wp:align>bottom</wp:align>
              </wp:positionV>
              <wp:extent cx="443865" cy="443865"/>
              <wp:effectExtent l="0" t="0" r="0" b="8255"/>
              <wp:wrapNone/>
              <wp:docPr id="15" name="Text Box 15" descr="OFFICIAL">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rsidRPr="00D55AA4" w:rsidR="0045379A" w:rsidP="00D55AA4" w:rsidRDefault="0045379A" w14:paraId="7E1F58AE" w14:textId="1399F84F">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8694AAB">
            <v:shapetype id="_x0000_t202" coordsize="21600,21600" o:spt="202" path="m,l,21600r21600,l21600,xe">
              <v:stroke joinstyle="miter"/>
              <v:path gradientshapeok="t" o:connecttype="rect"/>
            </v:shapetype>
            <v:shape id="Text Box 15"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alt="OFFICIAL"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">
              <v:textbox style="mso-fit-shape-to-text:t" inset="0,0,0,15pt">
                <w:txbxContent>
                  <w:p w:rsidRPr="00D55AA4" w:rsidR="0045379A" w:rsidP="00D55AA4" w:rsidRDefault="0045379A" w14:paraId="2CCFEE10" w14:textId="1399F84F">
                    <w:pPr>
                      <w:spacing w:after="0"/>
                      <w:rPr>
                        <w:rFonts w:ascii="Arial" w:hAnsi="Arial" w:eastAsia="Arial" w:cs="Arial"/>
                        <w:noProof/>
                        <w:color w:val="003EC8"/>
                        <w:sz w:val="24"/>
                        <w:szCs w:val="24"/>
                      </w:rPr>
                    </w:pPr>
                    <w:r w:rsidRPr="00D55AA4">
                      <w:rPr>
                        <w:rFonts w:ascii="Arial" w:hAnsi="Arial" w:eastAsia="Arial" w:cs="Arial"/>
                        <w:noProof/>
                        <w:color w:val="003EC8"/>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E48" w:rsidP="008F50DE" w:rsidRDefault="00430E48" w14:paraId="063F5BBA" w14:textId="77777777">
      <w:pPr>
        <w:spacing w:after="0" w:line="240" w:lineRule="auto"/>
      </w:pPr>
      <w:r>
        <w:separator/>
      </w:r>
    </w:p>
  </w:footnote>
  <w:footnote w:type="continuationSeparator" w:id="0">
    <w:p w:rsidR="00430E48" w:rsidP="008F50DE" w:rsidRDefault="00430E48" w14:paraId="0F946EAB"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062316"/>
      <w:docPartObj>
        <w:docPartGallery w:val="Page Numbers (Top of Page)"/>
        <w:docPartUnique/>
      </w:docPartObj>
    </w:sdtPr>
    <w:sdtEndPr>
      <w:rPr>
        <w:color w:val="7F7F7F" w:themeColor="background1" w:themeShade="7F"/>
        <w:spacing w:val="60"/>
      </w:rPr>
    </w:sdtEndPr>
    <w:sdtContent>
      <w:p w:rsidR="0045379A" w:rsidRDefault="0045379A" w14:paraId="1F0D0788" w14:textId="1A05F674">
        <w:pPr>
          <w:pStyle w:val="Header"/>
          <w:pBdr>
            <w:bottom w:val="single" w:color="D9D9D9" w:themeColor="background1" w:themeShade="D9" w:sz="4" w:space="1"/>
          </w:pBdr>
          <w:rPr>
            <w:b/>
            <w:bCs/>
          </w:rPr>
        </w:pPr>
        <w:r>
          <w:fldChar w:fldCharType="begin"/>
        </w:r>
        <w:r>
          <w:instrText xml:space="preserve"> PAGE   \* MERGEFORMAT </w:instrText>
        </w:r>
        <w:r>
          <w:fldChar w:fldCharType="separate"/>
        </w:r>
        <w:r w:rsidRPr="000478B3" w:rsidR="000478B3">
          <w:rPr>
            <w:b/>
            <w:bCs/>
            <w:noProof/>
          </w:rPr>
          <w:t>26</w:t>
        </w:r>
        <w:r>
          <w:rPr>
            <w:b/>
            <w:bCs/>
            <w:noProof/>
          </w:rPr>
          <w:fldChar w:fldCharType="end"/>
        </w:r>
        <w:r>
          <w:rPr>
            <w:b/>
            <w:bCs/>
          </w:rPr>
          <w:t xml:space="preserve"> | </w:t>
        </w:r>
        <w:r>
          <w:rPr>
            <w:color w:val="7F7F7F" w:themeColor="background1" w:themeShade="7F"/>
            <w:spacing w:val="60"/>
          </w:rPr>
          <w:t>Page</w:t>
        </w:r>
      </w:p>
    </w:sdtContent>
  </w:sdt>
  <w:sdt>
    <w:sdtPr>
      <w:id w:val="2893667"/>
      <w:docPartList>
        <w:docPartGallery w:val="AutoText"/>
      </w:docPartList>
    </w:sdtPr>
    <w:sdtEndPr>
      <w:rPr>
        <w:rFonts w:ascii="Arial" w:hAnsi="Arial" w:eastAsia="Arial" w:cs="Arial"/>
        <w:noProof/>
        <w:sz w:val="24"/>
        <w:szCs w:val="24"/>
      </w:rPr>
    </w:sdtEndPr>
    <w:sdtContent>
      <w:p w:rsidR="0045379A" w:rsidP="002948BC" w:rsidRDefault="0045379A" w14:paraId="7AB876CC" w14:textId="30E5FF59">
        <w:pPr>
          <w:pStyle w:val="Header"/>
          <w:rPr>
            <w:rFonts w:ascii="Arial" w:hAnsi="Arial" w:eastAsia="Arial" w:cs="Arial"/>
            <w:noProof/>
            <w:sz w:val="24"/>
            <w:szCs w:val="24"/>
          </w:rPr>
        </w:pPr>
        <w:r>
          <w:t xml:space="preserve">                                                                                                                                                 </w:t>
        </w:r>
      </w:p>
      <w:p w:rsidR="0045379A" w:rsidRDefault="0045379A" w14:paraId="11B25A23" w14:textId="77777777">
        <w:pPr>
          <w:pStyle w:val="Header"/>
          <w:jc w:val="center"/>
          <w:rPr>
            <w:rFonts w:ascii="Arial" w:hAnsi="Arial" w:eastAsia="Arial" w:cs="Arial"/>
            <w:sz w:val="24"/>
            <w:szCs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p14">
  <w:p w:rsidR="0045379A" w:rsidRDefault="0045379A" w14:paraId="443EA26D" w14:textId="12EFF2E9">
    <w:pPr>
      <w:pStyle w:val="Header"/>
    </w:pPr>
    <w:r>
      <w:rPr>
        <w:noProof/>
        <w:lang w:eastAsia="en-GB"/>
      </w:rPr>
      <mc:AlternateContent>
        <mc:Choice Requires="wps">
          <w:drawing>
            <wp:anchor distT="0" distB="0" distL="114300" distR="114300" simplePos="0" relativeHeight="251673600" behindDoc="0" locked="0" layoutInCell="1" allowOverlap="1" wp14:anchorId="0270929B" wp14:editId="18CD317B">
              <wp:simplePos x="0" y="0"/>
              <wp:positionH relativeFrom="column">
                <wp:posOffset>655320</wp:posOffset>
              </wp:positionH>
              <wp:positionV relativeFrom="paragraph">
                <wp:posOffset>19050</wp:posOffset>
              </wp:positionV>
              <wp:extent cx="4441825" cy="9201150"/>
              <wp:effectExtent l="7620" t="0" r="8255" b="0"/>
              <wp:wrapNone/>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5379A" w:rsidP="00556CE1" w:rsidRDefault="0045379A" w14:paraId="642E9FA8" w14:textId="77777777">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rsidR="0045379A" w:rsidP="00556CE1" w:rsidRDefault="0045379A" w14:paraId="6BAFE332" w14:textId="77777777">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w14:anchorId="166AB8C6">
            <v:shapetype id="_x0000_t202" coordsize="21600,21600" o:spt="202" path="m,l,21600r21600,l21600,xe">
              <v:stroke joinstyle="miter"/>
              <v:path gradientshapeok="t" o:connecttype="rect"/>
            </v:shapetype>
            <v:shape id="WordArt 7" style="position:absolute;margin-left:51.6pt;margin-top:1.5pt;width:349.75pt;height:7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">
              <v:stroke joinstyle="round"/>
              <o:lock v:ext="edit" shapetype="t"/>
              <v:textbox style="mso-fit-shape-to-text:t">
                <w:txbxContent>
                  <w:p w:rsidR="0045379A" w:rsidP="00556CE1" w:rsidRDefault="0045379A" w14:paraId="7702C664" w14:textId="77777777">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rsidR="0045379A" w:rsidP="00556CE1" w:rsidRDefault="0045379A" w14:paraId="754D0028" w14:textId="77777777">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963594"/>
      <w:docPartObj>
        <w:docPartGallery w:val="Page Numbers (Top of Page)"/>
        <w:docPartUnique/>
      </w:docPartObj>
    </w:sdtPr>
    <w:sdtEndPr>
      <w:rPr>
        <w:color w:val="7F7F7F" w:themeColor="background1" w:themeShade="7F"/>
        <w:spacing w:val="60"/>
      </w:rPr>
    </w:sdtEndPr>
    <w:sdtContent>
      <w:p w:rsidR="0045379A" w:rsidRDefault="0045379A" w14:paraId="1B7AD4A9" w14:textId="37C884BF">
        <w:pPr>
          <w:pStyle w:val="Header"/>
          <w:pBdr>
            <w:bottom w:val="single" w:color="D9D9D9" w:themeColor="background1" w:themeShade="D9" w:sz="4" w:space="1"/>
          </w:pBdr>
          <w:rPr>
            <w:b/>
            <w:bCs/>
          </w:rPr>
        </w:pPr>
        <w:r>
          <w:fldChar w:fldCharType="begin"/>
        </w:r>
        <w:r>
          <w:instrText xml:space="preserve"> PAGE   \* MERGEFORMAT </w:instrText>
        </w:r>
        <w:r>
          <w:fldChar w:fldCharType="separate"/>
        </w:r>
        <w:r w:rsidRPr="000478B3" w:rsidR="000478B3">
          <w:rPr>
            <w:b/>
            <w:bCs/>
            <w:noProof/>
          </w:rPr>
          <w:t>44</w:t>
        </w:r>
        <w:r>
          <w:rPr>
            <w:b/>
            <w:bCs/>
            <w:noProof/>
          </w:rPr>
          <w:fldChar w:fldCharType="end"/>
        </w:r>
        <w:r>
          <w:rPr>
            <w:b/>
            <w:bCs/>
          </w:rPr>
          <w:t xml:space="preserve"> | </w:t>
        </w:r>
        <w:r>
          <w:rPr>
            <w:color w:val="7F7F7F" w:themeColor="background1" w:themeShade="7F"/>
            <w:spacing w:val="60"/>
          </w:rPr>
          <w:t>Page</w:t>
        </w:r>
      </w:p>
    </w:sdtContent>
  </w:sdt>
  <w:p w:rsidR="0045379A" w:rsidRDefault="0045379A" w14:paraId="7BB51121" w14:textId="777777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p14">
  <w:p w:rsidR="0045379A" w:rsidRDefault="0045379A" w14:paraId="2F063F45" w14:textId="22CEE755">
    <w:pPr>
      <w:pStyle w:val="Header"/>
    </w:pPr>
    <w:r>
      <w:rPr>
        <w:noProof/>
        <w:lang w:eastAsia="en-GB"/>
      </w:rPr>
      <mc:AlternateContent>
        <mc:Choice Requires="wps">
          <w:drawing>
            <wp:anchor distT="0" distB="0" distL="114300" distR="114300" simplePos="0" relativeHeight="251669504" behindDoc="0" locked="0" layoutInCell="1" allowOverlap="1" wp14:anchorId="4AB9E265" wp14:editId="339629D0">
              <wp:simplePos x="0" y="0"/>
              <wp:positionH relativeFrom="column">
                <wp:posOffset>655320</wp:posOffset>
              </wp:positionH>
              <wp:positionV relativeFrom="paragraph">
                <wp:posOffset>19050</wp:posOffset>
              </wp:positionV>
              <wp:extent cx="4441825" cy="9201150"/>
              <wp:effectExtent l="7620" t="0" r="8255" b="0"/>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5379A" w:rsidP="00556CE1" w:rsidRDefault="0045379A" w14:paraId="11CC8AA6" w14:textId="77777777">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rsidR="0045379A" w:rsidP="00556CE1" w:rsidRDefault="0045379A" w14:paraId="6EEFC98F" w14:textId="77777777">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w14:anchorId="7BED5EB1">
            <v:shapetype id="_x0000_t202" coordsize="21600,21600" o:spt="202" path="m,l,21600r21600,l21600,xe">
              <v:stroke joinstyle="miter"/>
              <v:path gradientshapeok="t" o:connecttype="rect"/>
            </v:shapetype>
            <v:shape id="WordArt 5" style="position:absolute;margin-left:51.6pt;margin-top:1.5pt;width:349.75pt;height:7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">
              <v:stroke joinstyle="round"/>
              <o:lock v:ext="edit" shapetype="t"/>
              <v:textbox style="mso-fit-shape-to-text:t">
                <w:txbxContent>
                  <w:p w:rsidR="0045379A" w:rsidP="00556CE1" w:rsidRDefault="0045379A" w14:paraId="24AB4603" w14:textId="77777777">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rsidR="0045379A" w:rsidP="00556CE1" w:rsidRDefault="0045379A" w14:paraId="411178A0" w14:textId="77777777">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0546"/>
    <w:multiLevelType w:val="multilevel"/>
    <w:tmpl w:val="D874832A"/>
    <w:lvl w:ilvl="0">
      <w:start w:val="1"/>
      <w:numFmt w:val="bullet"/>
      <w:lvlText w:val=""/>
      <w:lvlJc w:val="left"/>
      <w:pPr>
        <w:tabs>
          <w:tab w:val="num" w:pos="720"/>
        </w:tabs>
        <w:ind w:left="720" w:hanging="360"/>
      </w:pPr>
      <w:rPr>
        <w:rFonts w:hint="default" w:ascii="Symbol" w:hAnsi="Symbol" w:eastAsia="Symbol" w:cs="Symbol"/>
      </w:rPr>
    </w:lvl>
    <w:lvl w:ilvl="1">
      <w:start w:val="1"/>
      <w:numFmt w:val="bullet"/>
      <w:lvlText w:val="•"/>
      <w:lvlJc w:val="left"/>
      <w:pPr>
        <w:tabs>
          <w:tab w:val="num" w:pos="1440"/>
        </w:tabs>
        <w:ind w:left="1440" w:hanging="360"/>
      </w:pPr>
      <w:rPr>
        <w:rFonts w:hint="default" w:ascii="Arial" w:hAnsi="Arial" w:eastAsia="Arial" w:cs="Arial"/>
      </w:rPr>
    </w:lvl>
    <w:lvl w:ilvl="2">
      <w:start w:val="1"/>
      <w:numFmt w:val="bullet"/>
      <w:lvlText w:val="•"/>
      <w:lvlJc w:val="left"/>
      <w:pPr>
        <w:tabs>
          <w:tab w:val="num" w:pos="2160"/>
        </w:tabs>
        <w:ind w:left="2160" w:hanging="360"/>
      </w:pPr>
      <w:rPr>
        <w:rFonts w:hint="default" w:ascii="Arial" w:hAnsi="Arial" w:eastAsia="Arial" w:cs="Arial"/>
      </w:rPr>
    </w:lvl>
    <w:lvl w:ilvl="3">
      <w:start w:val="1"/>
      <w:numFmt w:val="bullet"/>
      <w:lvlText w:val="•"/>
      <w:lvlJc w:val="left"/>
      <w:pPr>
        <w:tabs>
          <w:tab w:val="num" w:pos="2880"/>
        </w:tabs>
        <w:ind w:left="2880" w:hanging="360"/>
      </w:pPr>
      <w:rPr>
        <w:rFonts w:hint="default" w:ascii="Arial" w:hAnsi="Arial" w:eastAsia="Arial" w:cs="Arial"/>
      </w:rPr>
    </w:lvl>
    <w:lvl w:ilvl="4">
      <w:start w:val="1"/>
      <w:numFmt w:val="bullet"/>
      <w:lvlText w:val="•"/>
      <w:lvlJc w:val="left"/>
      <w:pPr>
        <w:tabs>
          <w:tab w:val="num" w:pos="3600"/>
        </w:tabs>
        <w:ind w:left="3600" w:hanging="360"/>
      </w:pPr>
      <w:rPr>
        <w:rFonts w:hint="default" w:ascii="Arial" w:hAnsi="Arial" w:eastAsia="Arial" w:cs="Arial"/>
      </w:rPr>
    </w:lvl>
    <w:lvl w:ilvl="5">
      <w:start w:val="1"/>
      <w:numFmt w:val="bullet"/>
      <w:lvlText w:val="•"/>
      <w:lvlJc w:val="left"/>
      <w:pPr>
        <w:tabs>
          <w:tab w:val="num" w:pos="4320"/>
        </w:tabs>
        <w:ind w:left="4320" w:hanging="360"/>
      </w:pPr>
      <w:rPr>
        <w:rFonts w:hint="default" w:ascii="Arial" w:hAnsi="Arial" w:eastAsia="Arial" w:cs="Arial"/>
      </w:rPr>
    </w:lvl>
    <w:lvl w:ilvl="6">
      <w:start w:val="1"/>
      <w:numFmt w:val="bullet"/>
      <w:lvlText w:val="•"/>
      <w:lvlJc w:val="left"/>
      <w:pPr>
        <w:tabs>
          <w:tab w:val="num" w:pos="5040"/>
        </w:tabs>
        <w:ind w:left="5040" w:hanging="360"/>
      </w:pPr>
      <w:rPr>
        <w:rFonts w:hint="default" w:ascii="Arial" w:hAnsi="Arial" w:eastAsia="Arial" w:cs="Arial"/>
      </w:rPr>
    </w:lvl>
    <w:lvl w:ilvl="7">
      <w:start w:val="1"/>
      <w:numFmt w:val="bullet"/>
      <w:lvlText w:val="•"/>
      <w:lvlJc w:val="left"/>
      <w:pPr>
        <w:tabs>
          <w:tab w:val="num" w:pos="5760"/>
        </w:tabs>
        <w:ind w:left="5760" w:hanging="360"/>
      </w:pPr>
      <w:rPr>
        <w:rFonts w:hint="default" w:ascii="Arial" w:hAnsi="Arial" w:eastAsia="Arial" w:cs="Arial"/>
      </w:rPr>
    </w:lvl>
    <w:lvl w:ilvl="8">
      <w:start w:val="1"/>
      <w:numFmt w:val="bullet"/>
      <w:lvlText w:val="•"/>
      <w:lvlJc w:val="left"/>
      <w:pPr>
        <w:tabs>
          <w:tab w:val="num" w:pos="6480"/>
        </w:tabs>
        <w:ind w:left="6480" w:hanging="360"/>
      </w:pPr>
      <w:rPr>
        <w:rFonts w:hint="default" w:ascii="Arial" w:hAnsi="Arial" w:eastAsia="Arial" w:cs="Arial"/>
      </w:rPr>
    </w:lvl>
  </w:abstractNum>
  <w:abstractNum w:abstractNumId="1">
    <w:nsid w:val="05B4099E"/>
    <w:multiLevelType w:val="hybridMultilevel"/>
    <w:tmpl w:val="B552A2C0"/>
    <w:lvl w:ilvl="0" w:tplc="02F60DA4">
      <w:numFmt w:val="bullet"/>
      <w:lvlText w:val=""/>
      <w:lvlJc w:val="left"/>
      <w:pPr>
        <w:ind w:left="298" w:hanging="360"/>
      </w:pPr>
      <w:rPr>
        <w:rFonts w:hint="default" w:ascii="Symbol" w:hAnsi="Symbol" w:eastAsia="Calibri" w:cs="Calibri"/>
        <w:color w:val="auto"/>
      </w:rPr>
    </w:lvl>
    <w:lvl w:ilvl="1" w:tplc="08090003">
      <w:start w:val="1"/>
      <w:numFmt w:val="bullet"/>
      <w:lvlText w:val="o"/>
      <w:lvlJc w:val="left"/>
      <w:pPr>
        <w:ind w:left="1018" w:hanging="360"/>
      </w:pPr>
      <w:rPr>
        <w:rFonts w:hint="default" w:ascii="Courier New" w:hAnsi="Courier New" w:cs="Courier New"/>
      </w:rPr>
    </w:lvl>
    <w:lvl w:ilvl="2" w:tplc="08090005" w:tentative="1">
      <w:start w:val="1"/>
      <w:numFmt w:val="bullet"/>
      <w:lvlText w:val=""/>
      <w:lvlJc w:val="left"/>
      <w:pPr>
        <w:ind w:left="1738" w:hanging="360"/>
      </w:pPr>
      <w:rPr>
        <w:rFonts w:hint="default" w:ascii="Wingdings" w:hAnsi="Wingdings"/>
      </w:rPr>
    </w:lvl>
    <w:lvl w:ilvl="3" w:tplc="08090001" w:tentative="1">
      <w:start w:val="1"/>
      <w:numFmt w:val="bullet"/>
      <w:lvlText w:val=""/>
      <w:lvlJc w:val="left"/>
      <w:pPr>
        <w:ind w:left="2458" w:hanging="360"/>
      </w:pPr>
      <w:rPr>
        <w:rFonts w:hint="default" w:ascii="Symbol" w:hAnsi="Symbol"/>
      </w:rPr>
    </w:lvl>
    <w:lvl w:ilvl="4" w:tplc="08090003" w:tentative="1">
      <w:start w:val="1"/>
      <w:numFmt w:val="bullet"/>
      <w:lvlText w:val="o"/>
      <w:lvlJc w:val="left"/>
      <w:pPr>
        <w:ind w:left="3178" w:hanging="360"/>
      </w:pPr>
      <w:rPr>
        <w:rFonts w:hint="default" w:ascii="Courier New" w:hAnsi="Courier New" w:cs="Courier New"/>
      </w:rPr>
    </w:lvl>
    <w:lvl w:ilvl="5" w:tplc="08090005" w:tentative="1">
      <w:start w:val="1"/>
      <w:numFmt w:val="bullet"/>
      <w:lvlText w:val=""/>
      <w:lvlJc w:val="left"/>
      <w:pPr>
        <w:ind w:left="3898" w:hanging="360"/>
      </w:pPr>
      <w:rPr>
        <w:rFonts w:hint="default" w:ascii="Wingdings" w:hAnsi="Wingdings"/>
      </w:rPr>
    </w:lvl>
    <w:lvl w:ilvl="6" w:tplc="08090001" w:tentative="1">
      <w:start w:val="1"/>
      <w:numFmt w:val="bullet"/>
      <w:lvlText w:val=""/>
      <w:lvlJc w:val="left"/>
      <w:pPr>
        <w:ind w:left="4618" w:hanging="360"/>
      </w:pPr>
      <w:rPr>
        <w:rFonts w:hint="default" w:ascii="Symbol" w:hAnsi="Symbol"/>
      </w:rPr>
    </w:lvl>
    <w:lvl w:ilvl="7" w:tplc="08090003" w:tentative="1">
      <w:start w:val="1"/>
      <w:numFmt w:val="bullet"/>
      <w:lvlText w:val="o"/>
      <w:lvlJc w:val="left"/>
      <w:pPr>
        <w:ind w:left="5338" w:hanging="360"/>
      </w:pPr>
      <w:rPr>
        <w:rFonts w:hint="default" w:ascii="Courier New" w:hAnsi="Courier New" w:cs="Courier New"/>
      </w:rPr>
    </w:lvl>
    <w:lvl w:ilvl="8" w:tplc="08090005" w:tentative="1">
      <w:start w:val="1"/>
      <w:numFmt w:val="bullet"/>
      <w:lvlText w:val=""/>
      <w:lvlJc w:val="left"/>
      <w:pPr>
        <w:ind w:left="6058" w:hanging="360"/>
      </w:pPr>
      <w:rPr>
        <w:rFonts w:hint="default" w:ascii="Wingdings" w:hAnsi="Wingdings"/>
      </w:rPr>
    </w:lvl>
  </w:abstractNum>
  <w:abstractNum w:abstractNumId="2">
    <w:nsid w:val="06DD6E15"/>
    <w:multiLevelType w:val="multilevel"/>
    <w:tmpl w:val="B8C276B6"/>
    <w:lvl w:ilvl="0">
      <w:start w:val="1"/>
      <w:numFmt w:val="bullet"/>
      <w:lvlText w:val="•"/>
      <w:lvlJc w:val="left"/>
      <w:pPr>
        <w:tabs>
          <w:tab w:val="num" w:pos="720"/>
        </w:tabs>
        <w:ind w:left="720" w:hanging="360"/>
      </w:pPr>
      <w:rPr>
        <w:rFonts w:hint="default" w:ascii="Times New Roman" w:hAnsi="Times New Roman" w:eastAsia="Times New Roman" w:cs="Times New Roman"/>
      </w:rPr>
    </w:lvl>
    <w:lvl w:ilvl="1">
      <w:start w:val="1"/>
      <w:numFmt w:val="bullet"/>
      <w:lvlText w:val="•"/>
      <w:lvlJc w:val="left"/>
      <w:pPr>
        <w:tabs>
          <w:tab w:val="num" w:pos="1440"/>
        </w:tabs>
        <w:ind w:left="1440" w:hanging="360"/>
      </w:pPr>
      <w:rPr>
        <w:rFonts w:hint="default" w:ascii="Times New Roman" w:hAnsi="Times New Roman" w:eastAsia="Times New Roman" w:cs="Times New Roman"/>
      </w:rPr>
    </w:lvl>
    <w:lvl w:ilvl="2">
      <w:start w:val="1"/>
      <w:numFmt w:val="bullet"/>
      <w:lvlText w:val="•"/>
      <w:lvlJc w:val="left"/>
      <w:pPr>
        <w:tabs>
          <w:tab w:val="num" w:pos="2160"/>
        </w:tabs>
        <w:ind w:left="2160" w:hanging="360"/>
      </w:pPr>
      <w:rPr>
        <w:rFonts w:hint="default" w:ascii="Times New Roman" w:hAnsi="Times New Roman" w:eastAsia="Times New Roman" w:cs="Times New Roman"/>
      </w:rPr>
    </w:lvl>
    <w:lvl w:ilvl="3">
      <w:start w:val="1"/>
      <w:numFmt w:val="bullet"/>
      <w:lvlText w:val="•"/>
      <w:lvlJc w:val="left"/>
      <w:pPr>
        <w:tabs>
          <w:tab w:val="num" w:pos="2880"/>
        </w:tabs>
        <w:ind w:left="2880" w:hanging="360"/>
      </w:pPr>
      <w:rPr>
        <w:rFonts w:hint="default" w:ascii="Times New Roman" w:hAnsi="Times New Roman" w:eastAsia="Times New Roman" w:cs="Times New Roman"/>
      </w:rPr>
    </w:lvl>
    <w:lvl w:ilvl="4">
      <w:start w:val="1"/>
      <w:numFmt w:val="bullet"/>
      <w:lvlText w:val="•"/>
      <w:lvlJc w:val="left"/>
      <w:pPr>
        <w:tabs>
          <w:tab w:val="num" w:pos="3600"/>
        </w:tabs>
        <w:ind w:left="3600" w:hanging="360"/>
      </w:pPr>
      <w:rPr>
        <w:rFonts w:hint="default" w:ascii="Times New Roman" w:hAnsi="Times New Roman" w:eastAsia="Times New Roman" w:cs="Times New Roman"/>
      </w:rPr>
    </w:lvl>
    <w:lvl w:ilvl="5">
      <w:start w:val="1"/>
      <w:numFmt w:val="bullet"/>
      <w:lvlText w:val="•"/>
      <w:lvlJc w:val="left"/>
      <w:pPr>
        <w:tabs>
          <w:tab w:val="num" w:pos="4320"/>
        </w:tabs>
        <w:ind w:left="4320" w:hanging="360"/>
      </w:pPr>
      <w:rPr>
        <w:rFonts w:hint="default" w:ascii="Times New Roman" w:hAnsi="Times New Roman" w:eastAsia="Times New Roman" w:cs="Times New Roman"/>
      </w:rPr>
    </w:lvl>
    <w:lvl w:ilvl="6">
      <w:start w:val="1"/>
      <w:numFmt w:val="bullet"/>
      <w:lvlText w:val="•"/>
      <w:lvlJc w:val="left"/>
      <w:pPr>
        <w:tabs>
          <w:tab w:val="num" w:pos="5040"/>
        </w:tabs>
        <w:ind w:left="5040" w:hanging="360"/>
      </w:pPr>
      <w:rPr>
        <w:rFonts w:hint="default" w:ascii="Times New Roman" w:hAnsi="Times New Roman" w:eastAsia="Times New Roman" w:cs="Times New Roman"/>
      </w:rPr>
    </w:lvl>
    <w:lvl w:ilvl="7">
      <w:start w:val="1"/>
      <w:numFmt w:val="bullet"/>
      <w:lvlText w:val="•"/>
      <w:lvlJc w:val="left"/>
      <w:pPr>
        <w:tabs>
          <w:tab w:val="num" w:pos="5760"/>
        </w:tabs>
        <w:ind w:left="5760" w:hanging="360"/>
      </w:pPr>
      <w:rPr>
        <w:rFonts w:hint="default" w:ascii="Times New Roman" w:hAnsi="Times New Roman" w:eastAsia="Times New Roman" w:cs="Times New Roman"/>
      </w:rPr>
    </w:lvl>
    <w:lvl w:ilvl="8">
      <w:start w:val="1"/>
      <w:numFmt w:val="bullet"/>
      <w:lvlText w:val="•"/>
      <w:lvlJc w:val="left"/>
      <w:pPr>
        <w:tabs>
          <w:tab w:val="num" w:pos="6480"/>
        </w:tabs>
        <w:ind w:left="6480" w:hanging="360"/>
      </w:pPr>
      <w:rPr>
        <w:rFonts w:hint="default" w:ascii="Times New Roman" w:hAnsi="Times New Roman" w:eastAsia="Times New Roman" w:cs="Times New Roman"/>
      </w:rPr>
    </w:lvl>
  </w:abstractNum>
  <w:abstractNum w:abstractNumId="3">
    <w:nsid w:val="0A5F22B1"/>
    <w:multiLevelType w:val="hybridMultilevel"/>
    <w:tmpl w:val="38101B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nsid w:val="10025639"/>
    <w:multiLevelType w:val="hybridMultilevel"/>
    <w:tmpl w:val="1E0859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nsid w:val="12AF7710"/>
    <w:multiLevelType w:val="hybridMultilevel"/>
    <w:tmpl w:val="FEB4D5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12FB6352"/>
    <w:multiLevelType w:val="multilevel"/>
    <w:tmpl w:val="004CB0A4"/>
    <w:lvl w:ilvl="0">
      <w:start w:val="1"/>
      <w:numFmt w:val="bullet"/>
      <w:lvlText w:val=""/>
      <w:lvlJc w:val="left"/>
      <w:pPr>
        <w:ind w:left="720" w:hanging="360"/>
      </w:pPr>
      <w:rPr>
        <w:rFonts w:hint="default" w:ascii="Symbol" w:hAnsi="Symbol" w:eastAsia="Symbol" w:cs="Symbol"/>
        <w:sz w:val="22"/>
        <w:szCs w:val="22"/>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Wingdings" w:hAnsi="Wingdings" w:eastAsia="Wingdings" w:cs="Wingdings"/>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7">
    <w:nsid w:val="13555115"/>
    <w:multiLevelType w:val="multilevel"/>
    <w:tmpl w:val="95229E78"/>
    <w:lvl w:ilvl="0">
      <w:start w:val="1"/>
      <w:numFmt w:val="bullet"/>
      <w:lvlText w:val=""/>
      <w:lvlJc w:val="left"/>
      <w:pPr>
        <w:ind w:left="720" w:hanging="360"/>
      </w:pPr>
      <w:rPr>
        <w:rFonts w:hint="default" w:ascii="Symbol" w:hAnsi="Symbol" w:eastAsia="Symbol" w:cs="Symbol"/>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Symbol" w:hAnsi="Symbol"/>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8">
    <w:nsid w:val="14ED7792"/>
    <w:multiLevelType w:val="hybridMultilevel"/>
    <w:tmpl w:val="445285F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nsid w:val="15621234"/>
    <w:multiLevelType w:val="multilevel"/>
    <w:tmpl w:val="002CD10C"/>
    <w:lvl w:ilvl="0">
      <w:start w:val="1"/>
      <w:numFmt w:val="bullet"/>
      <w:lvlText w:val="•"/>
      <w:lvlJc w:val="left"/>
      <w:pPr>
        <w:tabs>
          <w:tab w:val="num" w:pos="720"/>
        </w:tabs>
        <w:ind w:left="720" w:hanging="360"/>
      </w:pPr>
      <w:rPr>
        <w:rFonts w:hint="default" w:ascii="Times New Roman" w:hAnsi="Times New Roman" w:eastAsia="Times New Roman" w:cs="Times New Roman"/>
      </w:rPr>
    </w:lvl>
    <w:lvl w:ilvl="1">
      <w:start w:val="1"/>
      <w:numFmt w:val="bullet"/>
      <w:lvlText w:val="•"/>
      <w:lvlJc w:val="left"/>
      <w:pPr>
        <w:tabs>
          <w:tab w:val="num" w:pos="1440"/>
        </w:tabs>
        <w:ind w:left="1440" w:hanging="360"/>
      </w:pPr>
      <w:rPr>
        <w:rFonts w:hint="default" w:ascii="Times New Roman" w:hAnsi="Times New Roman" w:eastAsia="Times New Roman" w:cs="Times New Roman"/>
      </w:rPr>
    </w:lvl>
    <w:lvl w:ilvl="2">
      <w:start w:val="1"/>
      <w:numFmt w:val="bullet"/>
      <w:lvlText w:val="•"/>
      <w:lvlJc w:val="left"/>
      <w:pPr>
        <w:tabs>
          <w:tab w:val="num" w:pos="2160"/>
        </w:tabs>
        <w:ind w:left="2160" w:hanging="360"/>
      </w:pPr>
      <w:rPr>
        <w:rFonts w:hint="default" w:ascii="Times New Roman" w:hAnsi="Times New Roman" w:eastAsia="Times New Roman" w:cs="Times New Roman"/>
      </w:rPr>
    </w:lvl>
    <w:lvl w:ilvl="3">
      <w:start w:val="1"/>
      <w:numFmt w:val="bullet"/>
      <w:lvlText w:val="•"/>
      <w:lvlJc w:val="left"/>
      <w:pPr>
        <w:tabs>
          <w:tab w:val="num" w:pos="2880"/>
        </w:tabs>
        <w:ind w:left="2880" w:hanging="360"/>
      </w:pPr>
      <w:rPr>
        <w:rFonts w:hint="default" w:ascii="Times New Roman" w:hAnsi="Times New Roman" w:eastAsia="Times New Roman" w:cs="Times New Roman"/>
      </w:rPr>
    </w:lvl>
    <w:lvl w:ilvl="4">
      <w:start w:val="1"/>
      <w:numFmt w:val="bullet"/>
      <w:lvlText w:val="•"/>
      <w:lvlJc w:val="left"/>
      <w:pPr>
        <w:tabs>
          <w:tab w:val="num" w:pos="3600"/>
        </w:tabs>
        <w:ind w:left="3600" w:hanging="360"/>
      </w:pPr>
      <w:rPr>
        <w:rFonts w:hint="default" w:ascii="Times New Roman" w:hAnsi="Times New Roman" w:eastAsia="Times New Roman" w:cs="Times New Roman"/>
      </w:rPr>
    </w:lvl>
    <w:lvl w:ilvl="5">
      <w:start w:val="1"/>
      <w:numFmt w:val="bullet"/>
      <w:lvlText w:val="•"/>
      <w:lvlJc w:val="left"/>
      <w:pPr>
        <w:tabs>
          <w:tab w:val="num" w:pos="4320"/>
        </w:tabs>
        <w:ind w:left="4320" w:hanging="360"/>
      </w:pPr>
      <w:rPr>
        <w:rFonts w:hint="default" w:ascii="Times New Roman" w:hAnsi="Times New Roman" w:eastAsia="Times New Roman" w:cs="Times New Roman"/>
      </w:rPr>
    </w:lvl>
    <w:lvl w:ilvl="6">
      <w:start w:val="1"/>
      <w:numFmt w:val="bullet"/>
      <w:lvlText w:val="•"/>
      <w:lvlJc w:val="left"/>
      <w:pPr>
        <w:tabs>
          <w:tab w:val="num" w:pos="5040"/>
        </w:tabs>
        <w:ind w:left="5040" w:hanging="360"/>
      </w:pPr>
      <w:rPr>
        <w:rFonts w:hint="default" w:ascii="Times New Roman" w:hAnsi="Times New Roman" w:eastAsia="Times New Roman" w:cs="Times New Roman"/>
      </w:rPr>
    </w:lvl>
    <w:lvl w:ilvl="7">
      <w:start w:val="1"/>
      <w:numFmt w:val="bullet"/>
      <w:lvlText w:val="•"/>
      <w:lvlJc w:val="left"/>
      <w:pPr>
        <w:tabs>
          <w:tab w:val="num" w:pos="5760"/>
        </w:tabs>
        <w:ind w:left="5760" w:hanging="360"/>
      </w:pPr>
      <w:rPr>
        <w:rFonts w:hint="default" w:ascii="Times New Roman" w:hAnsi="Times New Roman" w:eastAsia="Times New Roman" w:cs="Times New Roman"/>
      </w:rPr>
    </w:lvl>
    <w:lvl w:ilvl="8">
      <w:start w:val="1"/>
      <w:numFmt w:val="bullet"/>
      <w:lvlText w:val="•"/>
      <w:lvlJc w:val="left"/>
      <w:pPr>
        <w:tabs>
          <w:tab w:val="num" w:pos="6480"/>
        </w:tabs>
        <w:ind w:left="6480" w:hanging="360"/>
      </w:pPr>
      <w:rPr>
        <w:rFonts w:hint="default" w:ascii="Times New Roman" w:hAnsi="Times New Roman" w:eastAsia="Times New Roman" w:cs="Times New Roman"/>
      </w:rPr>
    </w:lvl>
  </w:abstractNum>
  <w:abstractNum w:abstractNumId="10">
    <w:nsid w:val="1890020B"/>
    <w:multiLevelType w:val="multilevel"/>
    <w:tmpl w:val="0524A3E6"/>
    <w:lvl w:ilvl="0">
      <w:start w:val="1"/>
      <w:numFmt w:val="bullet"/>
      <w:lvlText w:val=""/>
      <w:lvlJc w:val="left"/>
      <w:pPr>
        <w:ind w:left="720" w:hanging="360"/>
      </w:pPr>
      <w:rPr>
        <w:rFonts w:hint="default" w:ascii="Symbol" w:hAnsi="Symbol" w:eastAsia="Symbol" w:cs="Symbol"/>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Wingdings" w:hAnsi="Wingdings" w:eastAsia="Wingdings" w:cs="Wingdings"/>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11">
    <w:nsid w:val="191E4373"/>
    <w:multiLevelType w:val="hybridMultilevel"/>
    <w:tmpl w:val="BC3CE2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nsid w:val="1BAF2EB7"/>
    <w:multiLevelType w:val="hybridMultilevel"/>
    <w:tmpl w:val="029C8A86"/>
    <w:lvl w:ilvl="0" w:tplc="AF9A375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nsid w:val="2A8A26C8"/>
    <w:multiLevelType w:val="hybridMultilevel"/>
    <w:tmpl w:val="3E4C7A24"/>
    <w:lvl w:ilvl="0" w:tplc="405ED6B6">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nsid w:val="2B5B6EF8"/>
    <w:multiLevelType w:val="multilevel"/>
    <w:tmpl w:val="FEA2397C"/>
    <w:lvl w:ilvl="0">
      <w:start w:val="1"/>
      <w:numFmt w:val="bullet"/>
      <w:lvlText w:val=""/>
      <w:lvlJc w:val="left"/>
      <w:pPr>
        <w:ind w:left="720" w:hanging="360"/>
      </w:pPr>
      <w:rPr>
        <w:rFonts w:hint="default" w:ascii="Wingdings" w:hAnsi="Wingdings" w:eastAsia="Wingdings" w:cs="Wingdings"/>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Wingdings" w:hAnsi="Wingdings" w:eastAsia="Wingdings" w:cs="Wingdings"/>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15">
    <w:nsid w:val="365944D4"/>
    <w:multiLevelType w:val="multilevel"/>
    <w:tmpl w:val="E19497C6"/>
    <w:lvl w:ilvl="0">
      <w:numFmt w:val="bullet"/>
      <w:lvlText w:val="•"/>
      <w:lvlJc w:val="left"/>
      <w:pPr>
        <w:ind w:left="720" w:hanging="360"/>
      </w:pPr>
      <w:rPr>
        <w:rFonts w:hint="default" w:ascii="Arial" w:hAnsi="Arial" w:eastAsia="Arial" w:cs="Arial"/>
        <w:b/>
        <w:sz w:val="24"/>
        <w:szCs w:val="24"/>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Wingdings" w:hAnsi="Wingdings" w:eastAsia="Wingdings" w:cs="Wingdings"/>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16">
    <w:nsid w:val="42993195"/>
    <w:multiLevelType w:val="hybridMultilevel"/>
    <w:tmpl w:val="C1C4FD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nsid w:val="43BD7022"/>
    <w:multiLevelType w:val="hybridMultilevel"/>
    <w:tmpl w:val="31D6322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nsid w:val="48B463AE"/>
    <w:multiLevelType w:val="multilevel"/>
    <w:tmpl w:val="873EE1D8"/>
    <w:lvl w:ilvl="0">
      <w:start w:val="1"/>
      <w:numFmt w:val="bullet"/>
      <w:lvlText w:val=""/>
      <w:lvlJc w:val="left"/>
      <w:pPr>
        <w:ind w:left="720" w:hanging="360"/>
      </w:pPr>
      <w:rPr>
        <w:rFonts w:hint="default" w:ascii="Symbol" w:hAnsi="Symbol" w:eastAsia="Symbol" w:cs="Symbol"/>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Wingdings" w:hAnsi="Wingdings" w:eastAsia="Wingdings" w:cs="Wingdings"/>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19">
    <w:nsid w:val="4EA01203"/>
    <w:multiLevelType w:val="hybridMultilevel"/>
    <w:tmpl w:val="342255A4"/>
    <w:lvl w:ilvl="0" w:tplc="DCC4D5E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nsid w:val="505E775A"/>
    <w:multiLevelType w:val="multilevel"/>
    <w:tmpl w:val="1C60FBDA"/>
    <w:lvl w:ilvl="0">
      <w:start w:val="1"/>
      <w:numFmt w:val="bullet"/>
      <w:lvlText w:val=""/>
      <w:lvlJc w:val="left"/>
      <w:pPr>
        <w:ind w:left="953" w:hanging="360"/>
      </w:pPr>
      <w:rPr>
        <w:rFonts w:hint="default" w:ascii="Symbol" w:hAnsi="Symbol" w:eastAsia="Symbol" w:cs="Symbol"/>
      </w:rPr>
    </w:lvl>
    <w:lvl w:ilvl="1">
      <w:start w:val="1"/>
      <w:numFmt w:val="bullet"/>
      <w:lvlText w:val="o"/>
      <w:lvlJc w:val="left"/>
      <w:pPr>
        <w:ind w:left="1673" w:hanging="360"/>
      </w:pPr>
      <w:rPr>
        <w:rFonts w:hint="default" w:ascii="Courier New" w:hAnsi="Courier New" w:eastAsia="Courier New" w:cs="Courier New"/>
      </w:rPr>
    </w:lvl>
    <w:lvl w:ilvl="2">
      <w:start w:val="1"/>
      <w:numFmt w:val="bullet"/>
      <w:lvlText w:val=""/>
      <w:lvlJc w:val="left"/>
      <w:pPr>
        <w:ind w:left="2393" w:hanging="360"/>
      </w:pPr>
      <w:rPr>
        <w:rFonts w:hint="default" w:ascii="Wingdings" w:hAnsi="Wingdings" w:eastAsia="Wingdings" w:cs="Wingdings"/>
      </w:rPr>
    </w:lvl>
    <w:lvl w:ilvl="3">
      <w:start w:val="1"/>
      <w:numFmt w:val="bullet"/>
      <w:lvlText w:val=""/>
      <w:lvlJc w:val="left"/>
      <w:pPr>
        <w:ind w:left="3113" w:hanging="360"/>
      </w:pPr>
      <w:rPr>
        <w:rFonts w:hint="default" w:ascii="Symbol" w:hAnsi="Symbol" w:eastAsia="Symbol" w:cs="Symbol"/>
      </w:rPr>
    </w:lvl>
    <w:lvl w:ilvl="4">
      <w:start w:val="1"/>
      <w:numFmt w:val="bullet"/>
      <w:lvlText w:val="o"/>
      <w:lvlJc w:val="left"/>
      <w:pPr>
        <w:ind w:left="3833" w:hanging="360"/>
      </w:pPr>
      <w:rPr>
        <w:rFonts w:hint="default" w:ascii="Courier New" w:hAnsi="Courier New" w:eastAsia="Courier New" w:cs="Courier New"/>
      </w:rPr>
    </w:lvl>
    <w:lvl w:ilvl="5">
      <w:start w:val="1"/>
      <w:numFmt w:val="bullet"/>
      <w:lvlText w:val=""/>
      <w:lvlJc w:val="left"/>
      <w:pPr>
        <w:ind w:left="4553" w:hanging="360"/>
      </w:pPr>
      <w:rPr>
        <w:rFonts w:hint="default" w:ascii="Wingdings" w:hAnsi="Wingdings" w:eastAsia="Wingdings" w:cs="Wingdings"/>
      </w:rPr>
    </w:lvl>
    <w:lvl w:ilvl="6">
      <w:start w:val="1"/>
      <w:numFmt w:val="bullet"/>
      <w:lvlText w:val=""/>
      <w:lvlJc w:val="left"/>
      <w:pPr>
        <w:ind w:left="5273" w:hanging="360"/>
      </w:pPr>
      <w:rPr>
        <w:rFonts w:hint="default" w:ascii="Symbol" w:hAnsi="Symbol" w:eastAsia="Symbol" w:cs="Symbol"/>
      </w:rPr>
    </w:lvl>
    <w:lvl w:ilvl="7">
      <w:start w:val="1"/>
      <w:numFmt w:val="bullet"/>
      <w:lvlText w:val="o"/>
      <w:lvlJc w:val="left"/>
      <w:pPr>
        <w:ind w:left="5993" w:hanging="360"/>
      </w:pPr>
      <w:rPr>
        <w:rFonts w:hint="default" w:ascii="Courier New" w:hAnsi="Courier New" w:eastAsia="Courier New" w:cs="Courier New"/>
      </w:rPr>
    </w:lvl>
    <w:lvl w:ilvl="8">
      <w:start w:val="1"/>
      <w:numFmt w:val="bullet"/>
      <w:lvlText w:val=""/>
      <w:lvlJc w:val="left"/>
      <w:pPr>
        <w:ind w:left="6713" w:hanging="360"/>
      </w:pPr>
      <w:rPr>
        <w:rFonts w:hint="default" w:ascii="Wingdings" w:hAnsi="Wingdings" w:eastAsia="Wingdings" w:cs="Wingdings"/>
      </w:rPr>
    </w:lvl>
  </w:abstractNum>
  <w:abstractNum w:abstractNumId="21">
    <w:nsid w:val="512659C2"/>
    <w:multiLevelType w:val="hybridMultilevel"/>
    <w:tmpl w:val="7DBE7D52"/>
    <w:lvl w:ilvl="0" w:tplc="08090001">
      <w:start w:val="1"/>
      <w:numFmt w:val="bullet"/>
      <w:lvlText w:val=""/>
      <w:lvlJc w:val="left"/>
      <w:pPr>
        <w:ind w:left="436" w:hanging="360"/>
      </w:pPr>
      <w:rPr>
        <w:rFonts w:hint="default" w:ascii="Symbol" w:hAnsi="Symbol"/>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22">
    <w:nsid w:val="516439DF"/>
    <w:multiLevelType w:val="hybridMultilevel"/>
    <w:tmpl w:val="DECCE6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nsid w:val="54F87D32"/>
    <w:multiLevelType w:val="hybridMultilevel"/>
    <w:tmpl w:val="7C30AF78"/>
    <w:lvl w:ilvl="0" w:tplc="4AC6F48C">
      <w:numFmt w:val="bullet"/>
      <w:lvlText w:val=""/>
      <w:lvlJc w:val="left"/>
      <w:pPr>
        <w:ind w:left="720" w:hanging="360"/>
      </w:pPr>
      <w:rPr>
        <w:rFonts w:hint="default" w:ascii="Symbol" w:hAnsi="Symbol"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nsid w:val="55B4211E"/>
    <w:multiLevelType w:val="multilevel"/>
    <w:tmpl w:val="D746221A"/>
    <w:lvl w:ilvl="0">
      <w:start w:val="1"/>
      <w:numFmt w:val="bullet"/>
      <w:lvlText w:val=""/>
      <w:lvlJc w:val="left"/>
      <w:pPr>
        <w:tabs>
          <w:tab w:val="num" w:pos="720"/>
        </w:tabs>
        <w:ind w:left="720" w:hanging="360"/>
      </w:pPr>
      <w:rPr>
        <w:rFonts w:hint="default" w:ascii="Symbol" w:hAnsi="Symbol"/>
        <w:sz w:val="24"/>
        <w:szCs w:val="24"/>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5">
    <w:nsid w:val="58E81373"/>
    <w:multiLevelType w:val="hybridMultilevel"/>
    <w:tmpl w:val="5E846F9E"/>
    <w:lvl w:ilvl="0" w:tplc="9908766A">
      <w:start w:val="1"/>
      <w:numFmt w:val="bullet"/>
      <w:lvlText w:val=""/>
      <w:lvlJc w:val="left"/>
      <w:pPr>
        <w:ind w:left="502" w:hanging="360"/>
      </w:pPr>
      <w:rPr>
        <w:rFonts w:hint="default" w:ascii="Symbol" w:hAnsi="Symbol"/>
        <w:color w:val="auto"/>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26">
    <w:nsid w:val="5D0D0D83"/>
    <w:multiLevelType w:val="multilevel"/>
    <w:tmpl w:val="FB360D1A"/>
    <w:lvl w:ilvl="0">
      <w:start w:val="1"/>
      <w:numFmt w:val="bullet"/>
      <w:lvlText w:val=""/>
      <w:lvlJc w:val="left"/>
      <w:pPr>
        <w:ind w:left="720" w:hanging="360"/>
      </w:pPr>
      <w:rPr>
        <w:rFonts w:hint="default" w:ascii="Symbol" w:hAnsi="Symbol" w:eastAsia="Symbol" w:cs="Symbol"/>
      </w:rPr>
    </w:lvl>
    <w:lvl w:ilvl="1">
      <w:start w:val="1"/>
      <w:numFmt w:val="bullet"/>
      <w:lvlText w:val="o"/>
      <w:lvlJc w:val="left"/>
      <w:pPr>
        <w:ind w:left="1440" w:hanging="360"/>
      </w:pPr>
      <w:rPr>
        <w:rFonts w:hint="default" w:ascii="Courier New" w:hAnsi="Courier New" w:eastAsia="Courier New" w:cs="Courier New"/>
      </w:rPr>
    </w:lvl>
    <w:lvl w:ilvl="2">
      <w:start w:val="1"/>
      <w:numFmt w:val="bullet"/>
      <w:lvlText w:val=""/>
      <w:lvlJc w:val="left"/>
      <w:pPr>
        <w:ind w:left="2160" w:hanging="360"/>
      </w:pPr>
      <w:rPr>
        <w:rFonts w:hint="default" w:ascii="Wingdings" w:hAnsi="Wingdings" w:eastAsia="Wingdings" w:cs="Wingdings"/>
      </w:rPr>
    </w:lvl>
    <w:lvl w:ilvl="3">
      <w:start w:val="1"/>
      <w:numFmt w:val="bullet"/>
      <w:lvlText w:val=""/>
      <w:lvlJc w:val="left"/>
      <w:pPr>
        <w:ind w:left="2880" w:hanging="360"/>
      </w:pPr>
      <w:rPr>
        <w:rFonts w:hint="default" w:ascii="Symbol" w:hAnsi="Symbol" w:eastAsia="Symbol" w:cs="Symbol"/>
      </w:rPr>
    </w:lvl>
    <w:lvl w:ilvl="4">
      <w:start w:val="1"/>
      <w:numFmt w:val="bullet"/>
      <w:lvlText w:val="o"/>
      <w:lvlJc w:val="left"/>
      <w:pPr>
        <w:ind w:left="3600" w:hanging="360"/>
      </w:pPr>
      <w:rPr>
        <w:rFonts w:hint="default" w:ascii="Courier New" w:hAnsi="Courier New" w:eastAsia="Courier New" w:cs="Courier New"/>
      </w:rPr>
    </w:lvl>
    <w:lvl w:ilvl="5">
      <w:start w:val="1"/>
      <w:numFmt w:val="bullet"/>
      <w:lvlText w:val=""/>
      <w:lvlJc w:val="left"/>
      <w:pPr>
        <w:ind w:left="4320" w:hanging="360"/>
      </w:pPr>
      <w:rPr>
        <w:rFonts w:hint="default" w:ascii="Wingdings" w:hAnsi="Wingdings" w:eastAsia="Wingdings" w:cs="Wingdings"/>
      </w:rPr>
    </w:lvl>
    <w:lvl w:ilvl="6">
      <w:start w:val="1"/>
      <w:numFmt w:val="bullet"/>
      <w:lvlText w:val=""/>
      <w:lvlJc w:val="left"/>
      <w:pPr>
        <w:ind w:left="5040" w:hanging="360"/>
      </w:pPr>
      <w:rPr>
        <w:rFonts w:hint="default" w:ascii="Symbol" w:hAnsi="Symbol" w:eastAsia="Symbol" w:cs="Symbol"/>
      </w:rPr>
    </w:lvl>
    <w:lvl w:ilvl="7">
      <w:start w:val="1"/>
      <w:numFmt w:val="bullet"/>
      <w:lvlText w:val="o"/>
      <w:lvlJc w:val="left"/>
      <w:pPr>
        <w:ind w:left="5760" w:hanging="360"/>
      </w:pPr>
      <w:rPr>
        <w:rFonts w:hint="default" w:ascii="Courier New" w:hAnsi="Courier New" w:eastAsia="Courier New" w:cs="Courier New"/>
      </w:rPr>
    </w:lvl>
    <w:lvl w:ilvl="8">
      <w:start w:val="1"/>
      <w:numFmt w:val="bullet"/>
      <w:lvlText w:val=""/>
      <w:lvlJc w:val="left"/>
      <w:pPr>
        <w:ind w:left="6480" w:hanging="360"/>
      </w:pPr>
      <w:rPr>
        <w:rFonts w:hint="default" w:ascii="Wingdings" w:hAnsi="Wingdings" w:eastAsia="Wingdings" w:cs="Wingdings"/>
      </w:rPr>
    </w:lvl>
  </w:abstractNum>
  <w:abstractNum w:abstractNumId="27">
    <w:nsid w:val="67B135D2"/>
    <w:multiLevelType w:val="hybridMultilevel"/>
    <w:tmpl w:val="D4F0B3C6"/>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nsid w:val="682D4A9B"/>
    <w:multiLevelType w:val="hybridMultilevel"/>
    <w:tmpl w:val="B1440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D4A011A"/>
    <w:multiLevelType w:val="hybridMultilevel"/>
    <w:tmpl w:val="07129A10"/>
    <w:lvl w:ilvl="0" w:tplc="CC0C764E">
      <w:start w:val="1"/>
      <w:numFmt w:val="bullet"/>
      <w:lvlText w:val=""/>
      <w:lvlJc w:val="left"/>
      <w:pPr>
        <w:ind w:left="720" w:hanging="360"/>
      </w:pPr>
      <w:rPr>
        <w:rFonts w:hint="default" w:ascii="Symbol" w:hAnsi="Symbol"/>
        <w:b w:val="0"/>
        <w:sz w:val="24"/>
        <w:szCs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nsid w:val="6F7B1A98"/>
    <w:multiLevelType w:val="multilevel"/>
    <w:tmpl w:val="DAE4F24E"/>
    <w:lvl w:ilvl="0">
      <w:start w:val="1"/>
      <w:numFmt w:val="bullet"/>
      <w:lvlText w:val="•"/>
      <w:lvlJc w:val="left"/>
      <w:pPr>
        <w:tabs>
          <w:tab w:val="num" w:pos="720"/>
        </w:tabs>
        <w:ind w:left="720" w:hanging="360"/>
      </w:pPr>
      <w:rPr>
        <w:rFonts w:hint="default" w:ascii="Times New Roman" w:hAnsi="Times New Roman" w:eastAsia="Times New Roman" w:cs="Times New Roman"/>
      </w:rPr>
    </w:lvl>
    <w:lvl w:ilvl="1">
      <w:start w:val="1"/>
      <w:numFmt w:val="bullet"/>
      <w:lvlText w:val="•"/>
      <w:lvlJc w:val="left"/>
      <w:pPr>
        <w:tabs>
          <w:tab w:val="num" w:pos="1440"/>
        </w:tabs>
        <w:ind w:left="1440" w:hanging="360"/>
      </w:pPr>
      <w:rPr>
        <w:rFonts w:hint="default" w:ascii="Times New Roman" w:hAnsi="Times New Roman" w:eastAsia="Times New Roman" w:cs="Times New Roman"/>
      </w:rPr>
    </w:lvl>
    <w:lvl w:ilvl="2">
      <w:start w:val="1"/>
      <w:numFmt w:val="bullet"/>
      <w:lvlText w:val="•"/>
      <w:lvlJc w:val="left"/>
      <w:pPr>
        <w:tabs>
          <w:tab w:val="num" w:pos="2160"/>
        </w:tabs>
        <w:ind w:left="2160" w:hanging="360"/>
      </w:pPr>
      <w:rPr>
        <w:rFonts w:hint="default" w:ascii="Times New Roman" w:hAnsi="Times New Roman" w:eastAsia="Times New Roman" w:cs="Times New Roman"/>
      </w:rPr>
    </w:lvl>
    <w:lvl w:ilvl="3">
      <w:start w:val="156"/>
      <w:numFmt w:val="bullet"/>
      <w:lvlText w:val="–"/>
      <w:lvlJc w:val="left"/>
      <w:pPr>
        <w:tabs>
          <w:tab w:val="num" w:pos="2880"/>
        </w:tabs>
        <w:ind w:left="2880" w:hanging="360"/>
      </w:pPr>
      <w:rPr>
        <w:rFonts w:hint="default" w:ascii="Times New Roman" w:hAnsi="Times New Roman" w:eastAsia="Times New Roman" w:cs="Times New Roman"/>
      </w:rPr>
    </w:lvl>
    <w:lvl w:ilvl="4">
      <w:start w:val="1"/>
      <w:numFmt w:val="bullet"/>
      <w:lvlText w:val="•"/>
      <w:lvlJc w:val="left"/>
      <w:pPr>
        <w:tabs>
          <w:tab w:val="num" w:pos="3600"/>
        </w:tabs>
        <w:ind w:left="3600" w:hanging="360"/>
      </w:pPr>
      <w:rPr>
        <w:rFonts w:hint="default" w:ascii="Times New Roman" w:hAnsi="Times New Roman" w:eastAsia="Times New Roman" w:cs="Times New Roman"/>
      </w:rPr>
    </w:lvl>
    <w:lvl w:ilvl="5">
      <w:start w:val="1"/>
      <w:numFmt w:val="bullet"/>
      <w:lvlText w:val="•"/>
      <w:lvlJc w:val="left"/>
      <w:pPr>
        <w:tabs>
          <w:tab w:val="num" w:pos="4320"/>
        </w:tabs>
        <w:ind w:left="4320" w:hanging="360"/>
      </w:pPr>
      <w:rPr>
        <w:rFonts w:hint="default" w:ascii="Times New Roman" w:hAnsi="Times New Roman" w:eastAsia="Times New Roman" w:cs="Times New Roman"/>
      </w:rPr>
    </w:lvl>
    <w:lvl w:ilvl="6">
      <w:start w:val="1"/>
      <w:numFmt w:val="bullet"/>
      <w:lvlText w:val="•"/>
      <w:lvlJc w:val="left"/>
      <w:pPr>
        <w:tabs>
          <w:tab w:val="num" w:pos="5040"/>
        </w:tabs>
        <w:ind w:left="5040" w:hanging="360"/>
      </w:pPr>
      <w:rPr>
        <w:rFonts w:hint="default" w:ascii="Times New Roman" w:hAnsi="Times New Roman" w:eastAsia="Times New Roman" w:cs="Times New Roman"/>
      </w:rPr>
    </w:lvl>
    <w:lvl w:ilvl="7">
      <w:start w:val="1"/>
      <w:numFmt w:val="bullet"/>
      <w:lvlText w:val="•"/>
      <w:lvlJc w:val="left"/>
      <w:pPr>
        <w:tabs>
          <w:tab w:val="num" w:pos="5760"/>
        </w:tabs>
        <w:ind w:left="5760" w:hanging="360"/>
      </w:pPr>
      <w:rPr>
        <w:rFonts w:hint="default" w:ascii="Times New Roman" w:hAnsi="Times New Roman" w:eastAsia="Times New Roman" w:cs="Times New Roman"/>
      </w:rPr>
    </w:lvl>
    <w:lvl w:ilvl="8">
      <w:start w:val="1"/>
      <w:numFmt w:val="bullet"/>
      <w:lvlText w:val="•"/>
      <w:lvlJc w:val="left"/>
      <w:pPr>
        <w:tabs>
          <w:tab w:val="num" w:pos="6480"/>
        </w:tabs>
        <w:ind w:left="6480" w:hanging="360"/>
      </w:pPr>
      <w:rPr>
        <w:rFonts w:hint="default" w:ascii="Times New Roman" w:hAnsi="Times New Roman" w:eastAsia="Times New Roman" w:cs="Times New Roman"/>
      </w:rPr>
    </w:lvl>
  </w:abstractNum>
  <w:abstractNum w:abstractNumId="31">
    <w:nsid w:val="76BF47D4"/>
    <w:multiLevelType w:val="multilevel"/>
    <w:tmpl w:val="D746221A"/>
    <w:lvl w:ilvl="0">
      <w:start w:val="1"/>
      <w:numFmt w:val="bullet"/>
      <w:lvlText w:val=""/>
      <w:lvlJc w:val="left"/>
      <w:pPr>
        <w:tabs>
          <w:tab w:val="num" w:pos="720"/>
        </w:tabs>
        <w:ind w:left="720" w:hanging="360"/>
      </w:pPr>
      <w:rPr>
        <w:rFonts w:hint="default" w:ascii="Symbol" w:hAnsi="Symbol"/>
        <w:sz w:val="24"/>
        <w:szCs w:val="24"/>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32">
    <w:nsid w:val="7CCF764C"/>
    <w:multiLevelType w:val="hybridMultilevel"/>
    <w:tmpl w:val="4B462B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14"/>
  </w:num>
  <w:num w:numId="3">
    <w:abstractNumId w:val="10"/>
  </w:num>
  <w:num w:numId="4">
    <w:abstractNumId w:val="0"/>
  </w:num>
  <w:num w:numId="5">
    <w:abstractNumId w:val="6"/>
  </w:num>
  <w:num w:numId="6">
    <w:abstractNumId w:val="2"/>
  </w:num>
  <w:num w:numId="7">
    <w:abstractNumId w:val="18"/>
  </w:num>
  <w:num w:numId="8">
    <w:abstractNumId w:val="30"/>
  </w:num>
  <w:num w:numId="9">
    <w:abstractNumId w:val="9"/>
  </w:num>
  <w:num w:numId="10">
    <w:abstractNumId w:val="20"/>
  </w:num>
  <w:num w:numId="11">
    <w:abstractNumId w:val="21"/>
  </w:num>
  <w:num w:numId="12">
    <w:abstractNumId w:val="15"/>
  </w:num>
  <w:num w:numId="13">
    <w:abstractNumId w:val="26"/>
  </w:num>
  <w:num w:numId="14">
    <w:abstractNumId w:val="1"/>
  </w:num>
  <w:num w:numId="15">
    <w:abstractNumId w:val="29"/>
  </w:num>
  <w:num w:numId="16">
    <w:abstractNumId w:val="11"/>
  </w:num>
  <w:num w:numId="17">
    <w:abstractNumId w:val="22"/>
  </w:num>
  <w:num w:numId="18">
    <w:abstractNumId w:val="19"/>
  </w:num>
  <w:num w:numId="19">
    <w:abstractNumId w:val="7"/>
  </w:num>
  <w:num w:numId="20">
    <w:abstractNumId w:val="31"/>
  </w:num>
  <w:num w:numId="21">
    <w:abstractNumId w:val="13"/>
  </w:num>
  <w:num w:numId="22">
    <w:abstractNumId w:val="12"/>
  </w:num>
  <w:num w:numId="23">
    <w:abstractNumId w:val="24"/>
  </w:num>
  <w:num w:numId="24">
    <w:abstractNumId w:val="28"/>
  </w:num>
  <w:num w:numId="25">
    <w:abstractNumId w:val="4"/>
  </w:num>
  <w:num w:numId="26">
    <w:abstractNumId w:val="5"/>
  </w:num>
  <w:num w:numId="27">
    <w:abstractNumId w:val="3"/>
  </w:num>
  <w:num w:numId="28">
    <w:abstractNumId w:val="32"/>
  </w:num>
  <w:num w:numId="29">
    <w:abstractNumId w:val="27"/>
  </w:num>
  <w:num w:numId="30">
    <w:abstractNumId w:val="25"/>
  </w:num>
  <w:num w:numId="31">
    <w:abstractNumId w:val="23"/>
  </w:num>
  <w:num w:numId="32">
    <w:abstractNumId w:val="33"/>
  </w:num>
  <w:num w:numId="33">
    <w:abstractNumId w:val="17"/>
  </w:num>
  <w:num w:numId="34">
    <w:abstractNumId w:val="16"/>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proofState w:spelling="clean" w:grammar="dirty"/>
  <w:trackRevisions w:val="false"/>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2CC"/>
    <w:rsid w:val="0000250C"/>
    <w:rsid w:val="0000282C"/>
    <w:rsid w:val="00002D4B"/>
    <w:rsid w:val="00003A55"/>
    <w:rsid w:val="00006813"/>
    <w:rsid w:val="00011667"/>
    <w:rsid w:val="00012115"/>
    <w:rsid w:val="000127BB"/>
    <w:rsid w:val="00021049"/>
    <w:rsid w:val="0002158A"/>
    <w:rsid w:val="000219D9"/>
    <w:rsid w:val="000224A6"/>
    <w:rsid w:val="00024283"/>
    <w:rsid w:val="00025BB6"/>
    <w:rsid w:val="00025E26"/>
    <w:rsid w:val="0003016A"/>
    <w:rsid w:val="00030A29"/>
    <w:rsid w:val="00031348"/>
    <w:rsid w:val="000316BE"/>
    <w:rsid w:val="00031A2F"/>
    <w:rsid w:val="00033F22"/>
    <w:rsid w:val="000362E7"/>
    <w:rsid w:val="000371FD"/>
    <w:rsid w:val="000433C0"/>
    <w:rsid w:val="000436AC"/>
    <w:rsid w:val="000478B3"/>
    <w:rsid w:val="00050BA1"/>
    <w:rsid w:val="00055F84"/>
    <w:rsid w:val="00061EF3"/>
    <w:rsid w:val="000664AC"/>
    <w:rsid w:val="00067F44"/>
    <w:rsid w:val="00074A2D"/>
    <w:rsid w:val="00075A0E"/>
    <w:rsid w:val="00080AB0"/>
    <w:rsid w:val="0008313E"/>
    <w:rsid w:val="00085F9A"/>
    <w:rsid w:val="000921C9"/>
    <w:rsid w:val="00094A67"/>
    <w:rsid w:val="000956C8"/>
    <w:rsid w:val="000A136D"/>
    <w:rsid w:val="000A1F94"/>
    <w:rsid w:val="000A3435"/>
    <w:rsid w:val="000A3D75"/>
    <w:rsid w:val="000A4F09"/>
    <w:rsid w:val="000A7D80"/>
    <w:rsid w:val="000B06EE"/>
    <w:rsid w:val="000B22E5"/>
    <w:rsid w:val="000B3205"/>
    <w:rsid w:val="000B3F04"/>
    <w:rsid w:val="000B4798"/>
    <w:rsid w:val="000B6A36"/>
    <w:rsid w:val="000B71A6"/>
    <w:rsid w:val="000C12F2"/>
    <w:rsid w:val="000C5D06"/>
    <w:rsid w:val="000C7F22"/>
    <w:rsid w:val="000D002E"/>
    <w:rsid w:val="000D2349"/>
    <w:rsid w:val="000D3C39"/>
    <w:rsid w:val="000D5365"/>
    <w:rsid w:val="000D5AE1"/>
    <w:rsid w:val="000D5CC6"/>
    <w:rsid w:val="000D66BC"/>
    <w:rsid w:val="000D6C27"/>
    <w:rsid w:val="000D6E32"/>
    <w:rsid w:val="000E1B25"/>
    <w:rsid w:val="000E2A85"/>
    <w:rsid w:val="000E3573"/>
    <w:rsid w:val="000E4AFC"/>
    <w:rsid w:val="000F00D8"/>
    <w:rsid w:val="000F2C65"/>
    <w:rsid w:val="000F37C0"/>
    <w:rsid w:val="000F77DC"/>
    <w:rsid w:val="00100DBD"/>
    <w:rsid w:val="001022DE"/>
    <w:rsid w:val="00103058"/>
    <w:rsid w:val="00104B74"/>
    <w:rsid w:val="00107F03"/>
    <w:rsid w:val="0011032E"/>
    <w:rsid w:val="00111BAA"/>
    <w:rsid w:val="0011286A"/>
    <w:rsid w:val="00117B0B"/>
    <w:rsid w:val="00122842"/>
    <w:rsid w:val="001228CC"/>
    <w:rsid w:val="00123346"/>
    <w:rsid w:val="001238B8"/>
    <w:rsid w:val="0012422A"/>
    <w:rsid w:val="00124A35"/>
    <w:rsid w:val="00124DE1"/>
    <w:rsid w:val="00125177"/>
    <w:rsid w:val="00126946"/>
    <w:rsid w:val="00133AED"/>
    <w:rsid w:val="00135A7B"/>
    <w:rsid w:val="00135D94"/>
    <w:rsid w:val="00136A99"/>
    <w:rsid w:val="00137B10"/>
    <w:rsid w:val="00143FC4"/>
    <w:rsid w:val="001446EB"/>
    <w:rsid w:val="0014525E"/>
    <w:rsid w:val="00151A81"/>
    <w:rsid w:val="00151F6F"/>
    <w:rsid w:val="0015463C"/>
    <w:rsid w:val="00154657"/>
    <w:rsid w:val="00155A5F"/>
    <w:rsid w:val="00155C9F"/>
    <w:rsid w:val="0015604B"/>
    <w:rsid w:val="00162C6B"/>
    <w:rsid w:val="001660C2"/>
    <w:rsid w:val="001678A2"/>
    <w:rsid w:val="001678AD"/>
    <w:rsid w:val="00167FFE"/>
    <w:rsid w:val="00172200"/>
    <w:rsid w:val="001749C0"/>
    <w:rsid w:val="00175579"/>
    <w:rsid w:val="001768A6"/>
    <w:rsid w:val="00177455"/>
    <w:rsid w:val="00180833"/>
    <w:rsid w:val="00182040"/>
    <w:rsid w:val="001846D7"/>
    <w:rsid w:val="00186445"/>
    <w:rsid w:val="001870E6"/>
    <w:rsid w:val="001920F1"/>
    <w:rsid w:val="0019477B"/>
    <w:rsid w:val="00196755"/>
    <w:rsid w:val="00196A17"/>
    <w:rsid w:val="00197EE0"/>
    <w:rsid w:val="001A1FE6"/>
    <w:rsid w:val="001A39DE"/>
    <w:rsid w:val="001B06FF"/>
    <w:rsid w:val="001B0D85"/>
    <w:rsid w:val="001B152F"/>
    <w:rsid w:val="001B17DB"/>
    <w:rsid w:val="001B34C9"/>
    <w:rsid w:val="001B430D"/>
    <w:rsid w:val="001C0D16"/>
    <w:rsid w:val="001C25A6"/>
    <w:rsid w:val="001C327A"/>
    <w:rsid w:val="001C7B79"/>
    <w:rsid w:val="001C7E5C"/>
    <w:rsid w:val="001D06EA"/>
    <w:rsid w:val="001D1119"/>
    <w:rsid w:val="001D4E2F"/>
    <w:rsid w:val="001D7DF8"/>
    <w:rsid w:val="001E01B8"/>
    <w:rsid w:val="001E3A37"/>
    <w:rsid w:val="001F3CF8"/>
    <w:rsid w:val="001F4CBD"/>
    <w:rsid w:val="0020006D"/>
    <w:rsid w:val="00203394"/>
    <w:rsid w:val="00203D86"/>
    <w:rsid w:val="00204316"/>
    <w:rsid w:val="00204E8D"/>
    <w:rsid w:val="00205163"/>
    <w:rsid w:val="00205F5D"/>
    <w:rsid w:val="00212F86"/>
    <w:rsid w:val="00214510"/>
    <w:rsid w:val="00216941"/>
    <w:rsid w:val="00217563"/>
    <w:rsid w:val="00217D9A"/>
    <w:rsid w:val="0022379E"/>
    <w:rsid w:val="002239ED"/>
    <w:rsid w:val="002241F4"/>
    <w:rsid w:val="00224356"/>
    <w:rsid w:val="00224C9D"/>
    <w:rsid w:val="00225772"/>
    <w:rsid w:val="00227B72"/>
    <w:rsid w:val="00231920"/>
    <w:rsid w:val="0023489F"/>
    <w:rsid w:val="00236A81"/>
    <w:rsid w:val="00237104"/>
    <w:rsid w:val="0024102B"/>
    <w:rsid w:val="00241C81"/>
    <w:rsid w:val="002431DA"/>
    <w:rsid w:val="00243E46"/>
    <w:rsid w:val="00244458"/>
    <w:rsid w:val="00244B58"/>
    <w:rsid w:val="00245B16"/>
    <w:rsid w:val="0024630D"/>
    <w:rsid w:val="00246E2E"/>
    <w:rsid w:val="002502AB"/>
    <w:rsid w:val="00251D53"/>
    <w:rsid w:val="0025221A"/>
    <w:rsid w:val="002557AF"/>
    <w:rsid w:val="00257468"/>
    <w:rsid w:val="0026013D"/>
    <w:rsid w:val="0026235D"/>
    <w:rsid w:val="00262DEF"/>
    <w:rsid w:val="002660BD"/>
    <w:rsid w:val="002664B7"/>
    <w:rsid w:val="00270ACE"/>
    <w:rsid w:val="0027143C"/>
    <w:rsid w:val="002715D4"/>
    <w:rsid w:val="002723CC"/>
    <w:rsid w:val="00276536"/>
    <w:rsid w:val="00276C50"/>
    <w:rsid w:val="00280142"/>
    <w:rsid w:val="00280DB6"/>
    <w:rsid w:val="002845C3"/>
    <w:rsid w:val="00284BC9"/>
    <w:rsid w:val="002948BC"/>
    <w:rsid w:val="002970E1"/>
    <w:rsid w:val="002A67F3"/>
    <w:rsid w:val="002A70C6"/>
    <w:rsid w:val="002B0EE1"/>
    <w:rsid w:val="002B299D"/>
    <w:rsid w:val="002B5199"/>
    <w:rsid w:val="002B5602"/>
    <w:rsid w:val="002C4570"/>
    <w:rsid w:val="002C7B7E"/>
    <w:rsid w:val="002D0875"/>
    <w:rsid w:val="002D2E8A"/>
    <w:rsid w:val="002D32A9"/>
    <w:rsid w:val="002D3943"/>
    <w:rsid w:val="002D6731"/>
    <w:rsid w:val="002D6FF3"/>
    <w:rsid w:val="002E1885"/>
    <w:rsid w:val="002E2E42"/>
    <w:rsid w:val="002E38AC"/>
    <w:rsid w:val="002E47B9"/>
    <w:rsid w:val="002E585F"/>
    <w:rsid w:val="002E5B93"/>
    <w:rsid w:val="002F2C14"/>
    <w:rsid w:val="002F3A75"/>
    <w:rsid w:val="002F3EA7"/>
    <w:rsid w:val="00301E25"/>
    <w:rsid w:val="00303EBF"/>
    <w:rsid w:val="00310B23"/>
    <w:rsid w:val="00311057"/>
    <w:rsid w:val="00311AC1"/>
    <w:rsid w:val="0031441C"/>
    <w:rsid w:val="00314731"/>
    <w:rsid w:val="0031624A"/>
    <w:rsid w:val="003167DA"/>
    <w:rsid w:val="00317AB8"/>
    <w:rsid w:val="00320C57"/>
    <w:rsid w:val="00322F0C"/>
    <w:rsid w:val="003246C2"/>
    <w:rsid w:val="00335CBA"/>
    <w:rsid w:val="00336C70"/>
    <w:rsid w:val="00336EF9"/>
    <w:rsid w:val="003402F8"/>
    <w:rsid w:val="00341504"/>
    <w:rsid w:val="00342AFE"/>
    <w:rsid w:val="00343C69"/>
    <w:rsid w:val="0034563F"/>
    <w:rsid w:val="00350B82"/>
    <w:rsid w:val="003510DA"/>
    <w:rsid w:val="003547C9"/>
    <w:rsid w:val="003549FD"/>
    <w:rsid w:val="00360E16"/>
    <w:rsid w:val="00365A73"/>
    <w:rsid w:val="00365FF8"/>
    <w:rsid w:val="00366413"/>
    <w:rsid w:val="00371735"/>
    <w:rsid w:val="00371C02"/>
    <w:rsid w:val="003761EA"/>
    <w:rsid w:val="003909B1"/>
    <w:rsid w:val="003915E5"/>
    <w:rsid w:val="00391BAA"/>
    <w:rsid w:val="003936C1"/>
    <w:rsid w:val="00393F27"/>
    <w:rsid w:val="003A2C56"/>
    <w:rsid w:val="003A36CB"/>
    <w:rsid w:val="003A46BC"/>
    <w:rsid w:val="003A66E2"/>
    <w:rsid w:val="003B3CBD"/>
    <w:rsid w:val="003B3E91"/>
    <w:rsid w:val="003B3F34"/>
    <w:rsid w:val="003B41B9"/>
    <w:rsid w:val="003B4B4E"/>
    <w:rsid w:val="003B6AB8"/>
    <w:rsid w:val="003C01CA"/>
    <w:rsid w:val="003C1827"/>
    <w:rsid w:val="003C1832"/>
    <w:rsid w:val="003C280B"/>
    <w:rsid w:val="003C3EDF"/>
    <w:rsid w:val="003C5F03"/>
    <w:rsid w:val="003C63C8"/>
    <w:rsid w:val="003C6A28"/>
    <w:rsid w:val="003C6AC4"/>
    <w:rsid w:val="003C73BD"/>
    <w:rsid w:val="003D1979"/>
    <w:rsid w:val="003D261E"/>
    <w:rsid w:val="003D6C78"/>
    <w:rsid w:val="003D7E6F"/>
    <w:rsid w:val="003E0076"/>
    <w:rsid w:val="003E0A23"/>
    <w:rsid w:val="003E0AF5"/>
    <w:rsid w:val="003E24D7"/>
    <w:rsid w:val="003E320D"/>
    <w:rsid w:val="003E6896"/>
    <w:rsid w:val="003F5BC2"/>
    <w:rsid w:val="003F6114"/>
    <w:rsid w:val="00405A15"/>
    <w:rsid w:val="00412B9B"/>
    <w:rsid w:val="0041625C"/>
    <w:rsid w:val="004203D5"/>
    <w:rsid w:val="004233BE"/>
    <w:rsid w:val="00423C16"/>
    <w:rsid w:val="00424978"/>
    <w:rsid w:val="00430E48"/>
    <w:rsid w:val="00431B28"/>
    <w:rsid w:val="0043293F"/>
    <w:rsid w:val="00432F07"/>
    <w:rsid w:val="00434C1A"/>
    <w:rsid w:val="00437A9F"/>
    <w:rsid w:val="00440344"/>
    <w:rsid w:val="00440E22"/>
    <w:rsid w:val="00442C2C"/>
    <w:rsid w:val="004437EB"/>
    <w:rsid w:val="00444049"/>
    <w:rsid w:val="00444C6A"/>
    <w:rsid w:val="00444DD4"/>
    <w:rsid w:val="0044639D"/>
    <w:rsid w:val="00446A9A"/>
    <w:rsid w:val="00447109"/>
    <w:rsid w:val="0045379A"/>
    <w:rsid w:val="004550C4"/>
    <w:rsid w:val="00455D1F"/>
    <w:rsid w:val="0045657D"/>
    <w:rsid w:val="00456C49"/>
    <w:rsid w:val="00460C3B"/>
    <w:rsid w:val="004641A1"/>
    <w:rsid w:val="004669CA"/>
    <w:rsid w:val="00472FA6"/>
    <w:rsid w:val="0047635A"/>
    <w:rsid w:val="0047704D"/>
    <w:rsid w:val="00477CCC"/>
    <w:rsid w:val="004827B7"/>
    <w:rsid w:val="00487B43"/>
    <w:rsid w:val="00490B79"/>
    <w:rsid w:val="00491C82"/>
    <w:rsid w:val="0049214D"/>
    <w:rsid w:val="00495B15"/>
    <w:rsid w:val="00496FAD"/>
    <w:rsid w:val="004977C7"/>
    <w:rsid w:val="004A237A"/>
    <w:rsid w:val="004A2B44"/>
    <w:rsid w:val="004A4EE5"/>
    <w:rsid w:val="004A5C69"/>
    <w:rsid w:val="004B054A"/>
    <w:rsid w:val="004B2312"/>
    <w:rsid w:val="004B7225"/>
    <w:rsid w:val="004B7700"/>
    <w:rsid w:val="004C06DF"/>
    <w:rsid w:val="004C42AB"/>
    <w:rsid w:val="004C42B6"/>
    <w:rsid w:val="004C57BF"/>
    <w:rsid w:val="004C6672"/>
    <w:rsid w:val="004C7140"/>
    <w:rsid w:val="004C7A6F"/>
    <w:rsid w:val="004C7CB6"/>
    <w:rsid w:val="004D31E3"/>
    <w:rsid w:val="004E534D"/>
    <w:rsid w:val="004E53F5"/>
    <w:rsid w:val="004E691D"/>
    <w:rsid w:val="004F2D7B"/>
    <w:rsid w:val="004F4BDB"/>
    <w:rsid w:val="004F4E07"/>
    <w:rsid w:val="004F5E9C"/>
    <w:rsid w:val="00500E24"/>
    <w:rsid w:val="00503398"/>
    <w:rsid w:val="005063C5"/>
    <w:rsid w:val="00506524"/>
    <w:rsid w:val="00507B7E"/>
    <w:rsid w:val="00511C1F"/>
    <w:rsid w:val="00515566"/>
    <w:rsid w:val="00516C7E"/>
    <w:rsid w:val="00516EDB"/>
    <w:rsid w:val="005207CD"/>
    <w:rsid w:val="005225B8"/>
    <w:rsid w:val="00522FA8"/>
    <w:rsid w:val="005238C0"/>
    <w:rsid w:val="00524E65"/>
    <w:rsid w:val="00527EE3"/>
    <w:rsid w:val="005314EE"/>
    <w:rsid w:val="00531B61"/>
    <w:rsid w:val="005342A5"/>
    <w:rsid w:val="00535311"/>
    <w:rsid w:val="005376C5"/>
    <w:rsid w:val="00544B79"/>
    <w:rsid w:val="00545406"/>
    <w:rsid w:val="00545C9F"/>
    <w:rsid w:val="00545E9C"/>
    <w:rsid w:val="0054645B"/>
    <w:rsid w:val="005468EF"/>
    <w:rsid w:val="00547B0D"/>
    <w:rsid w:val="00547CD1"/>
    <w:rsid w:val="00552D08"/>
    <w:rsid w:val="00552D92"/>
    <w:rsid w:val="00553184"/>
    <w:rsid w:val="00555397"/>
    <w:rsid w:val="00556CE1"/>
    <w:rsid w:val="00566FF7"/>
    <w:rsid w:val="005733D0"/>
    <w:rsid w:val="005750D8"/>
    <w:rsid w:val="0057660D"/>
    <w:rsid w:val="00577A98"/>
    <w:rsid w:val="0058218C"/>
    <w:rsid w:val="00583EF4"/>
    <w:rsid w:val="00590EBC"/>
    <w:rsid w:val="00591116"/>
    <w:rsid w:val="005928EA"/>
    <w:rsid w:val="005936A1"/>
    <w:rsid w:val="005938CD"/>
    <w:rsid w:val="0059422C"/>
    <w:rsid w:val="005A1F85"/>
    <w:rsid w:val="005A2318"/>
    <w:rsid w:val="005A3296"/>
    <w:rsid w:val="005A4548"/>
    <w:rsid w:val="005A59F7"/>
    <w:rsid w:val="005A71EA"/>
    <w:rsid w:val="005B16B7"/>
    <w:rsid w:val="005B24E9"/>
    <w:rsid w:val="005B2A22"/>
    <w:rsid w:val="005B33DD"/>
    <w:rsid w:val="005B6CB3"/>
    <w:rsid w:val="005B72CC"/>
    <w:rsid w:val="005C19F8"/>
    <w:rsid w:val="005C1B62"/>
    <w:rsid w:val="005C43F9"/>
    <w:rsid w:val="005C5C20"/>
    <w:rsid w:val="005C6F1D"/>
    <w:rsid w:val="005D13D2"/>
    <w:rsid w:val="005D164A"/>
    <w:rsid w:val="005D1775"/>
    <w:rsid w:val="005D25ED"/>
    <w:rsid w:val="005D356C"/>
    <w:rsid w:val="005D4C79"/>
    <w:rsid w:val="005D52BD"/>
    <w:rsid w:val="005D56B1"/>
    <w:rsid w:val="005E17CE"/>
    <w:rsid w:val="005E3FD6"/>
    <w:rsid w:val="005E614A"/>
    <w:rsid w:val="005E7E44"/>
    <w:rsid w:val="005F30D6"/>
    <w:rsid w:val="005F4E62"/>
    <w:rsid w:val="005F72C0"/>
    <w:rsid w:val="006001DA"/>
    <w:rsid w:val="006013D5"/>
    <w:rsid w:val="00605E99"/>
    <w:rsid w:val="006110EA"/>
    <w:rsid w:val="00611699"/>
    <w:rsid w:val="00611AED"/>
    <w:rsid w:val="00612388"/>
    <w:rsid w:val="00612DF1"/>
    <w:rsid w:val="0061448B"/>
    <w:rsid w:val="0061604A"/>
    <w:rsid w:val="00621256"/>
    <w:rsid w:val="006214CE"/>
    <w:rsid w:val="006238C2"/>
    <w:rsid w:val="006267AD"/>
    <w:rsid w:val="00626886"/>
    <w:rsid w:val="0063394D"/>
    <w:rsid w:val="00634C3A"/>
    <w:rsid w:val="00641F00"/>
    <w:rsid w:val="00643365"/>
    <w:rsid w:val="0064365A"/>
    <w:rsid w:val="006438A7"/>
    <w:rsid w:val="006458AD"/>
    <w:rsid w:val="00650229"/>
    <w:rsid w:val="0065330D"/>
    <w:rsid w:val="00653ABD"/>
    <w:rsid w:val="00654FF7"/>
    <w:rsid w:val="00655EB0"/>
    <w:rsid w:val="0065686B"/>
    <w:rsid w:val="00657AAD"/>
    <w:rsid w:val="0066101C"/>
    <w:rsid w:val="006619A5"/>
    <w:rsid w:val="00662BC9"/>
    <w:rsid w:val="0066476C"/>
    <w:rsid w:val="00665B89"/>
    <w:rsid w:val="006726A1"/>
    <w:rsid w:val="006743D9"/>
    <w:rsid w:val="00674D3A"/>
    <w:rsid w:val="00677B8D"/>
    <w:rsid w:val="0068018A"/>
    <w:rsid w:val="00680B8F"/>
    <w:rsid w:val="00682103"/>
    <w:rsid w:val="006821CF"/>
    <w:rsid w:val="0068375F"/>
    <w:rsid w:val="006855CF"/>
    <w:rsid w:val="006864DD"/>
    <w:rsid w:val="00690C4C"/>
    <w:rsid w:val="00692512"/>
    <w:rsid w:val="0069291D"/>
    <w:rsid w:val="0069342A"/>
    <w:rsid w:val="00694306"/>
    <w:rsid w:val="00695002"/>
    <w:rsid w:val="006962A5"/>
    <w:rsid w:val="00696C73"/>
    <w:rsid w:val="00696EA0"/>
    <w:rsid w:val="006A06F1"/>
    <w:rsid w:val="006A2B32"/>
    <w:rsid w:val="006A3DEC"/>
    <w:rsid w:val="006A5D78"/>
    <w:rsid w:val="006B00B1"/>
    <w:rsid w:val="006B11EC"/>
    <w:rsid w:val="006B1EFC"/>
    <w:rsid w:val="006B1F35"/>
    <w:rsid w:val="006B421C"/>
    <w:rsid w:val="006B42EB"/>
    <w:rsid w:val="006B4F92"/>
    <w:rsid w:val="006B7510"/>
    <w:rsid w:val="006C0071"/>
    <w:rsid w:val="006C1926"/>
    <w:rsid w:val="006C295F"/>
    <w:rsid w:val="006C6BD9"/>
    <w:rsid w:val="006D0107"/>
    <w:rsid w:val="006D2EAC"/>
    <w:rsid w:val="006D5A75"/>
    <w:rsid w:val="006D6BEA"/>
    <w:rsid w:val="006D7E92"/>
    <w:rsid w:val="006E058E"/>
    <w:rsid w:val="006E2B24"/>
    <w:rsid w:val="006F25C7"/>
    <w:rsid w:val="006F3F7C"/>
    <w:rsid w:val="006F652A"/>
    <w:rsid w:val="006F6794"/>
    <w:rsid w:val="006F7C5C"/>
    <w:rsid w:val="00701652"/>
    <w:rsid w:val="00701D0D"/>
    <w:rsid w:val="00703404"/>
    <w:rsid w:val="00704500"/>
    <w:rsid w:val="007048DA"/>
    <w:rsid w:val="00705601"/>
    <w:rsid w:val="00705C32"/>
    <w:rsid w:val="00711D18"/>
    <w:rsid w:val="00713AAC"/>
    <w:rsid w:val="00714C36"/>
    <w:rsid w:val="00714E01"/>
    <w:rsid w:val="00715068"/>
    <w:rsid w:val="00715EFF"/>
    <w:rsid w:val="007170A4"/>
    <w:rsid w:val="007177EE"/>
    <w:rsid w:val="00717A76"/>
    <w:rsid w:val="0072180F"/>
    <w:rsid w:val="00722DB6"/>
    <w:rsid w:val="007238F9"/>
    <w:rsid w:val="00724AB8"/>
    <w:rsid w:val="00724B5C"/>
    <w:rsid w:val="007258D7"/>
    <w:rsid w:val="00730E17"/>
    <w:rsid w:val="0073219B"/>
    <w:rsid w:val="00732681"/>
    <w:rsid w:val="00732841"/>
    <w:rsid w:val="007368B1"/>
    <w:rsid w:val="0074083E"/>
    <w:rsid w:val="00740C27"/>
    <w:rsid w:val="0074163B"/>
    <w:rsid w:val="007416E4"/>
    <w:rsid w:val="00743E52"/>
    <w:rsid w:val="007444A2"/>
    <w:rsid w:val="00746A60"/>
    <w:rsid w:val="00747D93"/>
    <w:rsid w:val="00747E9F"/>
    <w:rsid w:val="00751FFB"/>
    <w:rsid w:val="00752A7B"/>
    <w:rsid w:val="00752C1D"/>
    <w:rsid w:val="0075687B"/>
    <w:rsid w:val="00760DD4"/>
    <w:rsid w:val="0076284A"/>
    <w:rsid w:val="00763FC9"/>
    <w:rsid w:val="00767F2D"/>
    <w:rsid w:val="00770677"/>
    <w:rsid w:val="007714EA"/>
    <w:rsid w:val="00772AB4"/>
    <w:rsid w:val="00772E31"/>
    <w:rsid w:val="00775DE5"/>
    <w:rsid w:val="007837C8"/>
    <w:rsid w:val="00784CFF"/>
    <w:rsid w:val="00792557"/>
    <w:rsid w:val="007930F6"/>
    <w:rsid w:val="00793EE3"/>
    <w:rsid w:val="00796E25"/>
    <w:rsid w:val="007A0BA5"/>
    <w:rsid w:val="007A0EC6"/>
    <w:rsid w:val="007A42F4"/>
    <w:rsid w:val="007A74C6"/>
    <w:rsid w:val="007B0432"/>
    <w:rsid w:val="007B2A67"/>
    <w:rsid w:val="007B7CE0"/>
    <w:rsid w:val="007C0C7E"/>
    <w:rsid w:val="007C10D0"/>
    <w:rsid w:val="007C4F23"/>
    <w:rsid w:val="007C6975"/>
    <w:rsid w:val="007D4165"/>
    <w:rsid w:val="007E0900"/>
    <w:rsid w:val="007E15EA"/>
    <w:rsid w:val="007E298D"/>
    <w:rsid w:val="007E4FB0"/>
    <w:rsid w:val="007F0D02"/>
    <w:rsid w:val="007F10DC"/>
    <w:rsid w:val="007F6414"/>
    <w:rsid w:val="0080057B"/>
    <w:rsid w:val="0080092A"/>
    <w:rsid w:val="00800DD7"/>
    <w:rsid w:val="0080522C"/>
    <w:rsid w:val="008114EE"/>
    <w:rsid w:val="00814F63"/>
    <w:rsid w:val="0081574C"/>
    <w:rsid w:val="00815B4A"/>
    <w:rsid w:val="00815C56"/>
    <w:rsid w:val="008161FE"/>
    <w:rsid w:val="00816CD2"/>
    <w:rsid w:val="00817A42"/>
    <w:rsid w:val="00823455"/>
    <w:rsid w:val="0082420E"/>
    <w:rsid w:val="00824474"/>
    <w:rsid w:val="00825473"/>
    <w:rsid w:val="00831395"/>
    <w:rsid w:val="00836D0D"/>
    <w:rsid w:val="00842666"/>
    <w:rsid w:val="00844711"/>
    <w:rsid w:val="00844FDA"/>
    <w:rsid w:val="008454A9"/>
    <w:rsid w:val="00850AAA"/>
    <w:rsid w:val="00853C84"/>
    <w:rsid w:val="00855021"/>
    <w:rsid w:val="008568DD"/>
    <w:rsid w:val="00861F49"/>
    <w:rsid w:val="00866944"/>
    <w:rsid w:val="00866B74"/>
    <w:rsid w:val="00872735"/>
    <w:rsid w:val="00873113"/>
    <w:rsid w:val="008751CD"/>
    <w:rsid w:val="00876015"/>
    <w:rsid w:val="00877E50"/>
    <w:rsid w:val="0088006C"/>
    <w:rsid w:val="00887C4B"/>
    <w:rsid w:val="00890586"/>
    <w:rsid w:val="00891FF9"/>
    <w:rsid w:val="00894A29"/>
    <w:rsid w:val="008967E4"/>
    <w:rsid w:val="008A24B1"/>
    <w:rsid w:val="008A3B69"/>
    <w:rsid w:val="008B3B5C"/>
    <w:rsid w:val="008B6014"/>
    <w:rsid w:val="008B6379"/>
    <w:rsid w:val="008B6830"/>
    <w:rsid w:val="008C005F"/>
    <w:rsid w:val="008C22E3"/>
    <w:rsid w:val="008C2D39"/>
    <w:rsid w:val="008D0567"/>
    <w:rsid w:val="008D23AA"/>
    <w:rsid w:val="008D2C57"/>
    <w:rsid w:val="008D7576"/>
    <w:rsid w:val="008E0F56"/>
    <w:rsid w:val="008E30BD"/>
    <w:rsid w:val="008E53CF"/>
    <w:rsid w:val="008E5ECC"/>
    <w:rsid w:val="008E75A5"/>
    <w:rsid w:val="008F0D1A"/>
    <w:rsid w:val="008F109B"/>
    <w:rsid w:val="008F1D87"/>
    <w:rsid w:val="008F2E2F"/>
    <w:rsid w:val="008F4479"/>
    <w:rsid w:val="008F4E34"/>
    <w:rsid w:val="008F50DE"/>
    <w:rsid w:val="008F51BB"/>
    <w:rsid w:val="008F54C5"/>
    <w:rsid w:val="009035DF"/>
    <w:rsid w:val="009046C2"/>
    <w:rsid w:val="00905D71"/>
    <w:rsid w:val="00905E3A"/>
    <w:rsid w:val="009063A0"/>
    <w:rsid w:val="00912620"/>
    <w:rsid w:val="00914F9A"/>
    <w:rsid w:val="0091520B"/>
    <w:rsid w:val="009170B0"/>
    <w:rsid w:val="00920771"/>
    <w:rsid w:val="00920C7D"/>
    <w:rsid w:val="0092222F"/>
    <w:rsid w:val="009241E0"/>
    <w:rsid w:val="00924834"/>
    <w:rsid w:val="00925730"/>
    <w:rsid w:val="00925F93"/>
    <w:rsid w:val="009274D7"/>
    <w:rsid w:val="0093223E"/>
    <w:rsid w:val="00935370"/>
    <w:rsid w:val="00936672"/>
    <w:rsid w:val="00936723"/>
    <w:rsid w:val="00937A81"/>
    <w:rsid w:val="00941C7F"/>
    <w:rsid w:val="0094296B"/>
    <w:rsid w:val="00942C4B"/>
    <w:rsid w:val="009464F9"/>
    <w:rsid w:val="00950709"/>
    <w:rsid w:val="00952158"/>
    <w:rsid w:val="00952FC3"/>
    <w:rsid w:val="0095640D"/>
    <w:rsid w:val="00957D99"/>
    <w:rsid w:val="009601AF"/>
    <w:rsid w:val="0096199C"/>
    <w:rsid w:val="00966A4D"/>
    <w:rsid w:val="0096780B"/>
    <w:rsid w:val="00967CF7"/>
    <w:rsid w:val="00970741"/>
    <w:rsid w:val="00971552"/>
    <w:rsid w:val="00972867"/>
    <w:rsid w:val="009734A6"/>
    <w:rsid w:val="00976590"/>
    <w:rsid w:val="00980161"/>
    <w:rsid w:val="009834B2"/>
    <w:rsid w:val="00985A55"/>
    <w:rsid w:val="009871B9"/>
    <w:rsid w:val="00993584"/>
    <w:rsid w:val="0099699C"/>
    <w:rsid w:val="00996A0D"/>
    <w:rsid w:val="009A1A3F"/>
    <w:rsid w:val="009A337F"/>
    <w:rsid w:val="009A3F5E"/>
    <w:rsid w:val="009A4C1A"/>
    <w:rsid w:val="009A692D"/>
    <w:rsid w:val="009A74E9"/>
    <w:rsid w:val="009A7A29"/>
    <w:rsid w:val="009B0376"/>
    <w:rsid w:val="009B0414"/>
    <w:rsid w:val="009B3477"/>
    <w:rsid w:val="009B3E3B"/>
    <w:rsid w:val="009B531B"/>
    <w:rsid w:val="009B58C1"/>
    <w:rsid w:val="009C0186"/>
    <w:rsid w:val="009C3152"/>
    <w:rsid w:val="009C6807"/>
    <w:rsid w:val="009D3667"/>
    <w:rsid w:val="009D4155"/>
    <w:rsid w:val="009D5A7E"/>
    <w:rsid w:val="009D7550"/>
    <w:rsid w:val="009E0D70"/>
    <w:rsid w:val="009E2B54"/>
    <w:rsid w:val="009E5422"/>
    <w:rsid w:val="009E695D"/>
    <w:rsid w:val="009F0AB8"/>
    <w:rsid w:val="009F1B93"/>
    <w:rsid w:val="009F277D"/>
    <w:rsid w:val="009F655A"/>
    <w:rsid w:val="00A00603"/>
    <w:rsid w:val="00A007F5"/>
    <w:rsid w:val="00A01A81"/>
    <w:rsid w:val="00A03489"/>
    <w:rsid w:val="00A06CAB"/>
    <w:rsid w:val="00A1201B"/>
    <w:rsid w:val="00A132E3"/>
    <w:rsid w:val="00A1353A"/>
    <w:rsid w:val="00A14D6A"/>
    <w:rsid w:val="00A14E8B"/>
    <w:rsid w:val="00A170CE"/>
    <w:rsid w:val="00A2071D"/>
    <w:rsid w:val="00A24D39"/>
    <w:rsid w:val="00A25D99"/>
    <w:rsid w:val="00A26885"/>
    <w:rsid w:val="00A30045"/>
    <w:rsid w:val="00A318C5"/>
    <w:rsid w:val="00A32103"/>
    <w:rsid w:val="00A322CA"/>
    <w:rsid w:val="00A40D4E"/>
    <w:rsid w:val="00A41B18"/>
    <w:rsid w:val="00A43056"/>
    <w:rsid w:val="00A46228"/>
    <w:rsid w:val="00A5056F"/>
    <w:rsid w:val="00A50BA6"/>
    <w:rsid w:val="00A51AB2"/>
    <w:rsid w:val="00A52E4A"/>
    <w:rsid w:val="00A5308E"/>
    <w:rsid w:val="00A534BE"/>
    <w:rsid w:val="00A57636"/>
    <w:rsid w:val="00A60869"/>
    <w:rsid w:val="00A613F9"/>
    <w:rsid w:val="00A617D5"/>
    <w:rsid w:val="00A63B29"/>
    <w:rsid w:val="00A72AE5"/>
    <w:rsid w:val="00A72D18"/>
    <w:rsid w:val="00A742C2"/>
    <w:rsid w:val="00A74A67"/>
    <w:rsid w:val="00A74CB0"/>
    <w:rsid w:val="00A76865"/>
    <w:rsid w:val="00A773E6"/>
    <w:rsid w:val="00A80DF4"/>
    <w:rsid w:val="00A813F0"/>
    <w:rsid w:val="00A81F27"/>
    <w:rsid w:val="00A844A6"/>
    <w:rsid w:val="00A856A4"/>
    <w:rsid w:val="00A9157A"/>
    <w:rsid w:val="00A92CD1"/>
    <w:rsid w:val="00A93232"/>
    <w:rsid w:val="00A94FBD"/>
    <w:rsid w:val="00A958DF"/>
    <w:rsid w:val="00A965A4"/>
    <w:rsid w:val="00AA115B"/>
    <w:rsid w:val="00AA2734"/>
    <w:rsid w:val="00AA2767"/>
    <w:rsid w:val="00AA3D63"/>
    <w:rsid w:val="00AA497F"/>
    <w:rsid w:val="00AA65D2"/>
    <w:rsid w:val="00AA6D06"/>
    <w:rsid w:val="00AA7CD7"/>
    <w:rsid w:val="00AB29D2"/>
    <w:rsid w:val="00AB2CD0"/>
    <w:rsid w:val="00AB593C"/>
    <w:rsid w:val="00AB6CCB"/>
    <w:rsid w:val="00AC0211"/>
    <w:rsid w:val="00AC2B44"/>
    <w:rsid w:val="00AC3BAD"/>
    <w:rsid w:val="00AC66CA"/>
    <w:rsid w:val="00AD6CDB"/>
    <w:rsid w:val="00AD7441"/>
    <w:rsid w:val="00AD7C22"/>
    <w:rsid w:val="00AE1EAD"/>
    <w:rsid w:val="00AE36C5"/>
    <w:rsid w:val="00AE4301"/>
    <w:rsid w:val="00AF2B37"/>
    <w:rsid w:val="00B01301"/>
    <w:rsid w:val="00B017F9"/>
    <w:rsid w:val="00B055BA"/>
    <w:rsid w:val="00B061DC"/>
    <w:rsid w:val="00B06AF5"/>
    <w:rsid w:val="00B1388D"/>
    <w:rsid w:val="00B14327"/>
    <w:rsid w:val="00B14640"/>
    <w:rsid w:val="00B1562E"/>
    <w:rsid w:val="00B1570E"/>
    <w:rsid w:val="00B2124D"/>
    <w:rsid w:val="00B3068B"/>
    <w:rsid w:val="00B30B29"/>
    <w:rsid w:val="00B3271D"/>
    <w:rsid w:val="00B36663"/>
    <w:rsid w:val="00B36953"/>
    <w:rsid w:val="00B41457"/>
    <w:rsid w:val="00B41B24"/>
    <w:rsid w:val="00B41FB8"/>
    <w:rsid w:val="00B45632"/>
    <w:rsid w:val="00B45A82"/>
    <w:rsid w:val="00B45C82"/>
    <w:rsid w:val="00B5196E"/>
    <w:rsid w:val="00B52851"/>
    <w:rsid w:val="00B53A1A"/>
    <w:rsid w:val="00B54CF3"/>
    <w:rsid w:val="00B55AA3"/>
    <w:rsid w:val="00B55EBE"/>
    <w:rsid w:val="00B569FC"/>
    <w:rsid w:val="00B62F88"/>
    <w:rsid w:val="00B66587"/>
    <w:rsid w:val="00B66C45"/>
    <w:rsid w:val="00B67973"/>
    <w:rsid w:val="00B7272B"/>
    <w:rsid w:val="00B7327D"/>
    <w:rsid w:val="00B732B2"/>
    <w:rsid w:val="00B76150"/>
    <w:rsid w:val="00B80984"/>
    <w:rsid w:val="00B81D36"/>
    <w:rsid w:val="00B82CBF"/>
    <w:rsid w:val="00B83692"/>
    <w:rsid w:val="00B854C6"/>
    <w:rsid w:val="00B87498"/>
    <w:rsid w:val="00B87D7E"/>
    <w:rsid w:val="00B90162"/>
    <w:rsid w:val="00B9081B"/>
    <w:rsid w:val="00B90E5D"/>
    <w:rsid w:val="00B93A0F"/>
    <w:rsid w:val="00B93B2E"/>
    <w:rsid w:val="00B94DCB"/>
    <w:rsid w:val="00B96E5A"/>
    <w:rsid w:val="00BA64D3"/>
    <w:rsid w:val="00BB08C7"/>
    <w:rsid w:val="00BB3FA4"/>
    <w:rsid w:val="00BB4058"/>
    <w:rsid w:val="00BB42D5"/>
    <w:rsid w:val="00BB597A"/>
    <w:rsid w:val="00BB6240"/>
    <w:rsid w:val="00BC13C1"/>
    <w:rsid w:val="00BC20B9"/>
    <w:rsid w:val="00BC435D"/>
    <w:rsid w:val="00BC51EB"/>
    <w:rsid w:val="00BC58BA"/>
    <w:rsid w:val="00BC6F4A"/>
    <w:rsid w:val="00BD12FA"/>
    <w:rsid w:val="00BD3B82"/>
    <w:rsid w:val="00BD662C"/>
    <w:rsid w:val="00BE2930"/>
    <w:rsid w:val="00BE2B73"/>
    <w:rsid w:val="00BE3189"/>
    <w:rsid w:val="00BE594B"/>
    <w:rsid w:val="00BE6900"/>
    <w:rsid w:val="00BF1B52"/>
    <w:rsid w:val="00BF1D46"/>
    <w:rsid w:val="00BF325B"/>
    <w:rsid w:val="00BF44CF"/>
    <w:rsid w:val="00BF4A5A"/>
    <w:rsid w:val="00BF75A4"/>
    <w:rsid w:val="00BF7EAA"/>
    <w:rsid w:val="00BF7F6B"/>
    <w:rsid w:val="00C00984"/>
    <w:rsid w:val="00C0182B"/>
    <w:rsid w:val="00C0423D"/>
    <w:rsid w:val="00C0620E"/>
    <w:rsid w:val="00C0708B"/>
    <w:rsid w:val="00C11DC5"/>
    <w:rsid w:val="00C12582"/>
    <w:rsid w:val="00C134B4"/>
    <w:rsid w:val="00C14401"/>
    <w:rsid w:val="00C16776"/>
    <w:rsid w:val="00C2159A"/>
    <w:rsid w:val="00C22E40"/>
    <w:rsid w:val="00C23622"/>
    <w:rsid w:val="00C26E07"/>
    <w:rsid w:val="00C30F3D"/>
    <w:rsid w:val="00C30F62"/>
    <w:rsid w:val="00C361E4"/>
    <w:rsid w:val="00C37C5C"/>
    <w:rsid w:val="00C40528"/>
    <w:rsid w:val="00C40983"/>
    <w:rsid w:val="00C411DD"/>
    <w:rsid w:val="00C41E3A"/>
    <w:rsid w:val="00C4218F"/>
    <w:rsid w:val="00C4558F"/>
    <w:rsid w:val="00C520D5"/>
    <w:rsid w:val="00C532FE"/>
    <w:rsid w:val="00C53A05"/>
    <w:rsid w:val="00C555D4"/>
    <w:rsid w:val="00C55920"/>
    <w:rsid w:val="00C5615D"/>
    <w:rsid w:val="00C561AD"/>
    <w:rsid w:val="00C573D1"/>
    <w:rsid w:val="00C57F60"/>
    <w:rsid w:val="00C60C30"/>
    <w:rsid w:val="00C61618"/>
    <w:rsid w:val="00C6255C"/>
    <w:rsid w:val="00C64413"/>
    <w:rsid w:val="00C664CE"/>
    <w:rsid w:val="00C672FA"/>
    <w:rsid w:val="00C70B8A"/>
    <w:rsid w:val="00C71688"/>
    <w:rsid w:val="00C71B59"/>
    <w:rsid w:val="00C75E13"/>
    <w:rsid w:val="00C77433"/>
    <w:rsid w:val="00C80035"/>
    <w:rsid w:val="00C8388D"/>
    <w:rsid w:val="00C84563"/>
    <w:rsid w:val="00C8667F"/>
    <w:rsid w:val="00C86CD6"/>
    <w:rsid w:val="00C86DF4"/>
    <w:rsid w:val="00C8778C"/>
    <w:rsid w:val="00C9212D"/>
    <w:rsid w:val="00C92EB3"/>
    <w:rsid w:val="00C94F38"/>
    <w:rsid w:val="00CA2C65"/>
    <w:rsid w:val="00CA3DCA"/>
    <w:rsid w:val="00CA461E"/>
    <w:rsid w:val="00CA478E"/>
    <w:rsid w:val="00CA62D4"/>
    <w:rsid w:val="00CA7577"/>
    <w:rsid w:val="00CA7767"/>
    <w:rsid w:val="00CB0B62"/>
    <w:rsid w:val="00CB6E32"/>
    <w:rsid w:val="00CB728E"/>
    <w:rsid w:val="00CB7BD8"/>
    <w:rsid w:val="00CC12DC"/>
    <w:rsid w:val="00CD073C"/>
    <w:rsid w:val="00CD1EE3"/>
    <w:rsid w:val="00CD2396"/>
    <w:rsid w:val="00CD6805"/>
    <w:rsid w:val="00CD7F9C"/>
    <w:rsid w:val="00CE4D55"/>
    <w:rsid w:val="00CF0A47"/>
    <w:rsid w:val="00CF5969"/>
    <w:rsid w:val="00CF6EB0"/>
    <w:rsid w:val="00D022C9"/>
    <w:rsid w:val="00D05398"/>
    <w:rsid w:val="00D0574C"/>
    <w:rsid w:val="00D1047E"/>
    <w:rsid w:val="00D10AFC"/>
    <w:rsid w:val="00D12BC3"/>
    <w:rsid w:val="00D16B31"/>
    <w:rsid w:val="00D23F77"/>
    <w:rsid w:val="00D27862"/>
    <w:rsid w:val="00D30A1A"/>
    <w:rsid w:val="00D31BAC"/>
    <w:rsid w:val="00D347B1"/>
    <w:rsid w:val="00D364E2"/>
    <w:rsid w:val="00D373A5"/>
    <w:rsid w:val="00D41817"/>
    <w:rsid w:val="00D41AB6"/>
    <w:rsid w:val="00D426EB"/>
    <w:rsid w:val="00D44584"/>
    <w:rsid w:val="00D44CA8"/>
    <w:rsid w:val="00D457E9"/>
    <w:rsid w:val="00D459D8"/>
    <w:rsid w:val="00D45C22"/>
    <w:rsid w:val="00D470E3"/>
    <w:rsid w:val="00D4727D"/>
    <w:rsid w:val="00D54325"/>
    <w:rsid w:val="00D54A8A"/>
    <w:rsid w:val="00D553B4"/>
    <w:rsid w:val="00D55AA4"/>
    <w:rsid w:val="00D603C4"/>
    <w:rsid w:val="00D6608D"/>
    <w:rsid w:val="00D67D8D"/>
    <w:rsid w:val="00D701EB"/>
    <w:rsid w:val="00D71894"/>
    <w:rsid w:val="00D718D4"/>
    <w:rsid w:val="00D721AF"/>
    <w:rsid w:val="00D7257B"/>
    <w:rsid w:val="00D73313"/>
    <w:rsid w:val="00D74129"/>
    <w:rsid w:val="00D7548F"/>
    <w:rsid w:val="00D76C9D"/>
    <w:rsid w:val="00D80600"/>
    <w:rsid w:val="00D816DF"/>
    <w:rsid w:val="00D8170E"/>
    <w:rsid w:val="00D82EEA"/>
    <w:rsid w:val="00D87811"/>
    <w:rsid w:val="00D90E29"/>
    <w:rsid w:val="00D90E2B"/>
    <w:rsid w:val="00D910DB"/>
    <w:rsid w:val="00D94445"/>
    <w:rsid w:val="00D94EA1"/>
    <w:rsid w:val="00D9574D"/>
    <w:rsid w:val="00D96D84"/>
    <w:rsid w:val="00D97957"/>
    <w:rsid w:val="00D97D93"/>
    <w:rsid w:val="00DA01A9"/>
    <w:rsid w:val="00DA02D7"/>
    <w:rsid w:val="00DA232F"/>
    <w:rsid w:val="00DA4321"/>
    <w:rsid w:val="00DA6481"/>
    <w:rsid w:val="00DA6980"/>
    <w:rsid w:val="00DA74A6"/>
    <w:rsid w:val="00DB07B1"/>
    <w:rsid w:val="00DB0BCA"/>
    <w:rsid w:val="00DB29EE"/>
    <w:rsid w:val="00DB359E"/>
    <w:rsid w:val="00DC037D"/>
    <w:rsid w:val="00DC171F"/>
    <w:rsid w:val="00DC1BC8"/>
    <w:rsid w:val="00DC366B"/>
    <w:rsid w:val="00DC42C6"/>
    <w:rsid w:val="00DC53DB"/>
    <w:rsid w:val="00DD0ACA"/>
    <w:rsid w:val="00DD20EE"/>
    <w:rsid w:val="00DD25BC"/>
    <w:rsid w:val="00DD2DDC"/>
    <w:rsid w:val="00DD4139"/>
    <w:rsid w:val="00DD464D"/>
    <w:rsid w:val="00DD5F6C"/>
    <w:rsid w:val="00DE0FF8"/>
    <w:rsid w:val="00DE24C1"/>
    <w:rsid w:val="00DE5A08"/>
    <w:rsid w:val="00DE7B0E"/>
    <w:rsid w:val="00DE7F8A"/>
    <w:rsid w:val="00DF2502"/>
    <w:rsid w:val="00DF5789"/>
    <w:rsid w:val="00DF60FA"/>
    <w:rsid w:val="00DF6210"/>
    <w:rsid w:val="00DF73FF"/>
    <w:rsid w:val="00E02740"/>
    <w:rsid w:val="00E06A9B"/>
    <w:rsid w:val="00E17410"/>
    <w:rsid w:val="00E17A21"/>
    <w:rsid w:val="00E210BA"/>
    <w:rsid w:val="00E2373E"/>
    <w:rsid w:val="00E23F7F"/>
    <w:rsid w:val="00E26803"/>
    <w:rsid w:val="00E27C70"/>
    <w:rsid w:val="00E34071"/>
    <w:rsid w:val="00E3439D"/>
    <w:rsid w:val="00E34456"/>
    <w:rsid w:val="00E34EA5"/>
    <w:rsid w:val="00E3557D"/>
    <w:rsid w:val="00E4549E"/>
    <w:rsid w:val="00E4613B"/>
    <w:rsid w:val="00E46ED1"/>
    <w:rsid w:val="00E470D2"/>
    <w:rsid w:val="00E474FF"/>
    <w:rsid w:val="00E509A9"/>
    <w:rsid w:val="00E545B8"/>
    <w:rsid w:val="00E54C33"/>
    <w:rsid w:val="00E56901"/>
    <w:rsid w:val="00E56B2F"/>
    <w:rsid w:val="00E57400"/>
    <w:rsid w:val="00E57CCE"/>
    <w:rsid w:val="00E60709"/>
    <w:rsid w:val="00E611E6"/>
    <w:rsid w:val="00E619EC"/>
    <w:rsid w:val="00E632CA"/>
    <w:rsid w:val="00E63D42"/>
    <w:rsid w:val="00E65378"/>
    <w:rsid w:val="00E654BE"/>
    <w:rsid w:val="00E655A9"/>
    <w:rsid w:val="00E6628A"/>
    <w:rsid w:val="00E67B5D"/>
    <w:rsid w:val="00E74723"/>
    <w:rsid w:val="00E754A9"/>
    <w:rsid w:val="00E768C1"/>
    <w:rsid w:val="00E77913"/>
    <w:rsid w:val="00E80FF2"/>
    <w:rsid w:val="00E83D8C"/>
    <w:rsid w:val="00E9744F"/>
    <w:rsid w:val="00EA1AD6"/>
    <w:rsid w:val="00EA3F2B"/>
    <w:rsid w:val="00EA5E70"/>
    <w:rsid w:val="00EB11B2"/>
    <w:rsid w:val="00EB24F3"/>
    <w:rsid w:val="00EB3AC0"/>
    <w:rsid w:val="00EB5592"/>
    <w:rsid w:val="00EB7A1C"/>
    <w:rsid w:val="00EC2729"/>
    <w:rsid w:val="00EC2863"/>
    <w:rsid w:val="00EC4F59"/>
    <w:rsid w:val="00ED6492"/>
    <w:rsid w:val="00ED6858"/>
    <w:rsid w:val="00ED6B7D"/>
    <w:rsid w:val="00EE006A"/>
    <w:rsid w:val="00EE41E3"/>
    <w:rsid w:val="00EE64B3"/>
    <w:rsid w:val="00EE6FC1"/>
    <w:rsid w:val="00EF749D"/>
    <w:rsid w:val="00F02D86"/>
    <w:rsid w:val="00F03542"/>
    <w:rsid w:val="00F042DA"/>
    <w:rsid w:val="00F0454A"/>
    <w:rsid w:val="00F05A5C"/>
    <w:rsid w:val="00F05CCE"/>
    <w:rsid w:val="00F06263"/>
    <w:rsid w:val="00F14038"/>
    <w:rsid w:val="00F1550C"/>
    <w:rsid w:val="00F221C7"/>
    <w:rsid w:val="00F22FA3"/>
    <w:rsid w:val="00F26C21"/>
    <w:rsid w:val="00F30CC3"/>
    <w:rsid w:val="00F327B8"/>
    <w:rsid w:val="00F343A7"/>
    <w:rsid w:val="00F344BB"/>
    <w:rsid w:val="00F37DFE"/>
    <w:rsid w:val="00F41210"/>
    <w:rsid w:val="00F4694D"/>
    <w:rsid w:val="00F50178"/>
    <w:rsid w:val="00F51020"/>
    <w:rsid w:val="00F63C65"/>
    <w:rsid w:val="00F64266"/>
    <w:rsid w:val="00F6788C"/>
    <w:rsid w:val="00F67F40"/>
    <w:rsid w:val="00F744D4"/>
    <w:rsid w:val="00F74FA8"/>
    <w:rsid w:val="00F75213"/>
    <w:rsid w:val="00F761E1"/>
    <w:rsid w:val="00F8155D"/>
    <w:rsid w:val="00F829AF"/>
    <w:rsid w:val="00F83D9B"/>
    <w:rsid w:val="00F84A6F"/>
    <w:rsid w:val="00F92624"/>
    <w:rsid w:val="00F92B77"/>
    <w:rsid w:val="00F94C46"/>
    <w:rsid w:val="00FA01E2"/>
    <w:rsid w:val="00FA2746"/>
    <w:rsid w:val="00FA2FE8"/>
    <w:rsid w:val="00FA79BA"/>
    <w:rsid w:val="00FB381C"/>
    <w:rsid w:val="00FB60A0"/>
    <w:rsid w:val="00FB7A61"/>
    <w:rsid w:val="00FC191F"/>
    <w:rsid w:val="00FC1979"/>
    <w:rsid w:val="00FC3E57"/>
    <w:rsid w:val="00FC6FBC"/>
    <w:rsid w:val="00FD05AE"/>
    <w:rsid w:val="00FD135E"/>
    <w:rsid w:val="00FD2365"/>
    <w:rsid w:val="00FD316D"/>
    <w:rsid w:val="00FE033D"/>
    <w:rsid w:val="00FE28E1"/>
    <w:rsid w:val="00FE3747"/>
    <w:rsid w:val="00FE5535"/>
    <w:rsid w:val="00FE5F09"/>
    <w:rsid w:val="00FF20B3"/>
    <w:rsid w:val="00FF3E5D"/>
    <w:rsid w:val="00FF5874"/>
    <w:rsid w:val="00FF7D6C"/>
    <w:rsid w:val="54067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5176E"/>
  <w15:docId w15:val="{AEA254A6-8FAC-4AB7-A37D-41CE30D2BF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uiPriority="10" w:semiHidden="0" w:unhideWhenUsed="0" w:qFormat="1"/>
    <w:lsdException w:name="Default Paragraph Font" w:uiPriority="1"/>
    <w:lsdException w:name="Subtitle" w:uiPriority="11" w:semiHidden="0" w:unhideWhenUsed="0" w:qFormat="1"/>
    <w:lsdException w:name="Strong" w:uiPriority="0"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D6FF3"/>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styleId="HeaderChar" w:customStyle="1">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styleId="FooterChar" w:customStyle="1">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rsid w:val="00B06AF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styleId="CommentTextChar" w:customStyle="1">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styleId="CommentSubjectChar" w:customStyle="1">
    <w:name w:val="Comment Subject Char"/>
    <w:basedOn w:val="CommentTextChar"/>
    <w:link w:val="CommentSubject"/>
    <w:uiPriority w:val="99"/>
    <w:semiHidden/>
    <w:rsid w:val="006864DD"/>
    <w:rPr>
      <w:b/>
      <w:bCs/>
      <w:sz w:val="20"/>
      <w:szCs w:val="20"/>
    </w:rPr>
  </w:style>
  <w:style w:type="paragraph" w:styleId="Default" w:customStyle="1">
    <w:name w:val="Default"/>
    <w:rsid w:val="008C005F"/>
    <w:pPr>
      <w:autoSpaceDE w:val="0"/>
      <w:autoSpaceDN w:val="0"/>
      <w:adjustRightInd w:val="0"/>
      <w:spacing w:after="0" w:line="240" w:lineRule="auto"/>
    </w:pPr>
    <w:rPr>
      <w:rFonts w:ascii="Helvetica" w:hAnsi="Helvetica" w:eastAsia="Calibri"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styleId="NoSpacingChar" w:customStyle="1">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hAnsi="Times New Roman" w:cs="Times New Roman" w:eastAsiaTheme="minorEastAsia"/>
      <w:sz w:val="24"/>
      <w:szCs w:val="24"/>
      <w:lang w:eastAsia="en-GB"/>
    </w:rPr>
  </w:style>
  <w:style w:type="paragraph" w:styleId="ListParagraph1" w:customStyle="1">
    <w:name w:val="List Paragraph1"/>
    <w:basedOn w:val="Normal"/>
    <w:qFormat/>
    <w:rsid w:val="005D52BD"/>
    <w:pPr>
      <w:ind w:left="720"/>
      <w:contextualSpacing/>
    </w:pPr>
    <w:rPr>
      <w:rFonts w:ascii="Calibri" w:hAnsi="Calibri" w:eastAsia="Calibri" w:cs="Calibri"/>
      <w:lang w:eastAsia="ar-SA"/>
    </w:rPr>
  </w:style>
  <w:style w:type="paragraph" w:styleId="NoSpacing1" w:customStyle="1">
    <w:name w:val="No Spacing1"/>
    <w:basedOn w:val="Normal"/>
    <w:qFormat/>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styleId="BodyText3Char" w:customStyle="1">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 w:type="table" w:styleId="TableGrid1" w:customStyle="1">
    <w:name w:val="Table Grid1"/>
    <w:basedOn w:val="TableNormal"/>
    <w:next w:val="TableGrid"/>
    <w:rsid w:val="00C672FA"/>
    <w:pPr>
      <w:spacing w:after="0" w:line="240" w:lineRule="auto"/>
    </w:pPr>
    <w:rPr>
      <w:rFonts w:ascii="Calibri" w:hAnsi="Calibri" w:eastAsia="Calibri" w:cs="Calibri"/>
      <w:lang w:eastAsia="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next w:val="Normal"/>
    <w:link w:val="TitleChar"/>
    <w:uiPriority w:val="10"/>
    <w:qFormat/>
    <w:rsid w:val="00F30CC3"/>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lang w:val="en-US" w:eastAsia="ja-JP"/>
    </w:rPr>
  </w:style>
  <w:style w:type="character" w:styleId="TitleChar" w:customStyle="1">
    <w:name w:val="Title Char"/>
    <w:basedOn w:val="DefaultParagraphFont"/>
    <w:link w:val="Title"/>
    <w:uiPriority w:val="10"/>
    <w:rsid w:val="00F30CC3"/>
    <w:rPr>
      <w:rFonts w:asciiTheme="majorHAnsi" w:hAnsiTheme="majorHAnsi" w:eastAsiaTheme="majorEastAsia"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0CC3"/>
    <w:pPr>
      <w:numPr>
        <w:ilvl w:val="1"/>
      </w:numPr>
    </w:pPr>
    <w:rPr>
      <w:rFonts w:asciiTheme="majorHAnsi" w:hAnsiTheme="majorHAnsi" w:eastAsiaTheme="majorEastAsia" w:cstheme="majorBidi"/>
      <w:i/>
      <w:iCs/>
      <w:color w:val="4F81BD" w:themeColor="accent1"/>
      <w:spacing w:val="15"/>
      <w:sz w:val="24"/>
      <w:szCs w:val="24"/>
      <w:lang w:val="en-US" w:eastAsia="ja-JP"/>
    </w:rPr>
  </w:style>
  <w:style w:type="character" w:styleId="SubtitleChar" w:customStyle="1">
    <w:name w:val="Subtitle Char"/>
    <w:basedOn w:val="DefaultParagraphFont"/>
    <w:link w:val="Subtitle"/>
    <w:uiPriority w:val="11"/>
    <w:rsid w:val="00F30CC3"/>
    <w:rPr>
      <w:rFonts w:asciiTheme="majorHAnsi" w:hAnsiTheme="majorHAnsi" w:eastAsiaTheme="majorEastAsia" w:cstheme="majorBidi"/>
      <w:i/>
      <w:iCs/>
      <w:color w:val="4F81BD" w:themeColor="accent1"/>
      <w:spacing w:val="15"/>
      <w:sz w:val="24"/>
      <w:szCs w:val="24"/>
      <w:lang w:val="en-US" w:eastAsia="ja-JP"/>
    </w:rPr>
  </w:style>
  <w:style w:type="character" w:styleId="EndnoteTextChar" w:customStyle="1">
    <w:name w:val="Endnote Text Char"/>
    <w:basedOn w:val="DefaultParagraphFont"/>
    <w:link w:val="EndnoteText"/>
    <w:uiPriority w:val="99"/>
    <w:semiHidden/>
    <w:rsid w:val="00F30CC3"/>
    <w:rPr>
      <w:rFonts w:ascii="Calibri" w:hAnsi="Calibri" w:eastAsia="Calibri" w:cs="Calibri"/>
      <w:sz w:val="20"/>
      <w:szCs w:val="20"/>
      <w:lang w:eastAsia="ar-SA"/>
    </w:rPr>
  </w:style>
  <w:style w:type="paragraph" w:styleId="EndnoteText">
    <w:name w:val="endnote text"/>
    <w:basedOn w:val="Normal"/>
    <w:link w:val="EndnoteTextChar"/>
    <w:uiPriority w:val="99"/>
    <w:semiHidden/>
    <w:unhideWhenUsed/>
    <w:rsid w:val="00F30CC3"/>
    <w:pPr>
      <w:spacing w:after="0" w:line="240" w:lineRule="auto"/>
    </w:pPr>
    <w:rPr>
      <w:rFonts w:ascii="Calibri" w:hAnsi="Calibri" w:eastAsia="Calibri" w:cs="Calibri"/>
      <w:sz w:val="20"/>
      <w:szCs w:val="20"/>
      <w:lang w:eastAsia="ar-SA"/>
    </w:rPr>
  </w:style>
  <w:style w:type="character" w:styleId="UnresolvedMention" w:customStyle="1">
    <w:name w:val="Unresolved Mention"/>
    <w:basedOn w:val="DefaultParagraphFont"/>
    <w:uiPriority w:val="99"/>
    <w:semiHidden/>
    <w:unhideWhenUsed/>
    <w:rsid w:val="00836D0D"/>
    <w:rPr>
      <w:color w:val="605E5C"/>
      <w:shd w:val="clear" w:color="auto" w:fill="E1DFDD"/>
    </w:rPr>
  </w:style>
  <w:style w:type="character" w:styleId="normaltextrun" w:customStyle="1">
    <w:name w:val="normaltextrun"/>
    <w:basedOn w:val="DefaultParagraphFont"/>
    <w:rsid w:val="0045379A"/>
  </w:style>
  <w:style w:type="character" w:styleId="eop" w:customStyle="1">
    <w:name w:val="eop"/>
    <w:basedOn w:val="DefaultParagraphFont"/>
    <w:rsid w:val="0045379A"/>
  </w:style>
  <w:style w:type="paragraph" w:styleId="paragraph" w:customStyle="1">
    <w:name w:val="paragraph"/>
    <w:basedOn w:val="Normal"/>
    <w:rsid w:val="00E65378"/>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rsid w:val="00B0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customStyle="1" w:styleId="CommentTextChar">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customStyle="1" w:styleId="CommentSubjectChar">
    <w:name w:val="Comment Subject Char"/>
    <w:basedOn w:val="CommentTextChar"/>
    <w:link w:val="CommentSubject"/>
    <w:uiPriority w:val="99"/>
    <w:semiHidden/>
    <w:rsid w:val="006864DD"/>
    <w:rPr>
      <w:b/>
      <w:bCs/>
      <w:sz w:val="20"/>
      <w:szCs w:val="20"/>
    </w:rPr>
  </w:style>
  <w:style w:type="paragraph" w:customStyle="1" w:styleId="Default">
    <w:name w:val="Default"/>
    <w:rsid w:val="008C005F"/>
    <w:pPr>
      <w:autoSpaceDE w:val="0"/>
      <w:autoSpaceDN w:val="0"/>
      <w:adjustRightInd w:val="0"/>
      <w:spacing w:after="0" w:line="240" w:lineRule="auto"/>
    </w:pPr>
    <w:rPr>
      <w:rFonts w:ascii="Helvetica" w:eastAsia="Calibri" w:hAnsi="Helvetica"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ListParagraph1">
    <w:name w:val="List Paragraph1"/>
    <w:basedOn w:val="Normal"/>
    <w:qFormat/>
    <w:rsid w:val="005D52BD"/>
    <w:pPr>
      <w:ind w:left="720"/>
      <w:contextualSpacing/>
    </w:pPr>
    <w:rPr>
      <w:rFonts w:ascii="Calibri" w:eastAsia="Calibri" w:hAnsi="Calibri" w:cs="Calibri"/>
      <w:lang w:eastAsia="ar-SA"/>
    </w:rPr>
  </w:style>
  <w:style w:type="paragraph" w:customStyle="1" w:styleId="NoSpacing1">
    <w:name w:val="No Spacing1"/>
    <w:basedOn w:val="Normal"/>
    <w:qFormat/>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 w:type="table" w:customStyle="1" w:styleId="TableGrid1">
    <w:name w:val="Table Grid1"/>
    <w:basedOn w:val="TableNormal"/>
    <w:next w:val="TableGrid"/>
    <w:rsid w:val="00C672FA"/>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0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0CC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0CC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0CC3"/>
    <w:rPr>
      <w:rFonts w:asciiTheme="majorHAnsi" w:eastAsiaTheme="majorEastAsia" w:hAnsiTheme="majorHAnsi" w:cstheme="majorBidi"/>
      <w:i/>
      <w:iCs/>
      <w:color w:val="4F81BD" w:themeColor="accent1"/>
      <w:spacing w:val="15"/>
      <w:sz w:val="24"/>
      <w:szCs w:val="24"/>
      <w:lang w:val="en-US" w:eastAsia="ja-JP"/>
    </w:rPr>
  </w:style>
  <w:style w:type="character" w:customStyle="1" w:styleId="EndnoteTextChar">
    <w:name w:val="Endnote Text Char"/>
    <w:basedOn w:val="DefaultParagraphFont"/>
    <w:link w:val="EndnoteText"/>
    <w:uiPriority w:val="99"/>
    <w:semiHidden/>
    <w:rsid w:val="00F30CC3"/>
    <w:rPr>
      <w:rFonts w:ascii="Calibri" w:eastAsia="Calibri" w:hAnsi="Calibri" w:cs="Calibri"/>
      <w:sz w:val="20"/>
      <w:szCs w:val="20"/>
      <w:lang w:eastAsia="ar-SA"/>
    </w:rPr>
  </w:style>
  <w:style w:type="paragraph" w:styleId="EndnoteText">
    <w:name w:val="endnote text"/>
    <w:basedOn w:val="Normal"/>
    <w:link w:val="EndnoteTextChar"/>
    <w:uiPriority w:val="99"/>
    <w:semiHidden/>
    <w:unhideWhenUsed/>
    <w:rsid w:val="00F30CC3"/>
    <w:pPr>
      <w:spacing w:after="0" w:line="240" w:lineRule="auto"/>
    </w:pPr>
    <w:rPr>
      <w:rFonts w:ascii="Calibri" w:eastAsia="Calibri" w:hAnsi="Calibri" w:cs="Calibri"/>
      <w:sz w:val="20"/>
      <w:szCs w:val="20"/>
      <w:lang w:eastAsia="ar-SA"/>
    </w:rPr>
  </w:style>
  <w:style w:type="character" w:customStyle="1" w:styleId="UnresolvedMention">
    <w:name w:val="Unresolved Mention"/>
    <w:basedOn w:val="DefaultParagraphFont"/>
    <w:uiPriority w:val="99"/>
    <w:semiHidden/>
    <w:unhideWhenUsed/>
    <w:rsid w:val="00836D0D"/>
    <w:rPr>
      <w:color w:val="605E5C"/>
      <w:shd w:val="clear" w:color="auto" w:fill="E1DFDD"/>
    </w:rPr>
  </w:style>
  <w:style w:type="character" w:customStyle="1" w:styleId="normaltextrun">
    <w:name w:val="normaltextrun"/>
    <w:basedOn w:val="DefaultParagraphFont"/>
    <w:rsid w:val="0045379A"/>
  </w:style>
  <w:style w:type="character" w:customStyle="1" w:styleId="eop">
    <w:name w:val="eop"/>
    <w:basedOn w:val="DefaultParagraphFont"/>
    <w:rsid w:val="0045379A"/>
  </w:style>
  <w:style w:type="paragraph" w:customStyle="1" w:styleId="paragraph">
    <w:name w:val="paragraph"/>
    <w:basedOn w:val="Normal"/>
    <w:rsid w:val="00E6537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259528368">
      <w:bodyDiv w:val="1"/>
      <w:marLeft w:val="0"/>
      <w:marRight w:val="0"/>
      <w:marTop w:val="0"/>
      <w:marBottom w:val="0"/>
      <w:divBdr>
        <w:top w:val="none" w:sz="0" w:space="0" w:color="auto"/>
        <w:left w:val="none" w:sz="0" w:space="0" w:color="auto"/>
        <w:bottom w:val="none" w:sz="0" w:space="0" w:color="auto"/>
        <w:right w:val="none" w:sz="0" w:space="0" w:color="auto"/>
      </w:divBdr>
    </w:div>
    <w:div w:id="322899509">
      <w:bodyDiv w:val="1"/>
      <w:marLeft w:val="0"/>
      <w:marRight w:val="0"/>
      <w:marTop w:val="0"/>
      <w:marBottom w:val="0"/>
      <w:divBdr>
        <w:top w:val="none" w:sz="0" w:space="0" w:color="auto"/>
        <w:left w:val="none" w:sz="0" w:space="0" w:color="auto"/>
        <w:bottom w:val="none" w:sz="0" w:space="0" w:color="auto"/>
        <w:right w:val="none" w:sz="0" w:space="0" w:color="auto"/>
      </w:divBdr>
      <w:divsChild>
        <w:div w:id="1354960002">
          <w:marLeft w:val="0"/>
          <w:marRight w:val="0"/>
          <w:marTop w:val="0"/>
          <w:marBottom w:val="0"/>
          <w:divBdr>
            <w:top w:val="none" w:sz="0" w:space="0" w:color="auto"/>
            <w:left w:val="none" w:sz="0" w:space="0" w:color="auto"/>
            <w:bottom w:val="none" w:sz="0" w:space="0" w:color="auto"/>
            <w:right w:val="none" w:sz="0" w:space="0" w:color="auto"/>
          </w:divBdr>
        </w:div>
        <w:div w:id="1910264842">
          <w:marLeft w:val="0"/>
          <w:marRight w:val="0"/>
          <w:marTop w:val="0"/>
          <w:marBottom w:val="0"/>
          <w:divBdr>
            <w:top w:val="none" w:sz="0" w:space="0" w:color="auto"/>
            <w:left w:val="none" w:sz="0" w:space="0" w:color="auto"/>
            <w:bottom w:val="none" w:sz="0" w:space="0" w:color="auto"/>
            <w:right w:val="none" w:sz="0" w:space="0" w:color="auto"/>
          </w:divBdr>
        </w:div>
      </w:divsChild>
    </w:div>
    <w:div w:id="391075026">
      <w:bodyDiv w:val="1"/>
      <w:marLeft w:val="0"/>
      <w:marRight w:val="0"/>
      <w:marTop w:val="0"/>
      <w:marBottom w:val="0"/>
      <w:divBdr>
        <w:top w:val="none" w:sz="0" w:space="0" w:color="auto"/>
        <w:left w:val="none" w:sz="0" w:space="0" w:color="auto"/>
        <w:bottom w:val="none" w:sz="0" w:space="0" w:color="auto"/>
        <w:right w:val="none" w:sz="0" w:space="0" w:color="auto"/>
      </w:divBdr>
    </w:div>
    <w:div w:id="773667530">
      <w:bodyDiv w:val="1"/>
      <w:marLeft w:val="0"/>
      <w:marRight w:val="0"/>
      <w:marTop w:val="0"/>
      <w:marBottom w:val="0"/>
      <w:divBdr>
        <w:top w:val="none" w:sz="0" w:space="0" w:color="auto"/>
        <w:left w:val="none" w:sz="0" w:space="0" w:color="auto"/>
        <w:bottom w:val="none" w:sz="0" w:space="0" w:color="auto"/>
        <w:right w:val="none" w:sz="0" w:space="0" w:color="auto"/>
      </w:divBdr>
    </w:div>
    <w:div w:id="933635858">
      <w:bodyDiv w:val="1"/>
      <w:marLeft w:val="0"/>
      <w:marRight w:val="0"/>
      <w:marTop w:val="0"/>
      <w:marBottom w:val="0"/>
      <w:divBdr>
        <w:top w:val="none" w:sz="0" w:space="0" w:color="auto"/>
        <w:left w:val="none" w:sz="0" w:space="0" w:color="auto"/>
        <w:bottom w:val="none" w:sz="0" w:space="0" w:color="auto"/>
        <w:right w:val="none" w:sz="0" w:space="0" w:color="auto"/>
      </w:divBdr>
    </w:div>
    <w:div w:id="997537820">
      <w:bodyDiv w:val="1"/>
      <w:marLeft w:val="0"/>
      <w:marRight w:val="0"/>
      <w:marTop w:val="0"/>
      <w:marBottom w:val="0"/>
      <w:divBdr>
        <w:top w:val="none" w:sz="0" w:space="0" w:color="auto"/>
        <w:left w:val="none" w:sz="0" w:space="0" w:color="auto"/>
        <w:bottom w:val="none" w:sz="0" w:space="0" w:color="auto"/>
        <w:right w:val="none" w:sz="0" w:space="0" w:color="auto"/>
      </w:divBdr>
    </w:div>
    <w:div w:id="1049915242">
      <w:bodyDiv w:val="1"/>
      <w:marLeft w:val="0"/>
      <w:marRight w:val="0"/>
      <w:marTop w:val="0"/>
      <w:marBottom w:val="0"/>
      <w:divBdr>
        <w:top w:val="none" w:sz="0" w:space="0" w:color="auto"/>
        <w:left w:val="none" w:sz="0" w:space="0" w:color="auto"/>
        <w:bottom w:val="none" w:sz="0" w:space="0" w:color="auto"/>
        <w:right w:val="none" w:sz="0" w:space="0" w:color="auto"/>
      </w:divBdr>
    </w:div>
    <w:div w:id="1164933995">
      <w:bodyDiv w:val="1"/>
      <w:marLeft w:val="0"/>
      <w:marRight w:val="0"/>
      <w:marTop w:val="0"/>
      <w:marBottom w:val="0"/>
      <w:divBdr>
        <w:top w:val="none" w:sz="0" w:space="0" w:color="auto"/>
        <w:left w:val="none" w:sz="0" w:space="0" w:color="auto"/>
        <w:bottom w:val="none" w:sz="0" w:space="0" w:color="auto"/>
        <w:right w:val="none" w:sz="0" w:space="0" w:color="auto"/>
      </w:divBdr>
    </w:div>
    <w:div w:id="1168137530">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 w:id="1816753174">
      <w:bodyDiv w:val="1"/>
      <w:marLeft w:val="0"/>
      <w:marRight w:val="0"/>
      <w:marTop w:val="0"/>
      <w:marBottom w:val="0"/>
      <w:divBdr>
        <w:top w:val="none" w:sz="0" w:space="0" w:color="auto"/>
        <w:left w:val="none" w:sz="0" w:space="0" w:color="auto"/>
        <w:bottom w:val="none" w:sz="0" w:space="0" w:color="auto"/>
        <w:right w:val="none" w:sz="0" w:space="0" w:color="auto"/>
      </w:divBdr>
      <w:divsChild>
        <w:div w:id="903948024">
          <w:marLeft w:val="0"/>
          <w:marRight w:val="0"/>
          <w:marTop w:val="0"/>
          <w:marBottom w:val="0"/>
          <w:divBdr>
            <w:top w:val="none" w:sz="0" w:space="0" w:color="auto"/>
            <w:left w:val="none" w:sz="0" w:space="0" w:color="auto"/>
            <w:bottom w:val="none" w:sz="0" w:space="0" w:color="auto"/>
            <w:right w:val="none" w:sz="0" w:space="0" w:color="auto"/>
          </w:divBdr>
        </w:div>
        <w:div w:id="494810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cescp.org.uk/ce-scp-multi-agency-toolkit/ce-scp-multi-agency-toolkit.aspx" TargetMode="External" Id="rId26" /><Relationship Type="http://schemas.openxmlformats.org/officeDocument/2006/relationships/hyperlink" Target="https://www.gov.uk/government/publications/protective-security-and-preparedness-for-education-settings" TargetMode="External" Id="rId21" /><Relationship Type="http://schemas.openxmlformats.org/officeDocument/2006/relationships/hyperlink" Target="http://www.stopadultabuse.org.uk/professionals/preventchannel-referral-process.aspx" TargetMode="External" Id="rId42" /><Relationship Type="http://schemas.openxmlformats.org/officeDocument/2006/relationships/footer" Target="footer3.xml" Id="rId47" /><Relationship Type="http://schemas.openxmlformats.org/officeDocument/2006/relationships/diagramColors" Target="diagrams/colors3.xml" Id="rId63" /><Relationship Type="http://schemas.openxmlformats.org/officeDocument/2006/relationships/hyperlink" Target="https://www.virtual-college.co.uk/free-courses/recognising-and-preventing-fgm" TargetMode="External" Id="rId68" /><Relationship Type="http://schemas.openxmlformats.org/officeDocument/2006/relationships/theme" Target="theme/theme1.xml" Id="rId84" /><Relationship Type="http://schemas.openxmlformats.org/officeDocument/2006/relationships/hyperlink" Target="https://www.gov.uk/government/publications/early-years-foundation-stage-framework--2" TargetMode="External" Id="rId16" /><Relationship Type="http://schemas.openxmlformats.org/officeDocument/2006/relationships/image" Target="media/image2.png" Id="rId11" /><Relationship Type="http://schemas.openxmlformats.org/officeDocument/2006/relationships/hyperlink" Target="https://www.gov.uk/government/organisations/ofsted/about/complaints-procedure" TargetMode="External" Id="rId32" /><Relationship Type="http://schemas.openxmlformats.org/officeDocument/2006/relationships/hyperlink" Target="https://greenhillsps.sharepoint.com/:w:/s/GHPS_Admin/ETktmFHWl9FImbtXpTw1yogB297to_TG50EwTTwgb5JRlw?e=KnfnV0" TargetMode="External" Id="rId37" /><Relationship Type="http://schemas.openxmlformats.org/officeDocument/2006/relationships/diagramColors" Target="diagrams/colors1.xml" Id="rId53" /><Relationship Type="http://schemas.openxmlformats.org/officeDocument/2006/relationships/diagramColors" Target="diagrams/colors2.xml" Id="rId58" /><Relationship Type="http://schemas.openxmlformats.org/officeDocument/2006/relationships/hyperlink" Target="http://www.stopadultabuse.org.uk/professionals/preventchannel-referral-process.aspx" TargetMode="External" Id="rId74" /><Relationship Type="http://schemas.openxmlformats.org/officeDocument/2006/relationships/footer" Target="footer4.xml" Id="rId79" /><Relationship Type="http://schemas.microsoft.com/office/2007/relationships/stylesWithEffects" Target="stylesWithEffects.xml" Id="rId5" /><Relationship Type="http://schemas.openxmlformats.org/officeDocument/2006/relationships/hyperlink" Target="https://www.gov.uk/government/publications/preventing-and-tackling-bullying" TargetMode="External" Id="rId19" /><Relationship Type="http://schemas.openxmlformats.org/officeDocument/2006/relationships/hyperlink" Target="https://www.gov.uk/government/publications/what-to-do-if-youre-worried-a-child-is-being-abused--2" TargetMode="External" Id="rId14" /><Relationship Type="http://schemas.openxmlformats.org/officeDocument/2006/relationships/hyperlink" Target="https://www.gov.uk/government/publications/emergency-planning-and-response-for-education-childcare-and-childrens-social-care-settings" TargetMode="External" Id="rId22" /><Relationship Type="http://schemas.openxmlformats.org/officeDocument/2006/relationships/hyperlink" Target="https://www.cescp.org.uk/pdf/multi-agency-practice-standards-april-2016.pdf" TargetMode="External" Id="rId27" /><Relationship Type="http://schemas.openxmlformats.org/officeDocument/2006/relationships/hyperlink" Target="https://www.cheshireeast.gov.uk/Docs/Guidance%20on%20Safeguarding%20Record%20Keeping.doc" TargetMode="External" Id="rId30" /><Relationship Type="http://schemas.openxmlformats.org/officeDocument/2006/relationships/hyperlink" Target="https://assets.publishing.service.gov.uk/government/uploads/system/uploads/attachment_data/file/419604/What_to_do_if_you_re_worried_a_child_is_being_abused.pdf" TargetMode="External" Id="rId35" /><Relationship Type="http://schemas.openxmlformats.org/officeDocument/2006/relationships/header" Target="header1.xml" Id="rId43" /><Relationship Type="http://schemas.openxmlformats.org/officeDocument/2006/relationships/image" Target="media/image5.png" Id="rId48" /><Relationship Type="http://schemas.openxmlformats.org/officeDocument/2006/relationships/diagramLayout" Target="diagrams/layout2.xml" Id="rId56" /><Relationship Type="http://schemas.microsoft.com/office/2007/relationships/diagramDrawing" Target="diagrams/drawing3.xml" Id="rId64" /><Relationship Type="http://schemas.openxmlformats.org/officeDocument/2006/relationships/hyperlink" Target="https://www.gov.uk/government/publications/forced-marriage-resource-pack/forced-marriage-resource-pack" TargetMode="External" Id="rId69" /><Relationship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 Id="rId77" /><Relationship Type="http://schemas.openxmlformats.org/officeDocument/2006/relationships/footnotes" Target="footnotes.xml" Id="rId8" /><Relationship Type="http://schemas.openxmlformats.org/officeDocument/2006/relationships/diagramLayout" Target="diagrams/layout1.xml" Id="rId51" /><Relationship Type="http://schemas.openxmlformats.org/officeDocument/2006/relationships/hyperlink" Target="https://www.gov.uk/government/publications/prevent-duty-risk-assessment-templates" TargetMode="External" Id="rId72" /><Relationship Type="http://schemas.openxmlformats.org/officeDocument/2006/relationships/footer" Target="footer5.xml" Id="rId80" /><Relationship Type="http://schemas.openxmlformats.org/officeDocument/2006/relationships/customXml" Target="../customXml/item3.xml" Id="rId85" /><Relationship Type="http://schemas.openxmlformats.org/officeDocument/2006/relationships/numbering" Target="numbering.xml" Id="rId3" /><Relationship Type="http://schemas.openxmlformats.org/officeDocument/2006/relationships/image" Target="media/image3.png" Id="rId12" /><Relationship Type="http://schemas.openxmlformats.org/officeDocument/2006/relationships/hyperlink" Target="https://c-cluster-110.uploads.documents.cimpress.io/v1/uploads/d71d6fd8-b99e-4327-b8fd-1ac968b768a4~110/original?tenant=vbu-digital" TargetMode="External" Id="rId17" /><Relationship Type="http://schemas.openxmlformats.org/officeDocument/2006/relationships/hyperlink" Target="https://www.cescp.org.uk/pdf/thresholds-document-final-master.pdf" TargetMode="External" Id="rId25" /><Relationship Type="http://schemas.openxmlformats.org/officeDocument/2006/relationships/hyperlink" Target="https://www.gov.uk/whistleblowing" TargetMode="External" Id="rId33" /><Relationship Type="http://schemas.openxmlformats.org/officeDocument/2006/relationships/hyperlink" Target="https://www.cescp.org.uk/ce-scp-multi-agency-toolkit/ce-scp-multi-agency-toolkit.aspx" TargetMode="External" Id="rId38" /><Relationship Type="http://schemas.openxmlformats.org/officeDocument/2006/relationships/header" Target="header2.xml" Id="rId46" /><Relationship Type="http://schemas.microsoft.com/office/2007/relationships/diagramDrawing" Target="diagrams/drawing2.xml" Id="rId59" /><Relationship Type="http://schemas.openxmlformats.org/officeDocument/2006/relationships/hyperlink" Target="https://www.cescp.org.uk/professionals/missing-from-home.aspx" TargetMode="External" Id="rId67" /><Relationship Type="http://schemas.openxmlformats.org/officeDocument/2006/relationships/hyperlink" Target="https://www.gov.uk/government/publications/prevent-duty-guidance" TargetMode="External" Id="rId20" /><Relationship Type="http://schemas.openxmlformats.org/officeDocument/2006/relationships/hyperlink" Target="mailto:LADO@cheshireeast.gov.uk" TargetMode="External" Id="rId41" /><Relationship Type="http://schemas.microsoft.com/office/2007/relationships/diagramDrawing" Target="diagrams/drawing1.xml" Id="rId54" /><Relationship Type="http://schemas.openxmlformats.org/officeDocument/2006/relationships/diagramQuickStyle" Target="diagrams/quickStyle3.xml" Id="rId62" /><Relationship Type="http://schemas.openxmlformats.org/officeDocument/2006/relationships/hyperlink" Target="https://www.cescp.org.uk/professionals/neglect.aspx" TargetMode="External" Id="rId70" /><Relationship Type="http://schemas.openxmlformats.org/officeDocument/2006/relationships/hyperlink" Target="https://assets.publishing.service.gov.uk/government/uploads/system/uploads/attachment_data/file/418131/Preventing_youth_violence_and_gang_involvement_v3_March2015.pdf" TargetMode="External" Id="rId75" /><Relationship Type="http://schemas.openxmlformats.org/officeDocument/2006/relationships/fontTable" Target="fontTable.xml" Id="rId83"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ov.uk/government/publications/keeping-children-safe-in-education--2" TargetMode="External" Id="rId15" /><Relationship Type="http://schemas.openxmlformats.org/officeDocument/2006/relationships/hyperlink" Target="https://www.gov.uk/government/publications/mandatory-reporting-of-female-genital-mutilation-procedural-information" TargetMode="External" Id="rId23" /><Relationship Type="http://schemas.openxmlformats.org/officeDocument/2006/relationships/hyperlink" Target="https://pancheshire-cheshireeast.trixonline.co.uk/chapter/agency-roles-and-responsibilities" TargetMode="External" Id="rId28" /><Relationship Type="http://schemas.openxmlformats.org/officeDocument/2006/relationships/hyperlink" Target="https://greenhillsps.sharepoint.com/:w:/s/GHPS_Admin/EcVwuFydpYZFrc1_L2biySAB-HxVLyKauGKPov3icygBgg?e=EPmJkO" TargetMode="External" Id="rId36" /><Relationship Type="http://schemas.openxmlformats.org/officeDocument/2006/relationships/image" Target="media/image6.png" Id="rId49" /><Relationship Type="http://schemas.openxmlformats.org/officeDocument/2006/relationships/diagramQuickStyle" Target="diagrams/quickStyle2.xml" Id="rId57" /><Relationship Type="http://schemas.openxmlformats.org/officeDocument/2006/relationships/image" Target="media/image1.jpeg" Id="rId10" /><Relationship Type="http://schemas.openxmlformats.org/officeDocument/2006/relationships/hyperlink" Target="https://www.saferrecruitmentconsortium.org/_files/ugd/f576a8_0d079cbe69ea458e9e99fe462e447084.pdf" TargetMode="External" Id="rId31" /><Relationship Type="http://schemas.openxmlformats.org/officeDocument/2006/relationships/footer" Target="footer1.xml" Id="rId44" /><Relationship Type="http://schemas.openxmlformats.org/officeDocument/2006/relationships/diagramQuickStyle" Target="diagrams/quickStyle1.xml" Id="rId52" /><Relationship Type="http://schemas.openxmlformats.org/officeDocument/2006/relationships/diagramData" Target="diagrams/data3.xml" Id="rId60" /><Relationship Type="http://schemas.openxmlformats.org/officeDocument/2006/relationships/hyperlink" Target="https://www.actionagainstabduction.org/" TargetMode="External" Id="rId65" /><Relationship Type="http://schemas.openxmlformats.org/officeDocument/2006/relationships/hyperlink" Target="http://www.stopadultabuse.org.uk/home.aspx" TargetMode="External" Id="rId73" /><Relationship Type="http://schemas.openxmlformats.org/officeDocument/2006/relationships/header" Target="header3.xml" Id="rId78" /><Relationship Type="http://schemas.openxmlformats.org/officeDocument/2006/relationships/header" Target="header4.xml" Id="rId81" /><Relationship Type="http://schemas.openxmlformats.org/officeDocument/2006/relationships/customXml" Target="../customXml/item4.xml" Id="rId86"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yperlink" Target="https://www.gov.uk/government/publications/working-together-to-safeguard-children--2" TargetMode="External" Id="rId13" /><Relationship Type="http://schemas.openxmlformats.org/officeDocument/2006/relationships/hyperlink" Target="https://www.gov.uk/government/publications/safeguarding-children-and-protecting-professionals-in-early-years-settings-online-safety-considerations" TargetMode="External" Id="rId18" /><Relationship Type="http://schemas.openxmlformats.org/officeDocument/2006/relationships/image" Target="media/image4.png" Id="rId39" /><Relationship Type="http://schemas.openxmlformats.org/officeDocument/2006/relationships/hyperlink" Target="https://www.gov.uk/government/publications/disqualification-under-the-childcare-act-2006/disqualification-under-the-childcare-act-2006" TargetMode="External" Id="rId34" /><Relationship Type="http://schemas.openxmlformats.org/officeDocument/2006/relationships/diagramData" Target="diagrams/data1.xml" Id="rId50" /><Relationship Type="http://schemas.openxmlformats.org/officeDocument/2006/relationships/diagramData" Target="diagrams/data2.xml" Id="rId55" /><Relationship Type="http://schemas.openxmlformats.org/officeDocument/2006/relationships/hyperlink" Target="https://www.gov.uk/government/publications/criminal-exploitation-of-children-and-vulnerable-adults-county-lines/criminal-exploitation-of-children-and-vulnerable-adults-county-lines" TargetMode="External" Id="rId76" /><Relationship Type="http://schemas.openxmlformats.org/officeDocument/2006/relationships/webSettings" Target="webSettings.xml" Id="rId7" /><Relationship Type="http://schemas.openxmlformats.org/officeDocument/2006/relationships/hyperlink" Target="https://www.gov.uk/government/publications/prevent-duty-guidance" TargetMode="External" Id="rId71" /><Relationship Type="http://schemas.openxmlformats.org/officeDocument/2006/relationships/customXml" Target="../customXml/item2.xml" Id="rId2" /><Relationship Type="http://schemas.openxmlformats.org/officeDocument/2006/relationships/hyperlink" Target="https://pancheshire-cheshireeast.trixonline.co.uk/chapter/procedure-for-multi-agency-professional-challenge-and-escalation?search=escalation" TargetMode="External" Id="rId29" /><Relationship Type="http://schemas.openxmlformats.org/officeDocument/2006/relationships/hyperlink" Target="https://www.gov.uk/government/publications/what-to-do-if-youre-worried-a-child-is-being-abused--2" TargetMode="External" Id="rId24" /><Relationship Type="http://schemas.openxmlformats.org/officeDocument/2006/relationships/hyperlink" Target="mailto:CHECS@cheshireeast.gov.uk" TargetMode="External" Id="rId40" /><Relationship Type="http://schemas.openxmlformats.org/officeDocument/2006/relationships/footer" Target="footer2.xml" Id="rId45" /><Relationship Type="http://schemas.openxmlformats.org/officeDocument/2006/relationships/hyperlink" Target="https://clevernevergoes.org/" TargetMode="External" Id="rId66" /><Relationship Type="http://schemas.openxmlformats.org/officeDocument/2006/relationships/customXml" Target="../customXml/item5.xml" Id="rId87" /><Relationship Type="http://schemas.openxmlformats.org/officeDocument/2006/relationships/diagramLayout" Target="diagrams/layout3.xml" Id="rId61" /><Relationship Type="http://schemas.openxmlformats.org/officeDocument/2006/relationships/footer" Target="footer6.xml" Id="rId82"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CF2181-96AA-4A6B-B47C-F907619FC2A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8404A052-C1AE-4095-A410-4A1D97ADF61B}">
      <dgm:prSet phldrT="[Text]" custT="1"/>
      <dgm:spPr>
        <a:xfrm>
          <a:off x="13801" y="1975"/>
          <a:ext cx="1102259" cy="2020499"/>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Sexual Abuse</a:t>
          </a:r>
        </a:p>
      </dgm:t>
    </dgm:pt>
    <dgm:pt modelId="{F821E4B1-DAE7-4C56-AFD5-2AAE04CEB86D}" type="parTrans" cxnId="{85A87201-A2A2-4500-86F6-9E2AFCB70B42}">
      <dgm:prSet/>
      <dgm:spPr/>
      <dgm:t>
        <a:bodyPr/>
        <a:lstStyle/>
        <a:p>
          <a:endParaRPr lang="en-GB"/>
        </a:p>
      </dgm:t>
    </dgm:pt>
    <dgm:pt modelId="{A5C37D71-FC11-4487-B49D-BE0640667C33}" type="sibTrans" cxnId="{85A87201-A2A2-4500-86F6-9E2AFCB70B42}">
      <dgm:prSet/>
      <dgm:spPr/>
      <dgm:t>
        <a:bodyPr/>
        <a:lstStyle/>
        <a:p>
          <a:endParaRPr lang="en-GB"/>
        </a:p>
      </dgm:t>
    </dgm:pt>
    <dgm:pt modelId="{91ADD67F-02A3-4DCA-ABB5-3F4DD18E40A4}">
      <dgm:prSet phldrT="[Text]" custT="1"/>
      <dgm:spPr>
        <a:xfrm rot="5400000">
          <a:off x="3036618" y="-1972211"/>
          <a:ext cx="2022471" cy="5966898"/>
        </a:xfrm>
        <a:solidFill>
          <a:srgbClr val="ED7D31">
            <a:lumMod val="20000"/>
            <a:lumOff val="80000"/>
            <a:alpha val="90000"/>
          </a:srgbClr>
        </a:solidFill>
        <a:ln w="12700" cap="flat" cmpd="sng" algn="ctr">
          <a:solidFill>
            <a:srgbClr val="ED7D31">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Involves forcing or enticing a child or young person to take part in sexual cativities,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a:t>
          </a:r>
          <a:r>
            <a:rPr lang="en-GB" sz="1050">
              <a:solidFill>
                <a:sysClr val="windowText" lastClr="000000">
                  <a:hueOff val="0"/>
                  <a:satOff val="0"/>
                  <a:lumOff val="0"/>
                  <a:alphaOff val="0"/>
                </a:sysClr>
              </a:solidFill>
              <a:latin typeface="Calibri" panose="020F0502020204030204"/>
              <a:ea typeface="+mn-ea"/>
              <a:cs typeface="+mn-cs"/>
            </a:rPr>
            <a:t>.</a:t>
          </a:r>
        </a:p>
      </dgm:t>
    </dgm:pt>
    <dgm:pt modelId="{097013FE-A722-44BB-9187-9A2C622A5485}" type="parTrans" cxnId="{736E2A46-2093-4AEC-AEF8-8D5F17AEB3FC}">
      <dgm:prSet/>
      <dgm:spPr/>
      <dgm:t>
        <a:bodyPr/>
        <a:lstStyle/>
        <a:p>
          <a:endParaRPr lang="en-GB"/>
        </a:p>
      </dgm:t>
    </dgm:pt>
    <dgm:pt modelId="{85CE4BDC-6943-4235-ABA4-C52E62CFA720}" type="sibTrans" cxnId="{736E2A46-2093-4AEC-AEF8-8D5F17AEB3FC}">
      <dgm:prSet/>
      <dgm:spPr/>
      <dgm:t>
        <a:bodyPr/>
        <a:lstStyle/>
        <a:p>
          <a:endParaRPr lang="en-GB"/>
        </a:p>
      </dgm:t>
    </dgm:pt>
    <dgm:pt modelId="{1BBD212B-E3A6-4E31-A209-0DBA4512E871}" type="pres">
      <dgm:prSet presAssocID="{E8CF2181-96AA-4A6B-B47C-F907619FC2AE}" presName="Name0" presStyleCnt="0">
        <dgm:presLayoutVars>
          <dgm:dir/>
          <dgm:animLvl val="lvl"/>
          <dgm:resizeHandles val="exact"/>
        </dgm:presLayoutVars>
      </dgm:prSet>
      <dgm:spPr/>
      <dgm:t>
        <a:bodyPr/>
        <a:lstStyle/>
        <a:p>
          <a:endParaRPr lang="en-GB"/>
        </a:p>
      </dgm:t>
    </dgm:pt>
    <dgm:pt modelId="{9C2077F3-9B37-434C-8BD4-6EFAC3DB5CA6}" type="pres">
      <dgm:prSet presAssocID="{8404A052-C1AE-4095-A410-4A1D97ADF61B}" presName="linNode" presStyleCnt="0"/>
      <dgm:spPr/>
    </dgm:pt>
    <dgm:pt modelId="{F0787984-1138-42A4-B446-83B27596AB59}" type="pres">
      <dgm:prSet presAssocID="{8404A052-C1AE-4095-A410-4A1D97ADF61B}" presName="parentText" presStyleLbl="node1" presStyleIdx="0" presStyleCnt="1" custLinFactNeighborX="696" custLinFactNeighborY="2305">
        <dgm:presLayoutVars>
          <dgm:chMax val="1"/>
          <dgm:bulletEnabled val="1"/>
        </dgm:presLayoutVars>
      </dgm:prSet>
      <dgm:spPr>
        <a:prstGeom prst="roundRect">
          <a:avLst/>
        </a:prstGeom>
      </dgm:spPr>
      <dgm:t>
        <a:bodyPr/>
        <a:lstStyle/>
        <a:p>
          <a:endParaRPr lang="en-GB"/>
        </a:p>
      </dgm:t>
    </dgm:pt>
    <dgm:pt modelId="{093D1CCA-F8FE-4CFC-AA24-51A5FACD9835}" type="pres">
      <dgm:prSet presAssocID="{8404A052-C1AE-4095-A410-4A1D97ADF61B}" presName="descendantText" presStyleLbl="alignAccFollowNode1" presStyleIdx="0" presStyleCnt="1" custScaleX="304500" custScaleY="125122" custLinFactNeighborX="-3449" custLinFactNeighborY="0">
        <dgm:presLayoutVars>
          <dgm:bulletEnabled val="1"/>
        </dgm:presLayoutVars>
      </dgm:prSet>
      <dgm:spPr>
        <a:prstGeom prst="roundRect">
          <a:avLst/>
        </a:prstGeom>
      </dgm:spPr>
      <dgm:t>
        <a:bodyPr/>
        <a:lstStyle/>
        <a:p>
          <a:endParaRPr lang="en-GB"/>
        </a:p>
      </dgm:t>
    </dgm:pt>
  </dgm:ptLst>
  <dgm:cxnLst>
    <dgm:cxn modelId="{85A87201-A2A2-4500-86F6-9E2AFCB70B42}" srcId="{E8CF2181-96AA-4A6B-B47C-F907619FC2AE}" destId="{8404A052-C1AE-4095-A410-4A1D97ADF61B}" srcOrd="0" destOrd="0" parTransId="{F821E4B1-DAE7-4C56-AFD5-2AAE04CEB86D}" sibTransId="{A5C37D71-FC11-4487-B49D-BE0640667C33}"/>
    <dgm:cxn modelId="{28814691-4E2E-417A-8B1B-72F7449C25E3}" type="presOf" srcId="{8404A052-C1AE-4095-A410-4A1D97ADF61B}" destId="{F0787984-1138-42A4-B446-83B27596AB59}" srcOrd="0" destOrd="0" presId="urn:microsoft.com/office/officeart/2005/8/layout/vList5"/>
    <dgm:cxn modelId="{52E9CAF5-77E8-4BAF-9C54-21BC00281042}" type="presOf" srcId="{E8CF2181-96AA-4A6B-B47C-F907619FC2AE}" destId="{1BBD212B-E3A6-4E31-A209-0DBA4512E871}" srcOrd="0" destOrd="0" presId="urn:microsoft.com/office/officeart/2005/8/layout/vList5"/>
    <dgm:cxn modelId="{7B60F5D7-5E33-4210-86CB-94CF279EE370}" type="presOf" srcId="{91ADD67F-02A3-4DCA-ABB5-3F4DD18E40A4}" destId="{093D1CCA-F8FE-4CFC-AA24-51A5FACD9835}" srcOrd="0" destOrd="0" presId="urn:microsoft.com/office/officeart/2005/8/layout/vList5"/>
    <dgm:cxn modelId="{736E2A46-2093-4AEC-AEF8-8D5F17AEB3FC}" srcId="{8404A052-C1AE-4095-A410-4A1D97ADF61B}" destId="{91ADD67F-02A3-4DCA-ABB5-3F4DD18E40A4}" srcOrd="0" destOrd="0" parTransId="{097013FE-A722-44BB-9187-9A2C622A5485}" sibTransId="{85CE4BDC-6943-4235-ABA4-C52E62CFA720}"/>
    <dgm:cxn modelId="{C224DB12-EE9F-4C2A-B6AA-DE7796BC6E45}" type="presParOf" srcId="{1BBD212B-E3A6-4E31-A209-0DBA4512E871}" destId="{9C2077F3-9B37-434C-8BD4-6EFAC3DB5CA6}" srcOrd="0" destOrd="0" presId="urn:microsoft.com/office/officeart/2005/8/layout/vList5"/>
    <dgm:cxn modelId="{3E31A70A-EA44-443D-9A10-75225B3A7865}" type="presParOf" srcId="{9C2077F3-9B37-434C-8BD4-6EFAC3DB5CA6}" destId="{F0787984-1138-42A4-B446-83B27596AB59}" srcOrd="0" destOrd="0" presId="urn:microsoft.com/office/officeart/2005/8/layout/vList5"/>
    <dgm:cxn modelId="{F003965D-9718-4854-8E96-9AFFEDB91129}" type="presParOf" srcId="{9C2077F3-9B37-434C-8BD4-6EFAC3DB5CA6}" destId="{093D1CCA-F8FE-4CFC-AA24-51A5FACD9835}" srcOrd="1" destOrd="0" presId="urn:microsoft.com/office/officeart/2005/8/layout/vList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CF2181-96AA-4A6B-B47C-F907619FC2A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8404A052-C1AE-4095-A410-4A1D97ADF61B}">
      <dgm:prSet phldrT="[Text]"/>
      <dgm:spPr>
        <a:xfrm>
          <a:off x="5779215" y="184021"/>
          <a:ext cx="1334054" cy="2274857"/>
        </a:xfrm>
        <a:solidFill>
          <a:srgbClr val="70AD47">
            <a:lumMod val="60000"/>
            <a:lumOff val="40000"/>
          </a:srgbClr>
        </a:solidFill>
        <a:ln w="12700" cap="flat" cmpd="sng" algn="ctr">
          <a:solidFill>
            <a:srgbClr val="70AD47">
              <a:lumMod val="60000"/>
              <a:lumOff val="4000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Emotional Abuse</a:t>
          </a:r>
        </a:p>
      </dgm:t>
    </dgm:pt>
    <dgm:pt modelId="{F821E4B1-DAE7-4C56-AFD5-2AAE04CEB86D}" type="parTrans" cxnId="{85A87201-A2A2-4500-86F6-9E2AFCB70B42}">
      <dgm:prSet/>
      <dgm:spPr/>
      <dgm:t>
        <a:bodyPr/>
        <a:lstStyle/>
        <a:p>
          <a:endParaRPr lang="en-GB"/>
        </a:p>
      </dgm:t>
    </dgm:pt>
    <dgm:pt modelId="{A5C37D71-FC11-4487-B49D-BE0640667C33}" type="sibTrans" cxnId="{85A87201-A2A2-4500-86F6-9E2AFCB70B42}">
      <dgm:prSet/>
      <dgm:spPr/>
      <dgm:t>
        <a:bodyPr/>
        <a:lstStyle/>
        <a:p>
          <a:endParaRPr lang="en-GB"/>
        </a:p>
      </dgm:t>
    </dgm:pt>
    <dgm:pt modelId="{91ADD67F-02A3-4DCA-ABB5-3F4DD18E40A4}">
      <dgm:prSet phldrT="[Text]" custT="1"/>
      <dgm:spPr>
        <a:xfrm rot="5400000">
          <a:off x="1565549" y="-1565544"/>
          <a:ext cx="2647424" cy="5778514"/>
        </a:xfr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a:t>
          </a:r>
        </a:p>
      </dgm:t>
    </dgm:pt>
    <dgm:pt modelId="{097013FE-A722-44BB-9187-9A2C622A5485}" type="parTrans" cxnId="{736E2A46-2093-4AEC-AEF8-8D5F17AEB3FC}">
      <dgm:prSet/>
      <dgm:spPr/>
      <dgm:t>
        <a:bodyPr/>
        <a:lstStyle/>
        <a:p>
          <a:endParaRPr lang="en-GB"/>
        </a:p>
      </dgm:t>
    </dgm:pt>
    <dgm:pt modelId="{85CE4BDC-6943-4235-ABA4-C52E62CFA720}" type="sibTrans" cxnId="{736E2A46-2093-4AEC-AEF8-8D5F17AEB3FC}">
      <dgm:prSet/>
      <dgm:spPr/>
      <dgm:t>
        <a:bodyPr/>
        <a:lstStyle/>
        <a:p>
          <a:endParaRPr lang="en-GB"/>
        </a:p>
      </dgm:t>
    </dgm:pt>
    <dgm:pt modelId="{28FFC554-1768-41E8-BED3-915B513F15FF}">
      <dgm:prSet phldrT="[Text]" custT="1"/>
      <dgm:spPr>
        <a:xfrm>
          <a:off x="350" y="2762363"/>
          <a:ext cx="1260897" cy="2274857"/>
        </a:xfrm>
        <a:solidFill>
          <a:srgbClr val="4472C4">
            <a:lumMod val="60000"/>
            <a:lumOff val="40000"/>
          </a:srgbClr>
        </a:solidFill>
        <a:ln w="12700" cap="flat" cmpd="sng" algn="ctr">
          <a:solidFill>
            <a:srgbClr val="4472C4">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Neglect</a:t>
          </a:r>
        </a:p>
      </dgm:t>
    </dgm:pt>
    <dgm:pt modelId="{57FF21F5-E199-4E5F-A32A-077B9F26338C}" type="parTrans" cxnId="{94977FF5-4596-4F41-84DA-4341A686FF8D}">
      <dgm:prSet/>
      <dgm:spPr/>
      <dgm:t>
        <a:bodyPr/>
        <a:lstStyle/>
        <a:p>
          <a:endParaRPr lang="en-GB"/>
        </a:p>
      </dgm:t>
    </dgm:pt>
    <dgm:pt modelId="{6A2E583B-A9F0-4438-8274-AD6E4995CC29}" type="sibTrans" cxnId="{94977FF5-4596-4F41-84DA-4341A686FF8D}">
      <dgm:prSet/>
      <dgm:spPr/>
      <dgm:t>
        <a:bodyPr/>
        <a:lstStyle/>
        <a:p>
          <a:endParaRPr lang="en-GB"/>
        </a:p>
      </dgm:t>
    </dgm:pt>
    <dgm:pt modelId="{1948498A-0ECE-4568-A9CF-6B8AFF7E7444}">
      <dgm:prSet phldrT="[Text]" custT="1"/>
      <dgm:spPr>
        <a:xfrm>
          <a:off x="5663022" y="5072366"/>
          <a:ext cx="1450247" cy="1034968"/>
        </a:xfrm>
        <a:solidFill>
          <a:srgbClr val="FFC000">
            <a:lumMod val="60000"/>
            <a:lumOff val="40000"/>
          </a:srgbClr>
        </a:solidFill>
        <a:ln w="12700" cap="flat" cmpd="sng" algn="ctr">
          <a:solidFill>
            <a:srgbClr val="FFC000">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Physical Abuse</a:t>
          </a:r>
        </a:p>
      </dgm:t>
    </dgm:pt>
    <dgm:pt modelId="{61949ECE-8BDB-4452-99DB-3BC58108D206}" type="parTrans" cxnId="{822A24F3-1FE2-4350-B500-419A63A245E1}">
      <dgm:prSet/>
      <dgm:spPr/>
      <dgm:t>
        <a:bodyPr/>
        <a:lstStyle/>
        <a:p>
          <a:endParaRPr lang="en-GB"/>
        </a:p>
      </dgm:t>
    </dgm:pt>
    <dgm:pt modelId="{091C1D5F-3D8E-4456-ABFA-2B771A68D179}" type="sibTrans" cxnId="{822A24F3-1FE2-4350-B500-419A63A245E1}">
      <dgm:prSet/>
      <dgm:spPr/>
      <dgm:t>
        <a:bodyPr/>
        <a:lstStyle/>
        <a:p>
          <a:endParaRPr lang="en-GB"/>
        </a:p>
      </dgm:t>
    </dgm:pt>
    <dgm:pt modelId="{F0813CEF-D8D3-441B-81B3-05EC5013F62E}">
      <dgm:prSet phldrT="[Text]" custT="1"/>
      <dgm:spPr>
        <a:xfrm rot="5400000">
          <a:off x="2386475" y="2785113"/>
          <a:ext cx="886156"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a:t>
          </a:r>
        </a:p>
      </dgm:t>
    </dgm:pt>
    <dgm:pt modelId="{B9CC03A7-EEC8-4172-90CA-99B405B342F5}" type="parTrans" cxnId="{47F92BBA-12A9-4658-B90D-110EC3A1B75D}">
      <dgm:prSet/>
      <dgm:spPr/>
      <dgm:t>
        <a:bodyPr/>
        <a:lstStyle/>
        <a:p>
          <a:endParaRPr lang="en-GB"/>
        </a:p>
      </dgm:t>
    </dgm:pt>
    <dgm:pt modelId="{9A32F303-7F4C-4F34-90C1-34BD58CAF11D}" type="sibTrans" cxnId="{47F92BBA-12A9-4658-B90D-110EC3A1B75D}">
      <dgm:prSet/>
      <dgm:spPr/>
      <dgm:t>
        <a:bodyPr/>
        <a:lstStyle/>
        <a:p>
          <a:endParaRPr lang="en-GB"/>
        </a:p>
      </dgm:t>
    </dgm:pt>
    <dgm:pt modelId="{7919C149-EBD9-493C-AB70-25D7EC640868}">
      <dgm:prSet phldrT="[Text]" custT="1"/>
      <dgm:spPr>
        <a:xfrm rot="5400000">
          <a:off x="3077134" y="989910"/>
          <a:ext cx="2220624" cy="5851646"/>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a:t>
          </a:r>
        </a:p>
      </dgm:t>
    </dgm:pt>
    <dgm:pt modelId="{6AF7E459-1E89-47D6-BCA2-36722044DF90}" type="sibTrans" cxnId="{31FA7830-01A7-4196-9BF9-4FEC5406DC75}">
      <dgm:prSet/>
      <dgm:spPr/>
      <dgm:t>
        <a:bodyPr/>
        <a:lstStyle/>
        <a:p>
          <a:endParaRPr lang="en-GB"/>
        </a:p>
      </dgm:t>
    </dgm:pt>
    <dgm:pt modelId="{86E77A40-4456-4D7B-BEF8-796ED8C8EA2B}" type="parTrans" cxnId="{31FA7830-01A7-4196-9BF9-4FEC5406DC75}">
      <dgm:prSet/>
      <dgm:spPr/>
      <dgm:t>
        <a:bodyPr/>
        <a:lstStyle/>
        <a:p>
          <a:endParaRPr lang="en-GB"/>
        </a:p>
      </dgm:t>
    </dgm:pt>
    <dgm:pt modelId="{C800747D-E24E-4DA9-91B1-E974DE901636}">
      <dgm:prSet custT="1"/>
      <dgm:spPr>
        <a:xfrm rot="5400000">
          <a:off x="3077134" y="989910"/>
          <a:ext cx="2220624" cy="5851646"/>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provide adequate food, clothing, and shelter (including exclusion from home or abandonment)</a:t>
          </a:r>
        </a:p>
      </dgm:t>
    </dgm:pt>
    <dgm:pt modelId="{BAF5DEA3-A47F-474C-9473-D994D1554705}" type="parTrans" cxnId="{816018ED-6D84-40ED-81EC-5F693EAE88BB}">
      <dgm:prSet/>
      <dgm:spPr/>
      <dgm:t>
        <a:bodyPr/>
        <a:lstStyle/>
        <a:p>
          <a:endParaRPr lang="en-GB"/>
        </a:p>
      </dgm:t>
    </dgm:pt>
    <dgm:pt modelId="{94F3675F-4EC5-4264-AFF2-B04EFEC7BAAD}" type="sibTrans" cxnId="{816018ED-6D84-40ED-81EC-5F693EAE88BB}">
      <dgm:prSet/>
      <dgm:spPr/>
      <dgm:t>
        <a:bodyPr/>
        <a:lstStyle/>
        <a:p>
          <a:endParaRPr lang="en-GB"/>
        </a:p>
      </dgm:t>
    </dgm:pt>
    <dgm:pt modelId="{02311029-2B21-4FE0-BD18-BC344DA5986E}">
      <dgm:prSet custT="1"/>
      <dgm:spPr>
        <a:xfrm rot="5400000">
          <a:off x="3077134" y="989910"/>
          <a:ext cx="2220624" cy="5851646"/>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protect a child from physical and emotional harm or danger</a:t>
          </a:r>
        </a:p>
      </dgm:t>
    </dgm:pt>
    <dgm:pt modelId="{052F73EA-09B0-4C17-AEF6-CF54969C3E99}" type="parTrans" cxnId="{D189CE5E-D30F-44B6-A8E3-9C7F81185CCC}">
      <dgm:prSet/>
      <dgm:spPr/>
      <dgm:t>
        <a:bodyPr/>
        <a:lstStyle/>
        <a:p>
          <a:endParaRPr lang="en-GB"/>
        </a:p>
      </dgm:t>
    </dgm:pt>
    <dgm:pt modelId="{2A8B01A0-4500-493A-A13A-E7F0989D626B}" type="sibTrans" cxnId="{D189CE5E-D30F-44B6-A8E3-9C7F81185CCC}">
      <dgm:prSet/>
      <dgm:spPr/>
      <dgm:t>
        <a:bodyPr/>
        <a:lstStyle/>
        <a:p>
          <a:endParaRPr lang="en-GB"/>
        </a:p>
      </dgm:t>
    </dgm:pt>
    <dgm:pt modelId="{AF485D0E-6EE8-4563-B3D1-5030CE7DF702}">
      <dgm:prSet custT="1"/>
      <dgm:spPr>
        <a:xfrm rot="5400000">
          <a:off x="3077134" y="989910"/>
          <a:ext cx="2220624" cy="5851646"/>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ensure adequate supervision (including the use of inadequate caregivers)</a:t>
          </a:r>
        </a:p>
      </dgm:t>
    </dgm:pt>
    <dgm:pt modelId="{3101CDE2-002E-45E0-8FE2-FA8D73D9954A}" type="parTrans" cxnId="{7011BFBB-DA11-4308-92CC-EAD3B199D452}">
      <dgm:prSet/>
      <dgm:spPr/>
      <dgm:t>
        <a:bodyPr/>
        <a:lstStyle/>
        <a:p>
          <a:endParaRPr lang="en-GB"/>
        </a:p>
      </dgm:t>
    </dgm:pt>
    <dgm:pt modelId="{1557AFAA-1B0B-4253-BFB4-8C07E0BD3F2B}" type="sibTrans" cxnId="{7011BFBB-DA11-4308-92CC-EAD3B199D452}">
      <dgm:prSet/>
      <dgm:spPr/>
      <dgm:t>
        <a:bodyPr/>
        <a:lstStyle/>
        <a:p>
          <a:endParaRPr lang="en-GB"/>
        </a:p>
      </dgm:t>
    </dgm:pt>
    <dgm:pt modelId="{D01BE439-4650-4087-BAC6-F00D2636E164}">
      <dgm:prSet custT="1"/>
      <dgm:spPr>
        <a:xfrm rot="5400000">
          <a:off x="3077134" y="989910"/>
          <a:ext cx="2220624" cy="5851646"/>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ensure access to appropriate medical care or treatment</a:t>
          </a:r>
        </a:p>
      </dgm:t>
    </dgm:pt>
    <dgm:pt modelId="{CE558D7F-486F-4297-BAB7-AF903F8E490A}" type="parTrans" cxnId="{673DD08C-79A9-419B-8C37-4BE113596E21}">
      <dgm:prSet/>
      <dgm:spPr/>
      <dgm:t>
        <a:bodyPr/>
        <a:lstStyle/>
        <a:p>
          <a:endParaRPr lang="en-GB"/>
        </a:p>
      </dgm:t>
    </dgm:pt>
    <dgm:pt modelId="{C978C509-EE4A-4424-B61E-703F85FCAA35}" type="sibTrans" cxnId="{673DD08C-79A9-419B-8C37-4BE113596E21}">
      <dgm:prSet/>
      <dgm:spPr/>
      <dgm:t>
        <a:bodyPr/>
        <a:lstStyle/>
        <a:p>
          <a:endParaRPr lang="en-GB"/>
        </a:p>
      </dgm:t>
    </dgm:pt>
    <dgm:pt modelId="{D2CAF0D4-2B3C-49AB-8627-5F715E8836AB}">
      <dgm:prSet custT="1"/>
      <dgm:spPr>
        <a:xfrm rot="5400000">
          <a:off x="3077134" y="989910"/>
          <a:ext cx="2220624" cy="5851646"/>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provide suitable education.                                                                                                                                           It may also include neglect of, or unresponsiveness to, a child’s basic emotional needs</a:t>
          </a:r>
        </a:p>
      </dgm:t>
    </dgm:pt>
    <dgm:pt modelId="{49A4DE4D-D2CD-45E7-98DD-5E107347BAC8}" type="parTrans" cxnId="{36089EF1-AA7A-438B-ADC3-CA685790A492}">
      <dgm:prSet/>
      <dgm:spPr/>
      <dgm:t>
        <a:bodyPr/>
        <a:lstStyle/>
        <a:p>
          <a:endParaRPr lang="en-GB"/>
        </a:p>
      </dgm:t>
    </dgm:pt>
    <dgm:pt modelId="{88DC51F4-5D63-4881-965E-CC2A9BB682A3}" type="sibTrans" cxnId="{36089EF1-AA7A-438B-ADC3-CA685790A492}">
      <dgm:prSet/>
      <dgm:spPr/>
      <dgm:t>
        <a:bodyPr/>
        <a:lstStyle/>
        <a:p>
          <a:endParaRPr lang="en-GB"/>
        </a:p>
      </dgm:t>
    </dgm:pt>
    <dgm:pt modelId="{1BBD212B-E3A6-4E31-A209-0DBA4512E871}" type="pres">
      <dgm:prSet presAssocID="{E8CF2181-96AA-4A6B-B47C-F907619FC2AE}" presName="Name0" presStyleCnt="0">
        <dgm:presLayoutVars>
          <dgm:dir/>
          <dgm:animLvl val="lvl"/>
          <dgm:resizeHandles val="exact"/>
        </dgm:presLayoutVars>
      </dgm:prSet>
      <dgm:spPr/>
      <dgm:t>
        <a:bodyPr/>
        <a:lstStyle/>
        <a:p>
          <a:endParaRPr lang="en-GB"/>
        </a:p>
      </dgm:t>
    </dgm:pt>
    <dgm:pt modelId="{9C2077F3-9B37-434C-8BD4-6EFAC3DB5CA6}" type="pres">
      <dgm:prSet presAssocID="{8404A052-C1AE-4095-A410-4A1D97ADF61B}" presName="linNode" presStyleCnt="0"/>
      <dgm:spPr/>
    </dgm:pt>
    <dgm:pt modelId="{F0787984-1138-42A4-B446-83B27596AB59}" type="pres">
      <dgm:prSet presAssocID="{8404A052-C1AE-4095-A410-4A1D97ADF61B}" presName="parentText" presStyleLbl="node1" presStyleIdx="0" presStyleCnt="3" custScaleX="57859" custLinFactX="72956" custLinFactNeighborX="100000" custLinFactNeighborY="-152">
        <dgm:presLayoutVars>
          <dgm:chMax val="1"/>
          <dgm:bulletEnabled val="1"/>
        </dgm:presLayoutVars>
      </dgm:prSet>
      <dgm:spPr>
        <a:prstGeom prst="roundRect">
          <a:avLst/>
        </a:prstGeom>
      </dgm:spPr>
      <dgm:t>
        <a:bodyPr/>
        <a:lstStyle/>
        <a:p>
          <a:endParaRPr lang="en-GB"/>
        </a:p>
      </dgm:t>
    </dgm:pt>
    <dgm:pt modelId="{093D1CCA-F8FE-4CFC-AA24-51A5FACD9835}" type="pres">
      <dgm:prSet presAssocID="{8404A052-C1AE-4095-A410-4A1D97ADF61B}" presName="descendantText" presStyleLbl="alignAccFollowNode1" presStyleIdx="0" presStyleCnt="3" custScaleX="140973" custScaleY="145472" custLinFactNeighborX="-57874" custLinFactNeighborY="-9749">
        <dgm:presLayoutVars>
          <dgm:bulletEnabled val="1"/>
        </dgm:presLayoutVars>
      </dgm:prSet>
      <dgm:spPr>
        <a:prstGeom prst="roundRect">
          <a:avLst/>
        </a:prstGeom>
      </dgm:spPr>
      <dgm:t>
        <a:bodyPr/>
        <a:lstStyle/>
        <a:p>
          <a:endParaRPr lang="en-GB"/>
        </a:p>
      </dgm:t>
    </dgm:pt>
    <dgm:pt modelId="{3DC1FFAC-F828-42DB-B28F-19FC78128C83}" type="pres">
      <dgm:prSet presAssocID="{A5C37D71-FC11-4487-B49D-BE0640667C33}" presName="sp" presStyleCnt="0"/>
      <dgm:spPr/>
    </dgm:pt>
    <dgm:pt modelId="{86403153-5C30-4351-816D-BA6F80929D5D}" type="pres">
      <dgm:prSet presAssocID="{28FFC554-1768-41E8-BED3-915B513F15FF}" presName="linNode" presStyleCnt="0"/>
      <dgm:spPr/>
    </dgm:pt>
    <dgm:pt modelId="{BD33A688-CCF5-4BE0-A206-8D02C48163CA}" type="pres">
      <dgm:prSet presAssocID="{28FFC554-1768-41E8-BED3-915B513F15FF}" presName="parentText" presStyleLbl="node1" presStyleIdx="1" presStyleCnt="3" custScaleX="49872">
        <dgm:presLayoutVars>
          <dgm:chMax val="1"/>
          <dgm:bulletEnabled val="1"/>
        </dgm:presLayoutVars>
      </dgm:prSet>
      <dgm:spPr>
        <a:prstGeom prst="roundRect">
          <a:avLst/>
        </a:prstGeom>
      </dgm:spPr>
      <dgm:t>
        <a:bodyPr/>
        <a:lstStyle/>
        <a:p>
          <a:endParaRPr lang="en-GB"/>
        </a:p>
      </dgm:t>
    </dgm:pt>
    <dgm:pt modelId="{9EA146D1-2093-4E27-81E2-DF0E70F4F434}" type="pres">
      <dgm:prSet presAssocID="{28FFC554-1768-41E8-BED3-915B513F15FF}" presName="descendantText" presStyleLbl="alignAccFollowNode1" presStyleIdx="1" presStyleCnt="3" custScaleX="130190" custScaleY="122020" custLinFactNeighborX="26648" custLinFactNeighborY="876">
        <dgm:presLayoutVars>
          <dgm:bulletEnabled val="1"/>
        </dgm:presLayoutVars>
      </dgm:prSet>
      <dgm:spPr>
        <a:prstGeom prst="roundRect">
          <a:avLst/>
        </a:prstGeom>
      </dgm:spPr>
      <dgm:t>
        <a:bodyPr/>
        <a:lstStyle/>
        <a:p>
          <a:endParaRPr lang="en-GB"/>
        </a:p>
      </dgm:t>
    </dgm:pt>
    <dgm:pt modelId="{8FEC57E7-8649-47ED-9D70-9C2FCB0D0CA6}" type="pres">
      <dgm:prSet presAssocID="{6A2E583B-A9F0-4438-8274-AD6E4995CC29}" presName="sp" presStyleCnt="0"/>
      <dgm:spPr/>
    </dgm:pt>
    <dgm:pt modelId="{FAB45387-DDD4-440D-801D-9167046A0550}" type="pres">
      <dgm:prSet presAssocID="{1948498A-0ECE-4568-A9CF-6B8AFF7E7444}" presName="linNode" presStyleCnt="0"/>
      <dgm:spPr/>
    </dgm:pt>
    <dgm:pt modelId="{A2503439-4191-4EB6-8B44-42A665ABCD6F}" type="pres">
      <dgm:prSet presAssocID="{1948498A-0ECE-4568-A9CF-6B8AFF7E7444}" presName="parentText" presStyleLbl="node1" presStyleIdx="2" presStyleCnt="3" custScaleX="60598" custScaleY="45496" custLinFactX="58855" custLinFactNeighborX="100000" custLinFactNeighborY="-3455">
        <dgm:presLayoutVars>
          <dgm:chMax val="1"/>
          <dgm:bulletEnabled val="1"/>
        </dgm:presLayoutVars>
      </dgm:prSet>
      <dgm:spPr>
        <a:prstGeom prst="roundRect">
          <a:avLst/>
        </a:prstGeom>
      </dgm:spPr>
      <dgm:t>
        <a:bodyPr/>
        <a:lstStyle/>
        <a:p>
          <a:endParaRPr lang="en-GB"/>
        </a:p>
      </dgm:t>
    </dgm:pt>
    <dgm:pt modelId="{EC0BEDAF-96F6-4612-B667-D954C6E90FDB}" type="pres">
      <dgm:prSet presAssocID="{1948498A-0ECE-4568-A9CF-6B8AFF7E7444}" presName="descendantText" presStyleLbl="alignAccFollowNode1" presStyleIdx="2" presStyleCnt="3" custScaleX="133010" custScaleY="48693" custLinFactNeighborX="-60612" custLinFactNeighborY="-2956">
        <dgm:presLayoutVars>
          <dgm:bulletEnabled val="1"/>
        </dgm:presLayoutVars>
      </dgm:prSet>
      <dgm:spPr>
        <a:prstGeom prst="roundRect">
          <a:avLst/>
        </a:prstGeom>
      </dgm:spPr>
      <dgm:t>
        <a:bodyPr/>
        <a:lstStyle/>
        <a:p>
          <a:endParaRPr lang="en-GB"/>
        </a:p>
      </dgm:t>
    </dgm:pt>
  </dgm:ptLst>
  <dgm:cxnLst>
    <dgm:cxn modelId="{EFA58998-AAA0-47F9-9545-D8DD814EDE1C}" type="presOf" srcId="{8404A052-C1AE-4095-A410-4A1D97ADF61B}" destId="{F0787984-1138-42A4-B446-83B27596AB59}" srcOrd="0" destOrd="0" presId="urn:microsoft.com/office/officeart/2005/8/layout/vList5"/>
    <dgm:cxn modelId="{673DD08C-79A9-419B-8C37-4BE113596E21}" srcId="{28FFC554-1768-41E8-BED3-915B513F15FF}" destId="{D01BE439-4650-4087-BAC6-F00D2636E164}" srcOrd="4" destOrd="0" parTransId="{CE558D7F-486F-4297-BAB7-AF903F8E490A}" sibTransId="{C978C509-EE4A-4424-B61E-703F85FCAA35}"/>
    <dgm:cxn modelId="{088988B4-9D21-4929-8DF5-34C08118933E}" type="presOf" srcId="{D01BE439-4650-4087-BAC6-F00D2636E164}" destId="{9EA146D1-2093-4E27-81E2-DF0E70F4F434}" srcOrd="0" destOrd="4" presId="urn:microsoft.com/office/officeart/2005/8/layout/vList5"/>
    <dgm:cxn modelId="{7011BFBB-DA11-4308-92CC-EAD3B199D452}" srcId="{28FFC554-1768-41E8-BED3-915B513F15FF}" destId="{AF485D0E-6EE8-4563-B3D1-5030CE7DF702}" srcOrd="3" destOrd="0" parTransId="{3101CDE2-002E-45E0-8FE2-FA8D73D9954A}" sibTransId="{1557AFAA-1B0B-4253-BFB4-8C07E0BD3F2B}"/>
    <dgm:cxn modelId="{66965BC2-5264-4477-827E-2681C7DD0DDE}" type="presOf" srcId="{AF485D0E-6EE8-4563-B3D1-5030CE7DF702}" destId="{9EA146D1-2093-4E27-81E2-DF0E70F4F434}" srcOrd="0" destOrd="3" presId="urn:microsoft.com/office/officeart/2005/8/layout/vList5"/>
    <dgm:cxn modelId="{47F92BBA-12A9-4658-B90D-110EC3A1B75D}" srcId="{1948498A-0ECE-4568-A9CF-6B8AFF7E7444}" destId="{F0813CEF-D8D3-441B-81B3-05EC5013F62E}" srcOrd="0" destOrd="0" parTransId="{B9CC03A7-EEC8-4172-90CA-99B405B342F5}" sibTransId="{9A32F303-7F4C-4F34-90C1-34BD58CAF11D}"/>
    <dgm:cxn modelId="{94977FF5-4596-4F41-84DA-4341A686FF8D}" srcId="{E8CF2181-96AA-4A6B-B47C-F907619FC2AE}" destId="{28FFC554-1768-41E8-BED3-915B513F15FF}" srcOrd="1" destOrd="0" parTransId="{57FF21F5-E199-4E5F-A32A-077B9F26338C}" sibTransId="{6A2E583B-A9F0-4438-8274-AD6E4995CC29}"/>
    <dgm:cxn modelId="{816018ED-6D84-40ED-81EC-5F693EAE88BB}" srcId="{28FFC554-1768-41E8-BED3-915B513F15FF}" destId="{C800747D-E24E-4DA9-91B1-E974DE901636}" srcOrd="1" destOrd="0" parTransId="{BAF5DEA3-A47F-474C-9473-D994D1554705}" sibTransId="{94F3675F-4EC5-4264-AFF2-B04EFEC7BAAD}"/>
    <dgm:cxn modelId="{5C87396F-7AF7-47F6-954F-1F548F621703}" type="presOf" srcId="{C800747D-E24E-4DA9-91B1-E974DE901636}" destId="{9EA146D1-2093-4E27-81E2-DF0E70F4F434}" srcOrd="0" destOrd="1" presId="urn:microsoft.com/office/officeart/2005/8/layout/vList5"/>
    <dgm:cxn modelId="{D189CE5E-D30F-44B6-A8E3-9C7F81185CCC}" srcId="{28FFC554-1768-41E8-BED3-915B513F15FF}" destId="{02311029-2B21-4FE0-BD18-BC344DA5986E}" srcOrd="2" destOrd="0" parTransId="{052F73EA-09B0-4C17-AEF6-CF54969C3E99}" sibTransId="{2A8B01A0-4500-493A-A13A-E7F0989D626B}"/>
    <dgm:cxn modelId="{736E2A46-2093-4AEC-AEF8-8D5F17AEB3FC}" srcId="{8404A052-C1AE-4095-A410-4A1D97ADF61B}" destId="{91ADD67F-02A3-4DCA-ABB5-3F4DD18E40A4}" srcOrd="0" destOrd="0" parTransId="{097013FE-A722-44BB-9187-9A2C622A5485}" sibTransId="{85CE4BDC-6943-4235-ABA4-C52E62CFA720}"/>
    <dgm:cxn modelId="{FD41B85C-AC62-4D65-91AB-F933AC8D0D99}" type="presOf" srcId="{D2CAF0D4-2B3C-49AB-8627-5F715E8836AB}" destId="{9EA146D1-2093-4E27-81E2-DF0E70F4F434}" srcOrd="0" destOrd="5" presId="urn:microsoft.com/office/officeart/2005/8/layout/vList5"/>
    <dgm:cxn modelId="{B5ABEE68-DA7D-408B-9E4B-518239F3EAA4}" type="presOf" srcId="{02311029-2B21-4FE0-BD18-BC344DA5986E}" destId="{9EA146D1-2093-4E27-81E2-DF0E70F4F434}" srcOrd="0" destOrd="2" presId="urn:microsoft.com/office/officeart/2005/8/layout/vList5"/>
    <dgm:cxn modelId="{85A87201-A2A2-4500-86F6-9E2AFCB70B42}" srcId="{E8CF2181-96AA-4A6B-B47C-F907619FC2AE}" destId="{8404A052-C1AE-4095-A410-4A1D97ADF61B}" srcOrd="0" destOrd="0" parTransId="{F821E4B1-DAE7-4C56-AFD5-2AAE04CEB86D}" sibTransId="{A5C37D71-FC11-4487-B49D-BE0640667C33}"/>
    <dgm:cxn modelId="{31FA7830-01A7-4196-9BF9-4FEC5406DC75}" srcId="{28FFC554-1768-41E8-BED3-915B513F15FF}" destId="{7919C149-EBD9-493C-AB70-25D7EC640868}" srcOrd="0" destOrd="0" parTransId="{86E77A40-4456-4D7B-BEF8-796ED8C8EA2B}" sibTransId="{6AF7E459-1E89-47D6-BCA2-36722044DF90}"/>
    <dgm:cxn modelId="{822A24F3-1FE2-4350-B500-419A63A245E1}" srcId="{E8CF2181-96AA-4A6B-B47C-F907619FC2AE}" destId="{1948498A-0ECE-4568-A9CF-6B8AFF7E7444}" srcOrd="2" destOrd="0" parTransId="{61949ECE-8BDB-4452-99DB-3BC58108D206}" sibTransId="{091C1D5F-3D8E-4456-ABFA-2B771A68D179}"/>
    <dgm:cxn modelId="{42B9E89D-46B6-4B42-B536-A8B8713637D0}" type="presOf" srcId="{7919C149-EBD9-493C-AB70-25D7EC640868}" destId="{9EA146D1-2093-4E27-81E2-DF0E70F4F434}" srcOrd="0" destOrd="0" presId="urn:microsoft.com/office/officeart/2005/8/layout/vList5"/>
    <dgm:cxn modelId="{216BCCEC-F904-46BC-B158-15A44B1B9CA8}" type="presOf" srcId="{28FFC554-1768-41E8-BED3-915B513F15FF}" destId="{BD33A688-CCF5-4BE0-A206-8D02C48163CA}" srcOrd="0" destOrd="0" presId="urn:microsoft.com/office/officeart/2005/8/layout/vList5"/>
    <dgm:cxn modelId="{0EC03B10-F819-425B-A2DC-F40030D90A02}" type="presOf" srcId="{1948498A-0ECE-4568-A9CF-6B8AFF7E7444}" destId="{A2503439-4191-4EB6-8B44-42A665ABCD6F}" srcOrd="0" destOrd="0" presId="urn:microsoft.com/office/officeart/2005/8/layout/vList5"/>
    <dgm:cxn modelId="{44F40E41-26C9-49AF-A6A8-9ED23E360F36}" type="presOf" srcId="{E8CF2181-96AA-4A6B-B47C-F907619FC2AE}" destId="{1BBD212B-E3A6-4E31-A209-0DBA4512E871}" srcOrd="0" destOrd="0" presId="urn:microsoft.com/office/officeart/2005/8/layout/vList5"/>
    <dgm:cxn modelId="{F9F830BE-2835-4FEF-9B03-CEB24B974A32}" type="presOf" srcId="{91ADD67F-02A3-4DCA-ABB5-3F4DD18E40A4}" destId="{093D1CCA-F8FE-4CFC-AA24-51A5FACD9835}" srcOrd="0" destOrd="0" presId="urn:microsoft.com/office/officeart/2005/8/layout/vList5"/>
    <dgm:cxn modelId="{36089EF1-AA7A-438B-ADC3-CA685790A492}" srcId="{28FFC554-1768-41E8-BED3-915B513F15FF}" destId="{D2CAF0D4-2B3C-49AB-8627-5F715E8836AB}" srcOrd="5" destOrd="0" parTransId="{49A4DE4D-D2CD-45E7-98DD-5E107347BAC8}" sibTransId="{88DC51F4-5D63-4881-965E-CC2A9BB682A3}"/>
    <dgm:cxn modelId="{D6DAEE19-3B8C-4876-8898-1F367F5DF6CF}" type="presOf" srcId="{F0813CEF-D8D3-441B-81B3-05EC5013F62E}" destId="{EC0BEDAF-96F6-4612-B667-D954C6E90FDB}" srcOrd="0" destOrd="0" presId="urn:microsoft.com/office/officeart/2005/8/layout/vList5"/>
    <dgm:cxn modelId="{C3FA191E-0A51-419A-9667-9F1B78AAA7CA}" type="presParOf" srcId="{1BBD212B-E3A6-4E31-A209-0DBA4512E871}" destId="{9C2077F3-9B37-434C-8BD4-6EFAC3DB5CA6}" srcOrd="0" destOrd="0" presId="urn:microsoft.com/office/officeart/2005/8/layout/vList5"/>
    <dgm:cxn modelId="{330C4603-8BBD-4570-B619-A1077B4F2533}" type="presParOf" srcId="{9C2077F3-9B37-434C-8BD4-6EFAC3DB5CA6}" destId="{F0787984-1138-42A4-B446-83B27596AB59}" srcOrd="0" destOrd="0" presId="urn:microsoft.com/office/officeart/2005/8/layout/vList5"/>
    <dgm:cxn modelId="{E7BBD81A-45EF-464A-9ACB-9A8D0E6582E6}" type="presParOf" srcId="{9C2077F3-9B37-434C-8BD4-6EFAC3DB5CA6}" destId="{093D1CCA-F8FE-4CFC-AA24-51A5FACD9835}" srcOrd="1" destOrd="0" presId="urn:microsoft.com/office/officeart/2005/8/layout/vList5"/>
    <dgm:cxn modelId="{F3040C09-7961-47F4-BED3-22F2CA0B2231}" type="presParOf" srcId="{1BBD212B-E3A6-4E31-A209-0DBA4512E871}" destId="{3DC1FFAC-F828-42DB-B28F-19FC78128C83}" srcOrd="1" destOrd="0" presId="urn:microsoft.com/office/officeart/2005/8/layout/vList5"/>
    <dgm:cxn modelId="{B1244B00-95CB-42CF-8637-60547C1C38B6}" type="presParOf" srcId="{1BBD212B-E3A6-4E31-A209-0DBA4512E871}" destId="{86403153-5C30-4351-816D-BA6F80929D5D}" srcOrd="2" destOrd="0" presId="urn:microsoft.com/office/officeart/2005/8/layout/vList5"/>
    <dgm:cxn modelId="{0782C35B-D1F5-470C-B95B-1317E9C9168A}" type="presParOf" srcId="{86403153-5C30-4351-816D-BA6F80929D5D}" destId="{BD33A688-CCF5-4BE0-A206-8D02C48163CA}" srcOrd="0" destOrd="0" presId="urn:microsoft.com/office/officeart/2005/8/layout/vList5"/>
    <dgm:cxn modelId="{F4C13091-E5C2-4CF0-A277-CCAC4FA928B1}" type="presParOf" srcId="{86403153-5C30-4351-816D-BA6F80929D5D}" destId="{9EA146D1-2093-4E27-81E2-DF0E70F4F434}" srcOrd="1" destOrd="0" presId="urn:microsoft.com/office/officeart/2005/8/layout/vList5"/>
    <dgm:cxn modelId="{E1A5B855-4D1F-41C2-B534-39B8F2694ED6}" type="presParOf" srcId="{1BBD212B-E3A6-4E31-A209-0DBA4512E871}" destId="{8FEC57E7-8649-47ED-9D70-9C2FCB0D0CA6}" srcOrd="3" destOrd="0" presId="urn:microsoft.com/office/officeart/2005/8/layout/vList5"/>
    <dgm:cxn modelId="{47B76774-8C09-4B44-AF38-906B4EFF4B68}" type="presParOf" srcId="{1BBD212B-E3A6-4E31-A209-0DBA4512E871}" destId="{FAB45387-DDD4-440D-801D-9167046A0550}" srcOrd="4" destOrd="0" presId="urn:microsoft.com/office/officeart/2005/8/layout/vList5"/>
    <dgm:cxn modelId="{5CCBE08B-9E3B-424F-B08E-B1F8C3FC512D}" type="presParOf" srcId="{FAB45387-DDD4-440D-801D-9167046A0550}" destId="{A2503439-4191-4EB6-8B44-42A665ABCD6F}" srcOrd="0" destOrd="0" presId="urn:microsoft.com/office/officeart/2005/8/layout/vList5"/>
    <dgm:cxn modelId="{4124A052-8AF0-4910-9AD9-EF5FA37F4087}" type="presParOf" srcId="{FAB45387-DDD4-440D-801D-9167046A0550}" destId="{EC0BEDAF-96F6-4612-B667-D954C6E90FDB}" srcOrd="1" destOrd="0" presId="urn:microsoft.com/office/officeart/2005/8/layout/vList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CF2181-96AA-4A6B-B47C-F907619FC2A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8404A052-C1AE-4095-A410-4A1D97ADF61B}">
      <dgm:prSet phldrT="[Text]"/>
      <dgm:spPr>
        <a:xfrm>
          <a:off x="5779215" y="105321"/>
          <a:ext cx="1334054" cy="1803039"/>
        </a:xfrm>
        <a:solidFill>
          <a:srgbClr val="70AD47">
            <a:lumMod val="60000"/>
            <a:lumOff val="40000"/>
          </a:srgbClr>
        </a:solidFill>
        <a:ln w="12700" cap="flat" cmpd="sng" algn="ctr">
          <a:solidFill>
            <a:srgbClr val="70AD47">
              <a:lumMod val="60000"/>
              <a:lumOff val="4000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Receive</a:t>
          </a:r>
        </a:p>
      </dgm:t>
    </dgm:pt>
    <dgm:pt modelId="{F821E4B1-DAE7-4C56-AFD5-2AAE04CEB86D}" type="parTrans" cxnId="{85A87201-A2A2-4500-86F6-9E2AFCB70B42}">
      <dgm:prSet/>
      <dgm:spPr/>
      <dgm:t>
        <a:bodyPr/>
        <a:lstStyle/>
        <a:p>
          <a:endParaRPr lang="en-GB"/>
        </a:p>
      </dgm:t>
    </dgm:pt>
    <dgm:pt modelId="{A5C37D71-FC11-4487-B49D-BE0640667C33}" type="sibTrans" cxnId="{85A87201-A2A2-4500-86F6-9E2AFCB70B42}">
      <dgm:prSet/>
      <dgm:spPr/>
      <dgm:t>
        <a:bodyPr/>
        <a:lstStyle/>
        <a:p>
          <a:endParaRPr lang="en-GB"/>
        </a:p>
      </dgm:t>
    </dgm:pt>
    <dgm:pt modelId="{91ADD67F-02A3-4DCA-ABB5-3F4DD18E40A4}">
      <dgm:prSet phldrT="[Text]" custT="1"/>
      <dgm:spPr>
        <a:xfrm rot="5400000">
          <a:off x="1885701" y="-1885696"/>
          <a:ext cx="2007120" cy="5778514"/>
        </a:xfr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Listen, be non-judgmental, try not to look shocked</a:t>
          </a:r>
        </a:p>
      </dgm:t>
    </dgm:pt>
    <dgm:pt modelId="{097013FE-A722-44BB-9187-9A2C622A5485}" type="parTrans" cxnId="{736E2A46-2093-4AEC-AEF8-8D5F17AEB3FC}">
      <dgm:prSet/>
      <dgm:spPr/>
      <dgm:t>
        <a:bodyPr/>
        <a:lstStyle/>
        <a:p>
          <a:endParaRPr lang="en-GB"/>
        </a:p>
      </dgm:t>
    </dgm:pt>
    <dgm:pt modelId="{85CE4BDC-6943-4235-ABA4-C52E62CFA720}" type="sibTrans" cxnId="{736E2A46-2093-4AEC-AEF8-8D5F17AEB3FC}">
      <dgm:prSet/>
      <dgm:spPr/>
      <dgm:t>
        <a:bodyPr/>
        <a:lstStyle/>
        <a:p>
          <a:endParaRPr lang="en-GB"/>
        </a:p>
      </dgm:t>
    </dgm:pt>
    <dgm:pt modelId="{28FFC554-1768-41E8-BED3-915B513F15FF}">
      <dgm:prSet phldrT="[Text]" custT="1"/>
      <dgm:spPr>
        <a:xfrm>
          <a:off x="350" y="2238952"/>
          <a:ext cx="1784981" cy="1407932"/>
        </a:xfrm>
        <a:solidFill>
          <a:srgbClr val="4472C4">
            <a:lumMod val="60000"/>
            <a:lumOff val="40000"/>
          </a:srgbClr>
        </a:solidFill>
        <a:ln w="12700" cap="flat" cmpd="sng" algn="ctr">
          <a:solidFill>
            <a:srgbClr val="4472C4">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Reassure</a:t>
          </a:r>
        </a:p>
      </dgm:t>
    </dgm:pt>
    <dgm:pt modelId="{57FF21F5-E199-4E5F-A32A-077B9F26338C}" type="parTrans" cxnId="{94977FF5-4596-4F41-84DA-4341A686FF8D}">
      <dgm:prSet/>
      <dgm:spPr/>
      <dgm:t>
        <a:bodyPr/>
        <a:lstStyle/>
        <a:p>
          <a:endParaRPr lang="en-GB"/>
        </a:p>
      </dgm:t>
    </dgm:pt>
    <dgm:pt modelId="{6A2E583B-A9F0-4438-8274-AD6E4995CC29}" type="sibTrans" cxnId="{94977FF5-4596-4F41-84DA-4341A686FF8D}">
      <dgm:prSet/>
      <dgm:spPr/>
      <dgm:t>
        <a:bodyPr/>
        <a:lstStyle/>
        <a:p>
          <a:endParaRPr lang="en-GB"/>
        </a:p>
      </dgm:t>
    </dgm:pt>
    <dgm:pt modelId="{1948498A-0ECE-4568-A9CF-6B8AFF7E7444}">
      <dgm:prSet phldrT="[Text]" custT="1"/>
      <dgm:spPr>
        <a:xfrm>
          <a:off x="5663022" y="3986164"/>
          <a:ext cx="1450247" cy="3926838"/>
        </a:xfrm>
        <a:solidFill>
          <a:srgbClr val="FFC000">
            <a:lumMod val="60000"/>
            <a:lumOff val="40000"/>
          </a:srgbClr>
        </a:solidFill>
        <a:ln w="12700" cap="flat" cmpd="sng" algn="ctr">
          <a:solidFill>
            <a:srgbClr val="FFC000">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Report and Record</a:t>
          </a:r>
        </a:p>
      </dgm:t>
    </dgm:pt>
    <dgm:pt modelId="{61949ECE-8BDB-4452-99DB-3BC58108D206}" type="parTrans" cxnId="{822A24F3-1FE2-4350-B500-419A63A245E1}">
      <dgm:prSet/>
      <dgm:spPr/>
      <dgm:t>
        <a:bodyPr/>
        <a:lstStyle/>
        <a:p>
          <a:endParaRPr lang="en-GB"/>
        </a:p>
      </dgm:t>
    </dgm:pt>
    <dgm:pt modelId="{091C1D5F-3D8E-4456-ABFA-2B771A68D179}" type="sibTrans" cxnId="{822A24F3-1FE2-4350-B500-419A63A245E1}">
      <dgm:prSet/>
      <dgm:spPr/>
      <dgm:t>
        <a:bodyPr/>
        <a:lstStyle/>
        <a:p>
          <a:endParaRPr lang="en-GB"/>
        </a:p>
      </dgm:t>
    </dgm:pt>
    <dgm:pt modelId="{F0813CEF-D8D3-441B-81B3-05EC5013F62E}">
      <dgm:prSet phldrT="[Tex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endParaRPr lang="en-GB" sz="1200">
            <a:solidFill>
              <a:sysClr val="windowText" lastClr="000000">
                <a:hueOff val="0"/>
                <a:satOff val="0"/>
                <a:lumOff val="0"/>
                <a:alphaOff val="0"/>
              </a:sysClr>
            </a:solidFill>
            <a:latin typeface="Calibri" panose="020F0502020204030204"/>
            <a:ea typeface="+mn-ea"/>
            <a:cs typeface="+mn-cs"/>
          </a:endParaRPr>
        </a:p>
      </dgm:t>
    </dgm:pt>
    <dgm:pt modelId="{B9CC03A7-EEC8-4172-90CA-99B405B342F5}" type="parTrans" cxnId="{47F92BBA-12A9-4658-B90D-110EC3A1B75D}">
      <dgm:prSet/>
      <dgm:spPr/>
      <dgm:t>
        <a:bodyPr/>
        <a:lstStyle/>
        <a:p>
          <a:endParaRPr lang="en-GB"/>
        </a:p>
      </dgm:t>
    </dgm:pt>
    <dgm:pt modelId="{9A32F303-7F4C-4F34-90C1-34BD58CAF11D}" type="sibTrans" cxnId="{47F92BBA-12A9-4658-B90D-110EC3A1B75D}">
      <dgm:prSet/>
      <dgm:spPr/>
      <dgm:t>
        <a:bodyPr/>
        <a:lstStyle/>
        <a:p>
          <a:endParaRPr lang="en-GB"/>
        </a:p>
      </dgm:t>
    </dgm:pt>
    <dgm:pt modelId="{7919C149-EBD9-493C-AB70-25D7EC640868}">
      <dgm:prSet phldrT="[Text]" custT="1"/>
      <dgm:spPr>
        <a:xfrm rot="5400000">
          <a:off x="3629906" y="295672"/>
          <a:ext cx="1641882" cy="5324845"/>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Stay calm, tell the child they’ve done the right thing in telling you</a:t>
          </a:r>
        </a:p>
      </dgm:t>
    </dgm:pt>
    <dgm:pt modelId="{6AF7E459-1E89-47D6-BCA2-36722044DF90}" type="sibTrans" cxnId="{31FA7830-01A7-4196-9BF9-4FEC5406DC75}">
      <dgm:prSet/>
      <dgm:spPr/>
      <dgm:t>
        <a:bodyPr/>
        <a:lstStyle/>
        <a:p>
          <a:endParaRPr lang="en-GB"/>
        </a:p>
      </dgm:t>
    </dgm:pt>
    <dgm:pt modelId="{86E77A40-4456-4D7B-BEF8-796ED8C8EA2B}" type="parTrans" cxnId="{31FA7830-01A7-4196-9BF9-4FEC5406DC75}">
      <dgm:prSet/>
      <dgm:spPr/>
      <dgm:t>
        <a:bodyPr/>
        <a:lstStyle/>
        <a:p>
          <a:endParaRPr lang="en-GB"/>
        </a:p>
      </dgm:t>
    </dgm:pt>
    <dgm:pt modelId="{2251D796-587C-4090-BEA3-C321E4BAF5DA}">
      <dgm:prSet custT="1"/>
      <dgm:spPr>
        <a:xfrm rot="5400000">
          <a:off x="1885701" y="-1885696"/>
          <a:ext cx="2007120" cy="5778514"/>
        </a:xfr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Reflect back what was said, using the child's language</a:t>
          </a:r>
        </a:p>
      </dgm:t>
    </dgm:pt>
    <dgm:pt modelId="{A6664F58-23F9-496A-B61C-6FDE2B6DEFC1}" type="parTrans" cxnId="{55D87AE8-161D-4B64-ABCB-18D644C2A2C6}">
      <dgm:prSet/>
      <dgm:spPr/>
      <dgm:t>
        <a:bodyPr/>
        <a:lstStyle/>
        <a:p>
          <a:endParaRPr lang="en-GB"/>
        </a:p>
      </dgm:t>
    </dgm:pt>
    <dgm:pt modelId="{296BC290-6AEB-4A96-81A8-670EE35FB673}" type="sibTrans" cxnId="{55D87AE8-161D-4B64-ABCB-18D644C2A2C6}">
      <dgm:prSet/>
      <dgm:spPr/>
      <dgm:t>
        <a:bodyPr/>
        <a:lstStyle/>
        <a:p>
          <a:endParaRPr lang="en-GB"/>
        </a:p>
      </dgm:t>
    </dgm:pt>
    <dgm:pt modelId="{5BFA3A97-8E8D-4A32-B97B-AC1E5F65E928}">
      <dgm:prSet custT="1"/>
      <dgm:spPr>
        <a:xfrm rot="5400000">
          <a:off x="1885701" y="-1885696"/>
          <a:ext cx="2007120" cy="5778514"/>
        </a:xfr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Believe what they say, accept what they say and take it seriously </a:t>
          </a:r>
        </a:p>
      </dgm:t>
    </dgm:pt>
    <dgm:pt modelId="{9F3D3A26-0A48-4EB1-9923-84E7144981A8}" type="parTrans" cxnId="{0325B9C6-DCFD-4E5C-A4CE-E870FE6A68F5}">
      <dgm:prSet/>
      <dgm:spPr/>
      <dgm:t>
        <a:bodyPr/>
        <a:lstStyle/>
        <a:p>
          <a:endParaRPr lang="en-GB"/>
        </a:p>
      </dgm:t>
    </dgm:pt>
    <dgm:pt modelId="{70DCE5CA-4301-4F12-B750-698965F47362}" type="sibTrans" cxnId="{0325B9C6-DCFD-4E5C-A4CE-E870FE6A68F5}">
      <dgm:prSet/>
      <dgm:spPr/>
      <dgm:t>
        <a:bodyPr/>
        <a:lstStyle/>
        <a:p>
          <a:endParaRPr lang="en-GB"/>
        </a:p>
      </dgm:t>
    </dgm:pt>
    <dgm:pt modelId="{0D7C63F4-260F-4660-A944-109525C9E1A4}">
      <dgm:prSet custT="1"/>
      <dgm:spPr>
        <a:xfrm rot="5400000">
          <a:off x="1885701" y="-1885696"/>
          <a:ext cx="2007120" cy="5778514"/>
        </a:xfr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make them feel bad by saying “you should have told me earlier”</a:t>
          </a:r>
        </a:p>
      </dgm:t>
    </dgm:pt>
    <dgm:pt modelId="{06E4F5E8-BB28-4EFA-81CA-65D9FB35809E}" type="parTrans" cxnId="{5A2AFF62-8497-49BF-8F6E-A09239B0C1AA}">
      <dgm:prSet/>
      <dgm:spPr/>
      <dgm:t>
        <a:bodyPr/>
        <a:lstStyle/>
        <a:p>
          <a:endParaRPr lang="en-GB"/>
        </a:p>
      </dgm:t>
    </dgm:pt>
    <dgm:pt modelId="{F1017BA5-5761-46BF-BDB1-5C39A782C7C7}" type="sibTrans" cxnId="{5A2AFF62-8497-49BF-8F6E-A09239B0C1AA}">
      <dgm:prSet/>
      <dgm:spPr/>
      <dgm:t>
        <a:bodyPr/>
        <a:lstStyle/>
        <a:p>
          <a:endParaRPr lang="en-GB"/>
        </a:p>
      </dgm:t>
    </dgm:pt>
    <dgm:pt modelId="{92489A7C-0A61-440A-A9E0-9872C52B2C0A}">
      <dgm:prSet custT="1"/>
      <dgm:spPr>
        <a:xfrm rot="5400000">
          <a:off x="1885701" y="-1885696"/>
          <a:ext cx="2007120" cy="5778514"/>
        </a:xfr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‘interrogate’ them – let them tell you, try not to interrupt </a:t>
          </a:r>
        </a:p>
      </dgm:t>
    </dgm:pt>
    <dgm:pt modelId="{DBC1E85C-6442-461D-98CF-2F2892977C2D}" type="parTrans" cxnId="{E74D977E-AC34-4956-B5D9-C342304B06CE}">
      <dgm:prSet/>
      <dgm:spPr/>
      <dgm:t>
        <a:bodyPr/>
        <a:lstStyle/>
        <a:p>
          <a:endParaRPr lang="en-GB"/>
        </a:p>
      </dgm:t>
    </dgm:pt>
    <dgm:pt modelId="{413E88EF-AD66-4227-8898-5575C472A4EF}" type="sibTrans" cxnId="{E74D977E-AC34-4956-B5D9-C342304B06CE}">
      <dgm:prSet/>
      <dgm:spPr/>
      <dgm:t>
        <a:bodyPr/>
        <a:lstStyle/>
        <a:p>
          <a:endParaRPr lang="en-GB"/>
        </a:p>
      </dgm:t>
    </dgm:pt>
    <dgm:pt modelId="{DA3E6F77-D5CB-40D3-8CBB-C6200AEA3989}">
      <dgm:prSet custT="1"/>
      <dgm:spPr>
        <a:xfrm rot="5400000">
          <a:off x="1885701" y="-1885696"/>
          <a:ext cx="2007120" cy="5778514"/>
        </a:xfr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criticise the perpetrator</a:t>
          </a:r>
        </a:p>
      </dgm:t>
    </dgm:pt>
    <dgm:pt modelId="{8D1EF309-3ECB-407D-8C02-C94A7B2B77AC}" type="parTrans" cxnId="{DA31C8C5-2DF1-4F07-BFFA-5B8BE9B97B2B}">
      <dgm:prSet/>
      <dgm:spPr/>
      <dgm:t>
        <a:bodyPr/>
        <a:lstStyle/>
        <a:p>
          <a:endParaRPr lang="en-GB"/>
        </a:p>
      </dgm:t>
    </dgm:pt>
    <dgm:pt modelId="{E09EB955-2D86-4C5B-99BE-8919846EF859}" type="sibTrans" cxnId="{DA31C8C5-2DF1-4F07-BFFA-5B8BE9B97B2B}">
      <dgm:prSet/>
      <dgm:spPr/>
      <dgm:t>
        <a:bodyPr/>
        <a:lstStyle/>
        <a:p>
          <a:endParaRPr lang="en-GB"/>
        </a:p>
      </dgm:t>
    </dgm:pt>
    <dgm:pt modelId="{82F39973-7F38-4DFB-87B1-510C276AF1F6}">
      <dgm:prSet custT="1"/>
      <dgm:spPr>
        <a:xfrm rot="5400000">
          <a:off x="1885701" y="-1885696"/>
          <a:ext cx="2007120" cy="5778514"/>
        </a:xfr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ask leading questions – use ‘open’ questions to clarify only- where, when, what etc</a:t>
          </a:r>
        </a:p>
      </dgm:t>
    </dgm:pt>
    <dgm:pt modelId="{A3D9B4F0-ADBA-4543-A78E-229CC6F75B60}" type="parTrans" cxnId="{28270F69-5356-4409-A9B3-910BC9DD1282}">
      <dgm:prSet/>
      <dgm:spPr/>
      <dgm:t>
        <a:bodyPr/>
        <a:lstStyle/>
        <a:p>
          <a:endParaRPr lang="en-GB"/>
        </a:p>
      </dgm:t>
    </dgm:pt>
    <dgm:pt modelId="{9D0FC632-F647-4B29-8B66-8A6FAF1A75A0}" type="sibTrans" cxnId="{28270F69-5356-4409-A9B3-910BC9DD1282}">
      <dgm:prSet/>
      <dgm:spPr/>
      <dgm:t>
        <a:bodyPr/>
        <a:lstStyle/>
        <a:p>
          <a:endParaRPr lang="en-GB"/>
        </a:p>
      </dgm:t>
    </dgm:pt>
    <dgm:pt modelId="{8A70435B-F93C-4610-BCB7-0187199E4823}">
      <dgm:prSet custT="1"/>
      <dgm:spPr>
        <a:xfrm rot="5400000">
          <a:off x="1885701" y="-1885696"/>
          <a:ext cx="2007120" cy="5778514"/>
        </a:xfr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T.E.D - Tell me what you mean, Explain that to me, Describe that...</a:t>
          </a:r>
        </a:p>
      </dgm:t>
    </dgm:pt>
    <dgm:pt modelId="{4CACB6B3-732A-4981-8AFA-92195A155C78}" type="parTrans" cxnId="{E49FA452-B387-4C72-A8AC-E648D9DDE278}">
      <dgm:prSet/>
      <dgm:spPr/>
      <dgm:t>
        <a:bodyPr/>
        <a:lstStyle/>
        <a:p>
          <a:endParaRPr lang="en-GB"/>
        </a:p>
      </dgm:t>
    </dgm:pt>
    <dgm:pt modelId="{22317C4B-889F-45BA-961C-A5909A5B997D}" type="sibTrans" cxnId="{E49FA452-B387-4C72-A8AC-E648D9DDE278}">
      <dgm:prSet/>
      <dgm:spPr/>
      <dgm:t>
        <a:bodyPr/>
        <a:lstStyle/>
        <a:p>
          <a:endParaRPr lang="en-GB"/>
        </a:p>
      </dgm:t>
    </dgm:pt>
    <dgm:pt modelId="{0AD5B8F9-03D1-4FDD-9BFD-ADD8AB19B222}">
      <dgm:prSet custT="1"/>
      <dgm:spPr>
        <a:xfrm rot="5400000">
          <a:off x="3629906" y="295672"/>
          <a:ext cx="1641882" cy="5324845"/>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Reassure them they are not to blame</a:t>
          </a:r>
        </a:p>
      </dgm:t>
    </dgm:pt>
    <dgm:pt modelId="{270C0FBB-1B00-49E6-A331-58B88EA72B9A}" type="parTrans" cxnId="{C57CB088-81D7-4CD6-B6A2-54C05E6B24A4}">
      <dgm:prSet/>
      <dgm:spPr/>
      <dgm:t>
        <a:bodyPr/>
        <a:lstStyle/>
        <a:p>
          <a:endParaRPr lang="en-GB"/>
        </a:p>
      </dgm:t>
    </dgm:pt>
    <dgm:pt modelId="{B5A5241E-3ADE-4204-AE60-D77699053CB8}" type="sibTrans" cxnId="{C57CB088-81D7-4CD6-B6A2-54C05E6B24A4}">
      <dgm:prSet/>
      <dgm:spPr/>
      <dgm:t>
        <a:bodyPr/>
        <a:lstStyle/>
        <a:p>
          <a:endParaRPr lang="en-GB"/>
        </a:p>
      </dgm:t>
    </dgm:pt>
    <dgm:pt modelId="{420E726C-A9B1-4765-9B99-2CD08B1DB3F6}">
      <dgm:prSet custT="1"/>
      <dgm:spPr>
        <a:xfrm rot="5400000">
          <a:off x="3629906" y="295672"/>
          <a:ext cx="1641882" cy="5324845"/>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Empathise – don’t tell them how they should be feeling</a:t>
          </a:r>
        </a:p>
      </dgm:t>
    </dgm:pt>
    <dgm:pt modelId="{81C7BCBA-CB77-4070-BA14-F8E70FB3D955}" type="parTrans" cxnId="{56589786-65BD-4D4C-A484-F67EEEBEE5C3}">
      <dgm:prSet/>
      <dgm:spPr/>
      <dgm:t>
        <a:bodyPr/>
        <a:lstStyle/>
        <a:p>
          <a:endParaRPr lang="en-GB"/>
        </a:p>
      </dgm:t>
    </dgm:pt>
    <dgm:pt modelId="{DAF99D3A-F4D7-48AD-B428-200C0808B964}" type="sibTrans" cxnId="{56589786-65BD-4D4C-A484-F67EEEBEE5C3}">
      <dgm:prSet/>
      <dgm:spPr/>
      <dgm:t>
        <a:bodyPr/>
        <a:lstStyle/>
        <a:p>
          <a:endParaRPr lang="en-GB"/>
        </a:p>
      </dgm:t>
    </dgm:pt>
    <dgm:pt modelId="{C4F60F78-EC94-428A-899B-15A3ACFCB088}">
      <dgm:prSet custT="1"/>
      <dgm:spPr>
        <a:xfrm rot="5400000">
          <a:off x="3629906" y="295672"/>
          <a:ext cx="1641882" cy="5324845"/>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Don’t promise confidentiality, explain who needs to know</a:t>
          </a:r>
        </a:p>
      </dgm:t>
    </dgm:pt>
    <dgm:pt modelId="{39A30E47-14D6-476B-BC03-E998E3700117}" type="parTrans" cxnId="{4696B834-14B5-416C-933C-22866E511D70}">
      <dgm:prSet/>
      <dgm:spPr/>
      <dgm:t>
        <a:bodyPr/>
        <a:lstStyle/>
        <a:p>
          <a:endParaRPr lang="en-GB"/>
        </a:p>
      </dgm:t>
    </dgm:pt>
    <dgm:pt modelId="{A0D94B99-E760-435E-ACC5-E422B59ABE20}" type="sibTrans" cxnId="{4696B834-14B5-416C-933C-22866E511D70}">
      <dgm:prSet/>
      <dgm:spPr/>
      <dgm:t>
        <a:bodyPr/>
        <a:lstStyle/>
        <a:p>
          <a:endParaRPr lang="en-GB"/>
        </a:p>
      </dgm:t>
    </dgm:pt>
    <dgm:pt modelId="{0D75A131-556B-4F9F-B745-8F3D667E237B}">
      <dgm:prSet custT="1"/>
      <dgm:spPr>
        <a:xfrm rot="5400000">
          <a:off x="3629906" y="295672"/>
          <a:ext cx="1641882" cy="5324845"/>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Explain what you’ll do next</a:t>
          </a:r>
        </a:p>
      </dgm:t>
    </dgm:pt>
    <dgm:pt modelId="{24244EA5-96E8-49B4-9281-707DF5A05850}" type="parTrans" cxnId="{02CFD356-7B6A-418F-820C-6EA8A1528928}">
      <dgm:prSet/>
      <dgm:spPr/>
      <dgm:t>
        <a:bodyPr/>
        <a:lstStyle/>
        <a:p>
          <a:endParaRPr lang="en-GB"/>
        </a:p>
      </dgm:t>
    </dgm:pt>
    <dgm:pt modelId="{AD818411-4299-4FB4-B857-51D39D446278}" type="sibTrans" cxnId="{02CFD356-7B6A-418F-820C-6EA8A1528928}">
      <dgm:prSet/>
      <dgm:spPr/>
      <dgm:t>
        <a:bodyPr/>
        <a:lstStyle/>
        <a:p>
          <a:endParaRPr lang="en-GB"/>
        </a:p>
      </dgm:t>
    </dgm:pt>
    <dgm:pt modelId="{38A9ECE6-928E-4136-8167-395ECE6B1861}">
      <dgm:prSet custT="1"/>
      <dgm:spPr>
        <a:xfrm rot="5400000">
          <a:off x="3629906" y="295672"/>
          <a:ext cx="1641882" cy="5324845"/>
        </a:xfr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Be honest about what you can do</a:t>
          </a:r>
        </a:p>
      </dgm:t>
    </dgm:pt>
    <dgm:pt modelId="{8AF497F3-0E58-48C4-BE7C-EFA2A409FB3B}" type="parTrans" cxnId="{807648D6-68FC-4A29-9181-692644133A88}">
      <dgm:prSet/>
      <dgm:spPr/>
      <dgm:t>
        <a:bodyPr/>
        <a:lstStyle/>
        <a:p>
          <a:endParaRPr lang="en-GB"/>
        </a:p>
      </dgm:t>
    </dgm:pt>
    <dgm:pt modelId="{B6F7DEC5-4709-4A60-A040-E0C949F7BD4A}" type="sibTrans" cxnId="{807648D6-68FC-4A29-9181-692644133A88}">
      <dgm:prSet/>
      <dgm:spPr/>
      <dgm:t>
        <a:bodyPr/>
        <a:lstStyle/>
        <a:p>
          <a:endParaRPr lang="en-GB"/>
        </a:p>
      </dgm:t>
    </dgm:pt>
    <dgm:pt modelId="{49C60956-03E8-48F1-9E74-2FB959DC2E76}">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Make a brief, accurate, timely and factual record</a:t>
          </a:r>
        </a:p>
      </dgm:t>
    </dgm:pt>
    <dgm:pt modelId="{53154F3E-1FFF-4FDC-B140-4FDE7352A82F}" type="parTrans" cxnId="{0D98591A-88A2-4D20-9F6E-9E55F89B2DCE}">
      <dgm:prSet/>
      <dgm:spPr/>
      <dgm:t>
        <a:bodyPr/>
        <a:lstStyle/>
        <a:p>
          <a:endParaRPr lang="en-GB"/>
        </a:p>
      </dgm:t>
    </dgm:pt>
    <dgm:pt modelId="{8B24002F-E85B-4883-8A27-0A96A2A9214B}" type="sibTrans" cxnId="{0D98591A-88A2-4D20-9F6E-9E55F89B2DCE}">
      <dgm:prSet/>
      <dgm:spPr/>
      <dgm:t>
        <a:bodyPr/>
        <a:lstStyle/>
        <a:p>
          <a:endParaRPr lang="en-GB"/>
        </a:p>
      </dgm:t>
    </dgm:pt>
    <dgm:pt modelId="{EBC88541-AF70-490C-B2C6-8C134D0EC32F}">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Discuss with the Designated Safeguarding Lead (DSL) or their Deputy, without delay</a:t>
          </a:r>
        </a:p>
      </dgm:t>
    </dgm:pt>
    <dgm:pt modelId="{94D3B0F5-0AB5-482E-AFD0-F8567FF95970}" type="parTrans" cxnId="{DEB1D3D5-D4B2-4D0D-8063-16C54499A40E}">
      <dgm:prSet/>
      <dgm:spPr/>
      <dgm:t>
        <a:bodyPr/>
        <a:lstStyle/>
        <a:p>
          <a:endParaRPr lang="en-GB"/>
        </a:p>
      </dgm:t>
    </dgm:pt>
    <dgm:pt modelId="{7BDA5F60-76CF-4D6F-A8C0-C0CE655E4E37}" type="sibTrans" cxnId="{DEB1D3D5-D4B2-4D0D-8063-16C54499A40E}">
      <dgm:prSet/>
      <dgm:spPr/>
      <dgm:t>
        <a:bodyPr/>
        <a:lstStyle/>
        <a:p>
          <a:endParaRPr lang="en-GB"/>
        </a:p>
      </dgm:t>
    </dgm:pt>
    <dgm:pt modelId="{795BEF34-F3A2-4FFE-83AD-D1F27D4B862C}">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The DSL will assess the situation and decide on the next steps </a:t>
          </a:r>
        </a:p>
      </dgm:t>
    </dgm:pt>
    <dgm:pt modelId="{65893236-6508-488F-AB0D-642F5CBBD106}" type="parTrans" cxnId="{13C738D4-5530-432E-AF77-0B70798FBFCF}">
      <dgm:prSet/>
      <dgm:spPr/>
      <dgm:t>
        <a:bodyPr/>
        <a:lstStyle/>
        <a:p>
          <a:endParaRPr lang="en-GB"/>
        </a:p>
      </dgm:t>
    </dgm:pt>
    <dgm:pt modelId="{72AF511B-570C-405A-BABF-5EE1FBD3EB43}" type="sibTrans" cxnId="{13C738D4-5530-432E-AF77-0B70798FBFCF}">
      <dgm:prSet/>
      <dgm:spPr/>
      <dgm:t>
        <a:bodyPr/>
        <a:lstStyle/>
        <a:p>
          <a:endParaRPr lang="en-GB"/>
        </a:p>
      </dgm:t>
    </dgm:pt>
    <dgm:pt modelId="{A4F51EA2-6C7A-46AD-A9D8-EE0D9DA77CCB}">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Things to include:</a:t>
          </a:r>
        </a:p>
      </dgm:t>
    </dgm:pt>
    <dgm:pt modelId="{6286B238-81F9-45F9-94A1-F57787974755}" type="parTrans" cxnId="{586D0151-F888-4C60-953D-C2AE85FF3836}">
      <dgm:prSet/>
      <dgm:spPr/>
      <dgm:t>
        <a:bodyPr/>
        <a:lstStyle/>
        <a:p>
          <a:endParaRPr lang="en-GB"/>
        </a:p>
      </dgm:t>
    </dgm:pt>
    <dgm:pt modelId="{F5EBF224-3DBD-484C-A593-A5646F6CB391}" type="sibTrans" cxnId="{586D0151-F888-4C60-953D-C2AE85FF3836}">
      <dgm:prSet/>
      <dgm:spPr/>
      <dgm:t>
        <a:bodyPr/>
        <a:lstStyle/>
        <a:p>
          <a:endParaRPr lang="en-GB"/>
        </a:p>
      </dgm:t>
    </dgm:pt>
    <dgm:pt modelId="{FD7B7775-E19B-44D6-A92E-395FCF7AD216}">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Time and full date of disclosure/incident and the time and full date the record was made</a:t>
          </a:r>
        </a:p>
      </dgm:t>
    </dgm:pt>
    <dgm:pt modelId="{F3E1024E-DDFE-400C-BF89-58C6DD816F51}" type="parTrans" cxnId="{52123074-6AE9-43F0-BB21-87CB22561F2F}">
      <dgm:prSet/>
      <dgm:spPr/>
      <dgm:t>
        <a:bodyPr/>
        <a:lstStyle/>
        <a:p>
          <a:endParaRPr lang="en-GB"/>
        </a:p>
      </dgm:t>
    </dgm:pt>
    <dgm:pt modelId="{2B1B33A5-C4D6-4A8F-8EF6-C93E31D4EA92}" type="sibTrans" cxnId="{52123074-6AE9-43F0-BB21-87CB22561F2F}">
      <dgm:prSet/>
      <dgm:spPr/>
      <dgm:t>
        <a:bodyPr/>
        <a:lstStyle/>
        <a:p>
          <a:endParaRPr lang="en-GB"/>
        </a:p>
      </dgm:t>
    </dgm:pt>
    <dgm:pt modelId="{4E1C9979-1E89-478C-8B25-DF59743575DF}">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An accurate record of what was said or seen, using the child’s words as appropriate</a:t>
          </a:r>
        </a:p>
      </dgm:t>
    </dgm:pt>
    <dgm:pt modelId="{4EB11865-E6B9-4E12-94FA-1C06FA9A4235}" type="parTrans" cxnId="{70C83130-E0C1-43C6-B311-2CE1F03B1EDC}">
      <dgm:prSet/>
      <dgm:spPr/>
      <dgm:t>
        <a:bodyPr/>
        <a:lstStyle/>
        <a:p>
          <a:endParaRPr lang="en-GB"/>
        </a:p>
      </dgm:t>
    </dgm:pt>
    <dgm:pt modelId="{224CAEA8-1C1E-48F9-966F-3612F83BCBDB}" type="sibTrans" cxnId="{70C83130-E0C1-43C6-B311-2CE1F03B1EDC}">
      <dgm:prSet/>
      <dgm:spPr/>
      <dgm:t>
        <a:bodyPr/>
        <a:lstStyle/>
        <a:p>
          <a:endParaRPr lang="en-GB"/>
        </a:p>
      </dgm:t>
    </dgm:pt>
    <dgm:pt modelId="{EDDEEB4E-8E42-4EBA-B666-1FCC26C9D256}">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Whether it is 1st or 2nd hand information</a:t>
          </a:r>
        </a:p>
      </dgm:t>
    </dgm:pt>
    <dgm:pt modelId="{5EC3C537-525F-4F60-90DA-ACAC4BF993D2}" type="parTrans" cxnId="{8757532E-F07B-4BFF-A6AB-003AA1C3AC4A}">
      <dgm:prSet/>
      <dgm:spPr/>
      <dgm:t>
        <a:bodyPr/>
        <a:lstStyle/>
        <a:p>
          <a:endParaRPr lang="en-GB"/>
        </a:p>
      </dgm:t>
    </dgm:pt>
    <dgm:pt modelId="{B4E3B1E7-35BA-498F-A7AA-2A78228D8A56}" type="sibTrans" cxnId="{8757532E-F07B-4BFF-A6AB-003AA1C3AC4A}">
      <dgm:prSet/>
      <dgm:spPr/>
      <dgm:t>
        <a:bodyPr/>
        <a:lstStyle/>
        <a:p>
          <a:endParaRPr lang="en-GB"/>
        </a:p>
      </dgm:t>
    </dgm:pt>
    <dgm:pt modelId="{6DFCEFA1-3E7C-4F90-A084-D27242322EDB}">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Whether the child was seen/spoken to</a:t>
          </a:r>
        </a:p>
      </dgm:t>
    </dgm:pt>
    <dgm:pt modelId="{53353C43-B004-458A-8767-E3FDE05C426D}" type="parTrans" cxnId="{55153F67-C574-43E5-B9DB-527135F4C50A}">
      <dgm:prSet/>
      <dgm:spPr/>
      <dgm:t>
        <a:bodyPr/>
        <a:lstStyle/>
        <a:p>
          <a:endParaRPr lang="en-GB"/>
        </a:p>
      </dgm:t>
    </dgm:pt>
    <dgm:pt modelId="{633B948B-0874-492B-9BC7-638A5B829E15}" type="sibTrans" cxnId="{55153F67-C574-43E5-B9DB-527135F4C50A}">
      <dgm:prSet/>
      <dgm:spPr/>
      <dgm:t>
        <a:bodyPr/>
        <a:lstStyle/>
        <a:p>
          <a:endParaRPr lang="en-GB"/>
        </a:p>
      </dgm:t>
    </dgm:pt>
    <dgm:pt modelId="{B5046BD1-99E6-42DD-92B0-E949E8B4C5E9}">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Whether information is fact/ professional judgement</a:t>
          </a:r>
        </a:p>
      </dgm:t>
    </dgm:pt>
    <dgm:pt modelId="{4FC7817B-A52F-49C7-BF63-761328F352EF}" type="parTrans" cxnId="{92C7C1A4-79C7-4EF4-A2A2-BD5B85C3CC5C}">
      <dgm:prSet/>
      <dgm:spPr/>
      <dgm:t>
        <a:bodyPr/>
        <a:lstStyle/>
        <a:p>
          <a:endParaRPr lang="en-GB"/>
        </a:p>
      </dgm:t>
    </dgm:pt>
    <dgm:pt modelId="{5C212167-1410-454B-80CB-8B0CE8799C3B}" type="sibTrans" cxnId="{92C7C1A4-79C7-4EF4-A2A2-BD5B85C3CC5C}">
      <dgm:prSet/>
      <dgm:spPr/>
      <dgm:t>
        <a:bodyPr/>
        <a:lstStyle/>
        <a:p>
          <a:endParaRPr lang="en-GB"/>
        </a:p>
      </dgm:t>
    </dgm:pt>
    <dgm:pt modelId="{08752C20-76DA-4510-A9F8-F9D8C6A6B095}">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Full names and roles/status of anyone identified in the report</a:t>
          </a:r>
        </a:p>
      </dgm:t>
    </dgm:pt>
    <dgm:pt modelId="{77A9606C-C554-447A-8A70-D819033DC847}" type="parTrans" cxnId="{83906738-428A-4EE6-8AE0-8AEABDBD36CE}">
      <dgm:prSet/>
      <dgm:spPr/>
      <dgm:t>
        <a:bodyPr/>
        <a:lstStyle/>
        <a:p>
          <a:endParaRPr lang="en-GB"/>
        </a:p>
      </dgm:t>
    </dgm:pt>
    <dgm:pt modelId="{3F5D7642-6481-4AE5-AA8F-ADBC0B677905}" type="sibTrans" cxnId="{83906738-428A-4EE6-8AE0-8AEABDBD36CE}">
      <dgm:prSet/>
      <dgm:spPr/>
      <dgm:t>
        <a:bodyPr/>
        <a:lstStyle/>
        <a:p>
          <a:endParaRPr lang="en-GB"/>
        </a:p>
      </dgm:t>
    </dgm:pt>
    <dgm:pt modelId="{911F9807-2F21-46DB-9FB6-40CC7A6A0ECB}">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Sign the record with a legible signature.</a:t>
          </a:r>
        </a:p>
      </dgm:t>
    </dgm:pt>
    <dgm:pt modelId="{2FDCDA2D-6550-4DAF-8437-68AEC6F14F83}" type="parTrans" cxnId="{389B51F4-E716-468C-BFB1-070C86884E6E}">
      <dgm:prSet/>
      <dgm:spPr/>
      <dgm:t>
        <a:bodyPr/>
        <a:lstStyle/>
        <a:p>
          <a:endParaRPr lang="en-GB"/>
        </a:p>
      </dgm:t>
    </dgm:pt>
    <dgm:pt modelId="{5F78C45E-267B-48E5-A54F-11009D135650}" type="sibTrans" cxnId="{389B51F4-E716-468C-BFB1-070C86884E6E}">
      <dgm:prSet/>
      <dgm:spPr/>
      <dgm:t>
        <a:bodyPr/>
        <a:lstStyle/>
        <a:p>
          <a:endParaRPr lang="en-GB"/>
        </a:p>
      </dgm:t>
    </dgm:pt>
    <dgm:pt modelId="{4E7F141A-1447-4458-9399-772E69C13861}">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Record actions agreed with/by the Designated Lead (SMART)</a:t>
          </a:r>
        </a:p>
      </dgm:t>
    </dgm:pt>
    <dgm:pt modelId="{3EA33FE0-61BF-44B5-8B9A-E03F456DCD87}" type="parTrans" cxnId="{53826C3B-71AE-41BD-A03D-3EED8F4B02D1}">
      <dgm:prSet/>
      <dgm:spPr/>
      <dgm:t>
        <a:bodyPr/>
        <a:lstStyle/>
        <a:p>
          <a:endParaRPr lang="en-GB"/>
        </a:p>
      </dgm:t>
    </dgm:pt>
    <dgm:pt modelId="{50B9C254-503A-48D5-9CAB-1A9A97A2760E}" type="sibTrans" cxnId="{53826C3B-71AE-41BD-A03D-3EED8F4B02D1}">
      <dgm:prSet/>
      <dgm:spPr/>
      <dgm:t>
        <a:bodyPr/>
        <a:lstStyle/>
        <a:p>
          <a:endParaRPr lang="en-GB"/>
        </a:p>
      </dgm:t>
    </dgm:pt>
    <dgm:pt modelId="{C1324158-52E9-43B7-B321-0903EC9F9DBA}">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Avoid acronyms/jargon/abbreviations.</a:t>
          </a:r>
          <a:endParaRPr lang="en-GB" sz="1200">
            <a:solidFill>
              <a:srgbClr val="FF0000"/>
            </a:solidFill>
            <a:latin typeface="Calibri" panose="020F0502020204030204"/>
            <a:ea typeface="+mn-ea"/>
            <a:cs typeface="+mn-cs"/>
          </a:endParaRPr>
        </a:p>
      </dgm:t>
    </dgm:pt>
    <dgm:pt modelId="{DA0DA052-066E-4358-A23B-49304FE316D4}" type="parTrans" cxnId="{DB2668B9-F73C-4EDC-BCBB-4A9841455E35}">
      <dgm:prSet/>
      <dgm:spPr/>
      <dgm:t>
        <a:bodyPr/>
        <a:lstStyle/>
        <a:p>
          <a:endParaRPr lang="en-GB"/>
        </a:p>
      </dgm:t>
    </dgm:pt>
    <dgm:pt modelId="{5821EDC0-8266-4E43-85B0-8EC578C423D7}" type="sibTrans" cxnId="{DB2668B9-F73C-4EDC-BCBB-4A9841455E35}">
      <dgm:prSet/>
      <dgm:spPr/>
      <dgm:t>
        <a:bodyPr/>
        <a:lstStyle/>
        <a:p>
          <a:endParaRPr lang="en-GB"/>
        </a:p>
      </dgm:t>
    </dgm:pt>
    <dgm:pt modelId="{05092539-4D07-4274-A15C-62AC19D108DA}">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endParaRPr lang="en-GB" sz="1200">
            <a:solidFill>
              <a:sysClr val="windowText" lastClr="000000">
                <a:hueOff val="0"/>
                <a:satOff val="0"/>
                <a:lumOff val="0"/>
                <a:alphaOff val="0"/>
              </a:sysClr>
            </a:solidFill>
            <a:latin typeface="Calibri" panose="020F0502020204030204"/>
            <a:ea typeface="+mn-ea"/>
            <a:cs typeface="+mn-cs"/>
          </a:endParaRPr>
        </a:p>
      </dgm:t>
    </dgm:pt>
    <dgm:pt modelId="{E8A30F4F-B920-4FD2-BC8C-900B2DF67136}" type="parTrans" cxnId="{4D5AB65D-0DD4-43DE-934D-9EFA4667FFB0}">
      <dgm:prSet/>
      <dgm:spPr/>
      <dgm:t>
        <a:bodyPr/>
        <a:lstStyle/>
        <a:p>
          <a:endParaRPr lang="en-GB"/>
        </a:p>
      </dgm:t>
    </dgm:pt>
    <dgm:pt modelId="{69C4FB76-6851-410D-A0FB-6BC2C7DBA48E}" type="sibTrans" cxnId="{4D5AB65D-0DD4-43DE-934D-9EFA4667FFB0}">
      <dgm:prSet/>
      <dgm:spPr/>
      <dgm:t>
        <a:bodyPr/>
        <a:lstStyle/>
        <a:p>
          <a:endParaRPr lang="en-GB"/>
        </a:p>
      </dgm:t>
    </dgm:pt>
    <dgm:pt modelId="{FAA1AEE0-B679-4461-B1B8-B1C78A6EB952}">
      <dgm:prSet custT="1"/>
      <dgm:spPr>
        <a:xfrm rot="5400000">
          <a:off x="677289" y="3143655"/>
          <a:ext cx="4304528" cy="5659076"/>
        </a:xfr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Action for DSL: Review records regularly; add any new concerns, respond to these immediately and record evidence of actions taken and outcomes</a:t>
          </a:r>
          <a:r>
            <a:rPr lang="en-GB" sz="1200">
              <a:solidFill>
                <a:srgbClr val="FF0000"/>
              </a:solidFill>
              <a:latin typeface="Calibri" panose="020F0502020204030204"/>
              <a:ea typeface="+mn-ea"/>
              <a:cs typeface="+mn-cs"/>
            </a:rPr>
            <a:t>.    DO NOT PHOTOGRAPH INJURIES OR MARKS EVEN IF REQUESTED TO DO SO</a:t>
          </a:r>
        </a:p>
      </dgm:t>
    </dgm:pt>
    <dgm:pt modelId="{8E50E3DE-19BB-4E26-8345-0B415E08DDB1}" type="parTrans" cxnId="{37D4B838-C4B9-41E4-B47B-E8EA5FE5F2DC}">
      <dgm:prSet/>
      <dgm:spPr/>
    </dgm:pt>
    <dgm:pt modelId="{BB630FAC-21E6-4E50-B091-35158FCE223C}" type="sibTrans" cxnId="{37D4B838-C4B9-41E4-B47B-E8EA5FE5F2DC}">
      <dgm:prSet/>
      <dgm:spPr/>
    </dgm:pt>
    <dgm:pt modelId="{1BBD212B-E3A6-4E31-A209-0DBA4512E871}" type="pres">
      <dgm:prSet presAssocID="{E8CF2181-96AA-4A6B-B47C-F907619FC2AE}" presName="Name0" presStyleCnt="0">
        <dgm:presLayoutVars>
          <dgm:dir/>
          <dgm:animLvl val="lvl"/>
          <dgm:resizeHandles val="exact"/>
        </dgm:presLayoutVars>
      </dgm:prSet>
      <dgm:spPr/>
      <dgm:t>
        <a:bodyPr/>
        <a:lstStyle/>
        <a:p>
          <a:endParaRPr lang="en-GB"/>
        </a:p>
      </dgm:t>
    </dgm:pt>
    <dgm:pt modelId="{9C2077F3-9B37-434C-8BD4-6EFAC3DB5CA6}" type="pres">
      <dgm:prSet presAssocID="{8404A052-C1AE-4095-A410-4A1D97ADF61B}" presName="linNode" presStyleCnt="0"/>
      <dgm:spPr/>
    </dgm:pt>
    <dgm:pt modelId="{F0787984-1138-42A4-B446-83B27596AB59}" type="pres">
      <dgm:prSet presAssocID="{8404A052-C1AE-4095-A410-4A1D97ADF61B}" presName="parentText" presStyleLbl="node1" presStyleIdx="0" presStyleCnt="3" custScaleX="57859" custScaleY="83255" custLinFactX="72956" custLinFactNeighborX="100000" custLinFactNeighborY="-152">
        <dgm:presLayoutVars>
          <dgm:chMax val="1"/>
          <dgm:bulletEnabled val="1"/>
        </dgm:presLayoutVars>
      </dgm:prSet>
      <dgm:spPr>
        <a:prstGeom prst="roundRect">
          <a:avLst/>
        </a:prstGeom>
      </dgm:spPr>
      <dgm:t>
        <a:bodyPr/>
        <a:lstStyle/>
        <a:p>
          <a:endParaRPr lang="en-GB"/>
        </a:p>
      </dgm:t>
    </dgm:pt>
    <dgm:pt modelId="{093D1CCA-F8FE-4CFC-AA24-51A5FACD9835}" type="pres">
      <dgm:prSet presAssocID="{8404A052-C1AE-4095-A410-4A1D97ADF61B}" presName="descendantText" presStyleLbl="alignAccFollowNode1" presStyleIdx="0" presStyleCnt="3" custScaleX="140973" custScaleY="115848" custLinFactNeighborX="-57874" custLinFactNeighborY="-9749">
        <dgm:presLayoutVars>
          <dgm:bulletEnabled val="1"/>
        </dgm:presLayoutVars>
      </dgm:prSet>
      <dgm:spPr>
        <a:prstGeom prst="roundRect">
          <a:avLst/>
        </a:prstGeom>
      </dgm:spPr>
      <dgm:t>
        <a:bodyPr/>
        <a:lstStyle/>
        <a:p>
          <a:endParaRPr lang="en-GB"/>
        </a:p>
      </dgm:t>
    </dgm:pt>
    <dgm:pt modelId="{3DC1FFAC-F828-42DB-B28F-19FC78128C83}" type="pres">
      <dgm:prSet presAssocID="{A5C37D71-FC11-4487-B49D-BE0640667C33}" presName="sp" presStyleCnt="0"/>
      <dgm:spPr/>
    </dgm:pt>
    <dgm:pt modelId="{86403153-5C30-4351-816D-BA6F80929D5D}" type="pres">
      <dgm:prSet presAssocID="{28FFC554-1768-41E8-BED3-915B513F15FF}" presName="linNode" presStyleCnt="0"/>
      <dgm:spPr/>
    </dgm:pt>
    <dgm:pt modelId="{BD33A688-CCF5-4BE0-A206-8D02C48163CA}" type="pres">
      <dgm:prSet presAssocID="{28FFC554-1768-41E8-BED3-915B513F15FF}" presName="parentText" presStyleLbl="node1" presStyleIdx="1" presStyleCnt="3" custScaleX="72612" custScaleY="65011">
        <dgm:presLayoutVars>
          <dgm:chMax val="1"/>
          <dgm:bulletEnabled val="1"/>
        </dgm:presLayoutVars>
      </dgm:prSet>
      <dgm:spPr>
        <a:prstGeom prst="roundRect">
          <a:avLst/>
        </a:prstGeom>
      </dgm:spPr>
      <dgm:t>
        <a:bodyPr/>
        <a:lstStyle/>
        <a:p>
          <a:endParaRPr lang="en-GB"/>
        </a:p>
      </dgm:t>
    </dgm:pt>
    <dgm:pt modelId="{9EA146D1-2093-4E27-81E2-DF0E70F4F434}" type="pres">
      <dgm:prSet presAssocID="{28FFC554-1768-41E8-BED3-915B513F15FF}" presName="descendantText" presStyleLbl="alignAccFollowNode1" presStyleIdx="1" presStyleCnt="3" custScaleX="121844" custScaleY="94767" custLinFactNeighborX="26648" custLinFactNeighborY="876">
        <dgm:presLayoutVars>
          <dgm:bulletEnabled val="1"/>
        </dgm:presLayoutVars>
      </dgm:prSet>
      <dgm:spPr>
        <a:prstGeom prst="roundRect">
          <a:avLst/>
        </a:prstGeom>
      </dgm:spPr>
      <dgm:t>
        <a:bodyPr/>
        <a:lstStyle/>
        <a:p>
          <a:endParaRPr lang="en-GB"/>
        </a:p>
      </dgm:t>
    </dgm:pt>
    <dgm:pt modelId="{8FEC57E7-8649-47ED-9D70-9C2FCB0D0CA6}" type="pres">
      <dgm:prSet presAssocID="{6A2E583B-A9F0-4438-8274-AD6E4995CC29}" presName="sp" presStyleCnt="0"/>
      <dgm:spPr/>
    </dgm:pt>
    <dgm:pt modelId="{FAB45387-DDD4-440D-801D-9167046A0550}" type="pres">
      <dgm:prSet presAssocID="{1948498A-0ECE-4568-A9CF-6B8AFF7E7444}" presName="linNode" presStyleCnt="0"/>
      <dgm:spPr/>
    </dgm:pt>
    <dgm:pt modelId="{A2503439-4191-4EB6-8B44-42A665ABCD6F}" type="pres">
      <dgm:prSet presAssocID="{1948498A-0ECE-4568-A9CF-6B8AFF7E7444}" presName="parentText" presStyleLbl="node1" presStyleIdx="2" presStyleCnt="3" custScaleX="60598" custScaleY="181321" custLinFactX="58855" custLinFactNeighborX="100000" custLinFactNeighborY="-3455">
        <dgm:presLayoutVars>
          <dgm:chMax val="1"/>
          <dgm:bulletEnabled val="1"/>
        </dgm:presLayoutVars>
      </dgm:prSet>
      <dgm:spPr>
        <a:prstGeom prst="roundRect">
          <a:avLst/>
        </a:prstGeom>
      </dgm:spPr>
      <dgm:t>
        <a:bodyPr/>
        <a:lstStyle/>
        <a:p>
          <a:endParaRPr lang="en-GB"/>
        </a:p>
      </dgm:t>
    </dgm:pt>
    <dgm:pt modelId="{EC0BEDAF-96F6-4612-B667-D954C6E90FDB}" type="pres">
      <dgm:prSet presAssocID="{1948498A-0ECE-4568-A9CF-6B8AFF7E7444}" presName="descendantText" presStyleLbl="alignAccFollowNode1" presStyleIdx="2" presStyleCnt="3" custScaleX="133010" custScaleY="248451" custLinFactNeighborX="-60612" custLinFactNeighborY="-2956">
        <dgm:presLayoutVars>
          <dgm:bulletEnabled val="1"/>
        </dgm:presLayoutVars>
      </dgm:prSet>
      <dgm:spPr>
        <a:prstGeom prst="roundRect">
          <a:avLst/>
        </a:prstGeom>
      </dgm:spPr>
      <dgm:t>
        <a:bodyPr/>
        <a:lstStyle/>
        <a:p>
          <a:endParaRPr lang="en-GB"/>
        </a:p>
      </dgm:t>
    </dgm:pt>
  </dgm:ptLst>
  <dgm:cxnLst>
    <dgm:cxn modelId="{92C7C1A4-79C7-4EF4-A2A2-BD5B85C3CC5C}" srcId="{1948498A-0ECE-4568-A9CF-6B8AFF7E7444}" destId="{B5046BD1-99E6-42DD-92B0-E949E8B4C5E9}" srcOrd="8" destOrd="0" parTransId="{4FC7817B-A52F-49C7-BF63-761328F352EF}" sibTransId="{5C212167-1410-454B-80CB-8B0CE8799C3B}"/>
    <dgm:cxn modelId="{02CFD356-7B6A-418F-820C-6EA8A1528928}" srcId="{28FFC554-1768-41E8-BED3-915B513F15FF}" destId="{0D75A131-556B-4F9F-B745-8F3D667E237B}" srcOrd="4" destOrd="0" parTransId="{24244EA5-96E8-49B4-9281-707DF5A05850}" sibTransId="{AD818411-4299-4FB4-B857-51D39D446278}"/>
    <dgm:cxn modelId="{CC980237-5E02-4B3C-B112-5BB4505EBF28}" type="presOf" srcId="{C4F60F78-EC94-428A-899B-15A3ACFCB088}" destId="{9EA146D1-2093-4E27-81E2-DF0E70F4F434}" srcOrd="0" destOrd="3" presId="urn:microsoft.com/office/officeart/2005/8/layout/vList5"/>
    <dgm:cxn modelId="{DB2668B9-F73C-4EDC-BCBB-4A9841455E35}" srcId="{1948498A-0ECE-4568-A9CF-6B8AFF7E7444}" destId="{C1324158-52E9-43B7-B321-0903EC9F9DBA}" srcOrd="12" destOrd="0" parTransId="{DA0DA052-066E-4358-A23B-49304FE316D4}" sibTransId="{5821EDC0-8266-4E43-85B0-8EC578C423D7}"/>
    <dgm:cxn modelId="{39E42D7D-D698-4A25-86A6-48F92BCE6EC7}" type="presOf" srcId="{911F9807-2F21-46DB-9FB6-40CC7A6A0ECB}" destId="{EC0BEDAF-96F6-4612-B667-D954C6E90FDB}" srcOrd="0" destOrd="11" presId="urn:microsoft.com/office/officeart/2005/8/layout/vList5"/>
    <dgm:cxn modelId="{6E899FC6-7311-42AF-AFF9-650F811684D5}" type="presOf" srcId="{EDDEEB4E-8E42-4EBA-B666-1FCC26C9D256}" destId="{EC0BEDAF-96F6-4612-B667-D954C6E90FDB}" srcOrd="0" destOrd="7" presId="urn:microsoft.com/office/officeart/2005/8/layout/vList5"/>
    <dgm:cxn modelId="{85A87201-A2A2-4500-86F6-9E2AFCB70B42}" srcId="{E8CF2181-96AA-4A6B-B47C-F907619FC2AE}" destId="{8404A052-C1AE-4095-A410-4A1D97ADF61B}" srcOrd="0" destOrd="0" parTransId="{F821E4B1-DAE7-4C56-AFD5-2AAE04CEB86D}" sibTransId="{A5C37D71-FC11-4487-B49D-BE0640667C33}"/>
    <dgm:cxn modelId="{D9CCE196-0001-451A-9348-EA004286AD18}" type="presOf" srcId="{08752C20-76DA-4510-A9F8-F9D8C6A6B095}" destId="{EC0BEDAF-96F6-4612-B667-D954C6E90FDB}" srcOrd="0" destOrd="10" presId="urn:microsoft.com/office/officeart/2005/8/layout/vList5"/>
    <dgm:cxn modelId="{AFEF5F4B-DA96-4150-BBFD-D086B2C88959}" type="presOf" srcId="{C1324158-52E9-43B7-B321-0903EC9F9DBA}" destId="{EC0BEDAF-96F6-4612-B667-D954C6E90FDB}" srcOrd="0" destOrd="13" presId="urn:microsoft.com/office/officeart/2005/8/layout/vList5"/>
    <dgm:cxn modelId="{DEB1D3D5-D4B2-4D0D-8063-16C54499A40E}" srcId="{1948498A-0ECE-4568-A9CF-6B8AFF7E7444}" destId="{EBC88541-AF70-490C-B2C6-8C134D0EC32F}" srcOrd="2" destOrd="0" parTransId="{94D3B0F5-0AB5-482E-AFD0-F8567FF95970}" sibTransId="{7BDA5F60-76CF-4D6F-A8C0-C0CE655E4E37}"/>
    <dgm:cxn modelId="{E49FA452-B387-4C72-A8AC-E648D9DDE278}" srcId="{8404A052-C1AE-4095-A410-4A1D97ADF61B}" destId="{8A70435B-F93C-4610-BCB7-0187199E4823}" srcOrd="7" destOrd="0" parTransId="{4CACB6B3-732A-4981-8AFA-92195A155C78}" sibTransId="{22317C4B-889F-45BA-961C-A5909A5B997D}"/>
    <dgm:cxn modelId="{C2EA52A1-0536-4F17-8779-A4D687B0E278}" type="presOf" srcId="{4E1C9979-1E89-478C-8B25-DF59743575DF}" destId="{EC0BEDAF-96F6-4612-B667-D954C6E90FDB}" srcOrd="0" destOrd="6" presId="urn:microsoft.com/office/officeart/2005/8/layout/vList5"/>
    <dgm:cxn modelId="{31FA7830-01A7-4196-9BF9-4FEC5406DC75}" srcId="{28FFC554-1768-41E8-BED3-915B513F15FF}" destId="{7919C149-EBD9-493C-AB70-25D7EC640868}" srcOrd="0" destOrd="0" parTransId="{86E77A40-4456-4D7B-BEF8-796ED8C8EA2B}" sibTransId="{6AF7E459-1E89-47D6-BCA2-36722044DF90}"/>
    <dgm:cxn modelId="{A292F60A-DC5E-4577-B2BD-38412ABE08C8}" type="presOf" srcId="{4E7F141A-1447-4458-9399-772E69C13861}" destId="{EC0BEDAF-96F6-4612-B667-D954C6E90FDB}" srcOrd="0" destOrd="12" presId="urn:microsoft.com/office/officeart/2005/8/layout/vList5"/>
    <dgm:cxn modelId="{807648D6-68FC-4A29-9181-692644133A88}" srcId="{28FFC554-1768-41E8-BED3-915B513F15FF}" destId="{38A9ECE6-928E-4136-8167-395ECE6B1861}" srcOrd="5" destOrd="0" parTransId="{8AF497F3-0E58-48C4-BE7C-EFA2A409FB3B}" sibTransId="{B6F7DEC5-4709-4A60-A040-E0C949F7BD4A}"/>
    <dgm:cxn modelId="{53826C3B-71AE-41BD-A03D-3EED8F4B02D1}" srcId="{1948498A-0ECE-4568-A9CF-6B8AFF7E7444}" destId="{4E7F141A-1447-4458-9399-772E69C13861}" srcOrd="11" destOrd="0" parTransId="{3EA33FE0-61BF-44B5-8B9A-E03F456DCD87}" sibTransId="{50B9C254-503A-48D5-9CAB-1A9A97A2760E}"/>
    <dgm:cxn modelId="{822A24F3-1FE2-4350-B500-419A63A245E1}" srcId="{E8CF2181-96AA-4A6B-B47C-F907619FC2AE}" destId="{1948498A-0ECE-4568-A9CF-6B8AFF7E7444}" srcOrd="2" destOrd="0" parTransId="{61949ECE-8BDB-4452-99DB-3BC58108D206}" sibTransId="{091C1D5F-3D8E-4456-ABFA-2B771A68D179}"/>
    <dgm:cxn modelId="{C88293E6-8F1D-4370-BB78-314A7824DCF2}" type="presOf" srcId="{EBC88541-AF70-490C-B2C6-8C134D0EC32F}" destId="{EC0BEDAF-96F6-4612-B667-D954C6E90FDB}" srcOrd="0" destOrd="2" presId="urn:microsoft.com/office/officeart/2005/8/layout/vList5"/>
    <dgm:cxn modelId="{28270F69-5356-4409-A9B3-910BC9DD1282}" srcId="{8404A052-C1AE-4095-A410-4A1D97ADF61B}" destId="{82F39973-7F38-4DFB-87B1-510C276AF1F6}" srcOrd="6" destOrd="0" parTransId="{A3D9B4F0-ADBA-4543-A78E-229CC6F75B60}" sibTransId="{9D0FC632-F647-4B29-8B66-8A6FAF1A75A0}"/>
    <dgm:cxn modelId="{F8678EA3-EF58-4938-A721-DEE5173D6421}" type="presOf" srcId="{F0813CEF-D8D3-441B-81B3-05EC5013F62E}" destId="{EC0BEDAF-96F6-4612-B667-D954C6E90FDB}" srcOrd="0" destOrd="0" presId="urn:microsoft.com/office/officeart/2005/8/layout/vList5"/>
    <dgm:cxn modelId="{1E2E9B52-EE6F-433E-833B-1948DCA65523}" type="presOf" srcId="{1948498A-0ECE-4568-A9CF-6B8AFF7E7444}" destId="{A2503439-4191-4EB6-8B44-42A665ABCD6F}" srcOrd="0" destOrd="0" presId="urn:microsoft.com/office/officeart/2005/8/layout/vList5"/>
    <dgm:cxn modelId="{586D0151-F888-4C60-953D-C2AE85FF3836}" srcId="{795BEF34-F3A2-4FFE-83AD-D1F27D4B862C}" destId="{A4F51EA2-6C7A-46AD-A9D8-EE0D9DA77CCB}" srcOrd="0" destOrd="0" parTransId="{6286B238-81F9-45F9-94A1-F57787974755}" sibTransId="{F5EBF224-3DBD-484C-A593-A5646F6CB391}"/>
    <dgm:cxn modelId="{324387EB-5561-4A25-84F8-150F23CCE904}" type="presOf" srcId="{0D75A131-556B-4F9F-B745-8F3D667E237B}" destId="{9EA146D1-2093-4E27-81E2-DF0E70F4F434}" srcOrd="0" destOrd="4" presId="urn:microsoft.com/office/officeart/2005/8/layout/vList5"/>
    <dgm:cxn modelId="{C7EE80AB-7DFB-47C9-9973-ACB4D40E7494}" type="presOf" srcId="{5BFA3A97-8E8D-4A32-B97B-AC1E5F65E928}" destId="{093D1CCA-F8FE-4CFC-AA24-51A5FACD9835}" srcOrd="0" destOrd="2" presId="urn:microsoft.com/office/officeart/2005/8/layout/vList5"/>
    <dgm:cxn modelId="{94977FF5-4596-4F41-84DA-4341A686FF8D}" srcId="{E8CF2181-96AA-4A6B-B47C-F907619FC2AE}" destId="{28FFC554-1768-41E8-BED3-915B513F15FF}" srcOrd="1" destOrd="0" parTransId="{57FF21F5-E199-4E5F-A32A-077B9F26338C}" sibTransId="{6A2E583B-A9F0-4438-8274-AD6E4995CC29}"/>
    <dgm:cxn modelId="{812B97E8-6624-4591-9228-5B2BCC836A04}" type="presOf" srcId="{91ADD67F-02A3-4DCA-ABB5-3F4DD18E40A4}" destId="{093D1CCA-F8FE-4CFC-AA24-51A5FACD9835}" srcOrd="0" destOrd="0" presId="urn:microsoft.com/office/officeart/2005/8/layout/vList5"/>
    <dgm:cxn modelId="{37D4B838-C4B9-41E4-B47B-E8EA5FE5F2DC}" srcId="{1948498A-0ECE-4568-A9CF-6B8AFF7E7444}" destId="{FAA1AEE0-B679-4461-B1B8-B1C78A6EB952}" srcOrd="13" destOrd="0" parTransId="{8E50E3DE-19BB-4E26-8345-0B415E08DDB1}" sibTransId="{BB630FAC-21E6-4E50-B091-35158FCE223C}"/>
    <dgm:cxn modelId="{4696B834-14B5-416C-933C-22866E511D70}" srcId="{28FFC554-1768-41E8-BED3-915B513F15FF}" destId="{C4F60F78-EC94-428A-899B-15A3ACFCB088}" srcOrd="3" destOrd="0" parTransId="{39A30E47-14D6-476B-BC03-E998E3700117}" sibTransId="{A0D94B99-E760-435E-ACC5-E422B59ABE20}"/>
    <dgm:cxn modelId="{52123074-6AE9-43F0-BB21-87CB22561F2F}" srcId="{1948498A-0ECE-4568-A9CF-6B8AFF7E7444}" destId="{FD7B7775-E19B-44D6-A92E-395FCF7AD216}" srcOrd="4" destOrd="0" parTransId="{F3E1024E-DDFE-400C-BF89-58C6DD816F51}" sibTransId="{2B1B33A5-C4D6-4A8F-8EF6-C93E31D4EA92}"/>
    <dgm:cxn modelId="{0D98591A-88A2-4D20-9F6E-9E55F89B2DCE}" srcId="{1948498A-0ECE-4568-A9CF-6B8AFF7E7444}" destId="{49C60956-03E8-48F1-9E74-2FB959DC2E76}" srcOrd="1" destOrd="0" parTransId="{53154F3E-1FFF-4FDC-B140-4FDE7352A82F}" sibTransId="{8B24002F-E85B-4883-8A27-0A96A2A9214B}"/>
    <dgm:cxn modelId="{5A2AFF62-8497-49BF-8F6E-A09239B0C1AA}" srcId="{8404A052-C1AE-4095-A410-4A1D97ADF61B}" destId="{0D7C63F4-260F-4660-A944-109525C9E1A4}" srcOrd="3" destOrd="0" parTransId="{06E4F5E8-BB28-4EFA-81CA-65D9FB35809E}" sibTransId="{F1017BA5-5761-46BF-BDB1-5C39A782C7C7}"/>
    <dgm:cxn modelId="{389B51F4-E716-468C-BFB1-070C86884E6E}" srcId="{1948498A-0ECE-4568-A9CF-6B8AFF7E7444}" destId="{911F9807-2F21-46DB-9FB6-40CC7A6A0ECB}" srcOrd="10" destOrd="0" parTransId="{2FDCDA2D-6550-4DAF-8437-68AEC6F14F83}" sibTransId="{5F78C45E-267B-48E5-A54F-11009D135650}"/>
    <dgm:cxn modelId="{6A98A22D-ABEA-4C82-8C62-E7286E1A623E}" type="presOf" srcId="{795BEF34-F3A2-4FFE-83AD-D1F27D4B862C}" destId="{EC0BEDAF-96F6-4612-B667-D954C6E90FDB}" srcOrd="0" destOrd="3" presId="urn:microsoft.com/office/officeart/2005/8/layout/vList5"/>
    <dgm:cxn modelId="{13C738D4-5530-432E-AF77-0B70798FBFCF}" srcId="{1948498A-0ECE-4568-A9CF-6B8AFF7E7444}" destId="{795BEF34-F3A2-4FFE-83AD-D1F27D4B862C}" srcOrd="3" destOrd="0" parTransId="{65893236-6508-488F-AB0D-642F5CBBD106}" sibTransId="{72AF511B-570C-405A-BABF-5EE1FBD3EB43}"/>
    <dgm:cxn modelId="{9E85EF0D-9DC6-4D4A-90B8-ADD00007EAC9}" type="presOf" srcId="{82F39973-7F38-4DFB-87B1-510C276AF1F6}" destId="{093D1CCA-F8FE-4CFC-AA24-51A5FACD9835}" srcOrd="0" destOrd="6" presId="urn:microsoft.com/office/officeart/2005/8/layout/vList5"/>
    <dgm:cxn modelId="{A3054647-1B6F-407F-BFDC-16C9625E18CC}" type="presOf" srcId="{E8CF2181-96AA-4A6B-B47C-F907619FC2AE}" destId="{1BBD212B-E3A6-4E31-A209-0DBA4512E871}" srcOrd="0" destOrd="0" presId="urn:microsoft.com/office/officeart/2005/8/layout/vList5"/>
    <dgm:cxn modelId="{BAC6063A-0F1A-4DE6-B8F2-221A5A1438AD}" type="presOf" srcId="{38A9ECE6-928E-4136-8167-395ECE6B1861}" destId="{9EA146D1-2093-4E27-81E2-DF0E70F4F434}" srcOrd="0" destOrd="5" presId="urn:microsoft.com/office/officeart/2005/8/layout/vList5"/>
    <dgm:cxn modelId="{6DF5DAE7-03A9-4385-9F15-C9966508DA59}" type="presOf" srcId="{49C60956-03E8-48F1-9E74-2FB959DC2E76}" destId="{EC0BEDAF-96F6-4612-B667-D954C6E90FDB}" srcOrd="0" destOrd="1" presId="urn:microsoft.com/office/officeart/2005/8/layout/vList5"/>
    <dgm:cxn modelId="{C57CB088-81D7-4CD6-B6A2-54C05E6B24A4}" srcId="{28FFC554-1768-41E8-BED3-915B513F15FF}" destId="{0AD5B8F9-03D1-4FDD-9BFD-ADD8AB19B222}" srcOrd="1" destOrd="0" parTransId="{270C0FBB-1B00-49E6-A331-58B88EA72B9A}" sibTransId="{B5A5241E-3ADE-4204-AE60-D77699053CB8}"/>
    <dgm:cxn modelId="{88D2F822-FB61-467B-BEC0-4829DA87D347}" type="presOf" srcId="{28FFC554-1768-41E8-BED3-915B513F15FF}" destId="{BD33A688-CCF5-4BE0-A206-8D02C48163CA}" srcOrd="0" destOrd="0" presId="urn:microsoft.com/office/officeart/2005/8/layout/vList5"/>
    <dgm:cxn modelId="{56589786-65BD-4D4C-A484-F67EEEBEE5C3}" srcId="{28FFC554-1768-41E8-BED3-915B513F15FF}" destId="{420E726C-A9B1-4765-9B99-2CD08B1DB3F6}" srcOrd="2" destOrd="0" parTransId="{81C7BCBA-CB77-4070-BA14-F8E70FB3D955}" sibTransId="{DAF99D3A-F4D7-48AD-B428-200C0808B964}"/>
    <dgm:cxn modelId="{EA6CFA58-ECDA-4D15-814B-92055260D2C3}" type="presOf" srcId="{0D7C63F4-260F-4660-A944-109525C9E1A4}" destId="{093D1CCA-F8FE-4CFC-AA24-51A5FACD9835}" srcOrd="0" destOrd="3" presId="urn:microsoft.com/office/officeart/2005/8/layout/vList5"/>
    <dgm:cxn modelId="{A87E0CB0-5F87-4609-B515-2A407F8E8E18}" type="presOf" srcId="{8404A052-C1AE-4095-A410-4A1D97ADF61B}" destId="{F0787984-1138-42A4-B446-83B27596AB59}" srcOrd="0" destOrd="0" presId="urn:microsoft.com/office/officeart/2005/8/layout/vList5"/>
    <dgm:cxn modelId="{0325B9C6-DCFD-4E5C-A4CE-E870FE6A68F5}" srcId="{8404A052-C1AE-4095-A410-4A1D97ADF61B}" destId="{5BFA3A97-8E8D-4A32-B97B-AC1E5F65E928}" srcOrd="2" destOrd="0" parTransId="{9F3D3A26-0A48-4EB1-9923-84E7144981A8}" sibTransId="{70DCE5CA-4301-4F12-B750-698965F47362}"/>
    <dgm:cxn modelId="{3C9DC8ED-0D12-43C5-9906-546D8B7A8904}" type="presOf" srcId="{DA3E6F77-D5CB-40D3-8CBB-C6200AEA3989}" destId="{093D1CCA-F8FE-4CFC-AA24-51A5FACD9835}" srcOrd="0" destOrd="5" presId="urn:microsoft.com/office/officeart/2005/8/layout/vList5"/>
    <dgm:cxn modelId="{6BA340FD-AF1A-4CA1-8E72-59FEB37FCB8F}" type="presOf" srcId="{FAA1AEE0-B679-4461-B1B8-B1C78A6EB952}" destId="{EC0BEDAF-96F6-4612-B667-D954C6E90FDB}" srcOrd="0" destOrd="14" presId="urn:microsoft.com/office/officeart/2005/8/layout/vList5"/>
    <dgm:cxn modelId="{4D5AB65D-0DD4-43DE-934D-9EFA4667FFB0}" srcId="{1948498A-0ECE-4568-A9CF-6B8AFF7E7444}" destId="{05092539-4D07-4274-A15C-62AC19D108DA}" srcOrd="14" destOrd="0" parTransId="{E8A30F4F-B920-4FD2-BC8C-900B2DF67136}" sibTransId="{69C4FB76-6851-410D-A0FB-6BC2C7DBA48E}"/>
    <dgm:cxn modelId="{00552A62-BE9F-40CC-945F-6618BBAD7506}" type="presOf" srcId="{92489A7C-0A61-440A-A9E0-9872C52B2C0A}" destId="{093D1CCA-F8FE-4CFC-AA24-51A5FACD9835}" srcOrd="0" destOrd="4" presId="urn:microsoft.com/office/officeart/2005/8/layout/vList5"/>
    <dgm:cxn modelId="{97222329-E3DD-4986-89CE-FF8BA8B01A02}" type="presOf" srcId="{6DFCEFA1-3E7C-4F90-A084-D27242322EDB}" destId="{EC0BEDAF-96F6-4612-B667-D954C6E90FDB}" srcOrd="0" destOrd="8" presId="urn:microsoft.com/office/officeart/2005/8/layout/vList5"/>
    <dgm:cxn modelId="{9B5187B1-46C4-4B29-B810-4F8C5A6DA0D3}" type="presOf" srcId="{2251D796-587C-4090-BEA3-C321E4BAF5DA}" destId="{093D1CCA-F8FE-4CFC-AA24-51A5FACD9835}" srcOrd="0" destOrd="1" presId="urn:microsoft.com/office/officeart/2005/8/layout/vList5"/>
    <dgm:cxn modelId="{3B79F7B9-60D6-4C0D-985A-E6126BAD0F57}" type="presOf" srcId="{A4F51EA2-6C7A-46AD-A9D8-EE0D9DA77CCB}" destId="{EC0BEDAF-96F6-4612-B667-D954C6E90FDB}" srcOrd="0" destOrd="4" presId="urn:microsoft.com/office/officeart/2005/8/layout/vList5"/>
    <dgm:cxn modelId="{DA31C8C5-2DF1-4F07-BFFA-5B8BE9B97B2B}" srcId="{8404A052-C1AE-4095-A410-4A1D97ADF61B}" destId="{DA3E6F77-D5CB-40D3-8CBB-C6200AEA3989}" srcOrd="5" destOrd="0" parTransId="{8D1EF309-3ECB-407D-8C02-C94A7B2B77AC}" sibTransId="{E09EB955-2D86-4C5B-99BE-8919846EF859}"/>
    <dgm:cxn modelId="{8757532E-F07B-4BFF-A6AB-003AA1C3AC4A}" srcId="{1948498A-0ECE-4568-A9CF-6B8AFF7E7444}" destId="{EDDEEB4E-8E42-4EBA-B666-1FCC26C9D256}" srcOrd="6" destOrd="0" parTransId="{5EC3C537-525F-4F60-90DA-ACAC4BF993D2}" sibTransId="{B4E3B1E7-35BA-498F-A7AA-2A78228D8A56}"/>
    <dgm:cxn modelId="{83906738-428A-4EE6-8AE0-8AEABDBD36CE}" srcId="{1948498A-0ECE-4568-A9CF-6B8AFF7E7444}" destId="{08752C20-76DA-4510-A9F8-F9D8C6A6B095}" srcOrd="9" destOrd="0" parTransId="{77A9606C-C554-447A-8A70-D819033DC847}" sibTransId="{3F5D7642-6481-4AE5-AA8F-ADBC0B677905}"/>
    <dgm:cxn modelId="{354DF9C6-1402-4CD4-AEEF-2FE21EFCC1B1}" type="presOf" srcId="{420E726C-A9B1-4765-9B99-2CD08B1DB3F6}" destId="{9EA146D1-2093-4E27-81E2-DF0E70F4F434}" srcOrd="0" destOrd="2" presId="urn:microsoft.com/office/officeart/2005/8/layout/vList5"/>
    <dgm:cxn modelId="{47F92BBA-12A9-4658-B90D-110EC3A1B75D}" srcId="{1948498A-0ECE-4568-A9CF-6B8AFF7E7444}" destId="{F0813CEF-D8D3-441B-81B3-05EC5013F62E}" srcOrd="0" destOrd="0" parTransId="{B9CC03A7-EEC8-4172-90CA-99B405B342F5}" sibTransId="{9A32F303-7F4C-4F34-90C1-34BD58CAF11D}"/>
    <dgm:cxn modelId="{E2D798BC-9CC2-4AEE-8997-1DBA2C4D1EB1}" type="presOf" srcId="{7919C149-EBD9-493C-AB70-25D7EC640868}" destId="{9EA146D1-2093-4E27-81E2-DF0E70F4F434}" srcOrd="0" destOrd="0" presId="urn:microsoft.com/office/officeart/2005/8/layout/vList5"/>
    <dgm:cxn modelId="{0E9C4C2F-6CBC-4A00-88F8-7B3A41252FFE}" type="presOf" srcId="{B5046BD1-99E6-42DD-92B0-E949E8B4C5E9}" destId="{EC0BEDAF-96F6-4612-B667-D954C6E90FDB}" srcOrd="0" destOrd="9" presId="urn:microsoft.com/office/officeart/2005/8/layout/vList5"/>
    <dgm:cxn modelId="{82081E4D-F2F3-4507-99C3-A8A6549FD8FD}" type="presOf" srcId="{8A70435B-F93C-4610-BCB7-0187199E4823}" destId="{093D1CCA-F8FE-4CFC-AA24-51A5FACD9835}" srcOrd="0" destOrd="7" presId="urn:microsoft.com/office/officeart/2005/8/layout/vList5"/>
    <dgm:cxn modelId="{55153F67-C574-43E5-B9DB-527135F4C50A}" srcId="{1948498A-0ECE-4568-A9CF-6B8AFF7E7444}" destId="{6DFCEFA1-3E7C-4F90-A084-D27242322EDB}" srcOrd="7" destOrd="0" parTransId="{53353C43-B004-458A-8767-E3FDE05C426D}" sibTransId="{633B948B-0874-492B-9BC7-638A5B829E15}"/>
    <dgm:cxn modelId="{E74D977E-AC34-4956-B5D9-C342304B06CE}" srcId="{8404A052-C1AE-4095-A410-4A1D97ADF61B}" destId="{92489A7C-0A61-440A-A9E0-9872C52B2C0A}" srcOrd="4" destOrd="0" parTransId="{DBC1E85C-6442-461D-98CF-2F2892977C2D}" sibTransId="{413E88EF-AD66-4227-8898-5575C472A4EF}"/>
    <dgm:cxn modelId="{736E2A46-2093-4AEC-AEF8-8D5F17AEB3FC}" srcId="{8404A052-C1AE-4095-A410-4A1D97ADF61B}" destId="{91ADD67F-02A3-4DCA-ABB5-3F4DD18E40A4}" srcOrd="0" destOrd="0" parTransId="{097013FE-A722-44BB-9187-9A2C622A5485}" sibTransId="{85CE4BDC-6943-4235-ABA4-C52E62CFA720}"/>
    <dgm:cxn modelId="{FE73B6E6-D732-4104-9E56-8CBD74564474}" type="presOf" srcId="{05092539-4D07-4274-A15C-62AC19D108DA}" destId="{EC0BEDAF-96F6-4612-B667-D954C6E90FDB}" srcOrd="0" destOrd="15" presId="urn:microsoft.com/office/officeart/2005/8/layout/vList5"/>
    <dgm:cxn modelId="{70C83130-E0C1-43C6-B311-2CE1F03B1EDC}" srcId="{1948498A-0ECE-4568-A9CF-6B8AFF7E7444}" destId="{4E1C9979-1E89-478C-8B25-DF59743575DF}" srcOrd="5" destOrd="0" parTransId="{4EB11865-E6B9-4E12-94FA-1C06FA9A4235}" sibTransId="{224CAEA8-1C1E-48F9-966F-3612F83BCBDB}"/>
    <dgm:cxn modelId="{439CCF91-B8E0-4CB3-A37C-47E4CA4C0973}" type="presOf" srcId="{0AD5B8F9-03D1-4FDD-9BFD-ADD8AB19B222}" destId="{9EA146D1-2093-4E27-81E2-DF0E70F4F434}" srcOrd="0" destOrd="1" presId="urn:microsoft.com/office/officeart/2005/8/layout/vList5"/>
    <dgm:cxn modelId="{55D87AE8-161D-4B64-ABCB-18D644C2A2C6}" srcId="{8404A052-C1AE-4095-A410-4A1D97ADF61B}" destId="{2251D796-587C-4090-BEA3-C321E4BAF5DA}" srcOrd="1" destOrd="0" parTransId="{A6664F58-23F9-496A-B61C-6FDE2B6DEFC1}" sibTransId="{296BC290-6AEB-4A96-81A8-670EE35FB673}"/>
    <dgm:cxn modelId="{A2D54DAF-AC20-4F25-B8F5-63B09F9D2A4F}" type="presOf" srcId="{FD7B7775-E19B-44D6-A92E-395FCF7AD216}" destId="{EC0BEDAF-96F6-4612-B667-D954C6E90FDB}" srcOrd="0" destOrd="5" presId="urn:microsoft.com/office/officeart/2005/8/layout/vList5"/>
    <dgm:cxn modelId="{677F6239-40F8-47E3-825E-877A94958314}" type="presParOf" srcId="{1BBD212B-E3A6-4E31-A209-0DBA4512E871}" destId="{9C2077F3-9B37-434C-8BD4-6EFAC3DB5CA6}" srcOrd="0" destOrd="0" presId="urn:microsoft.com/office/officeart/2005/8/layout/vList5"/>
    <dgm:cxn modelId="{2EF90D47-2EED-41B8-BF96-3D8DE32CE656}" type="presParOf" srcId="{9C2077F3-9B37-434C-8BD4-6EFAC3DB5CA6}" destId="{F0787984-1138-42A4-B446-83B27596AB59}" srcOrd="0" destOrd="0" presId="urn:microsoft.com/office/officeart/2005/8/layout/vList5"/>
    <dgm:cxn modelId="{C0E1ACC5-623F-4773-8343-8C7677E852F1}" type="presParOf" srcId="{9C2077F3-9B37-434C-8BD4-6EFAC3DB5CA6}" destId="{093D1CCA-F8FE-4CFC-AA24-51A5FACD9835}" srcOrd="1" destOrd="0" presId="urn:microsoft.com/office/officeart/2005/8/layout/vList5"/>
    <dgm:cxn modelId="{D4061712-8104-4DAB-8D97-6B099C702012}" type="presParOf" srcId="{1BBD212B-E3A6-4E31-A209-0DBA4512E871}" destId="{3DC1FFAC-F828-42DB-B28F-19FC78128C83}" srcOrd="1" destOrd="0" presId="urn:microsoft.com/office/officeart/2005/8/layout/vList5"/>
    <dgm:cxn modelId="{67AC48CC-E673-4DE7-9055-6E831FBC7C24}" type="presParOf" srcId="{1BBD212B-E3A6-4E31-A209-0DBA4512E871}" destId="{86403153-5C30-4351-816D-BA6F80929D5D}" srcOrd="2" destOrd="0" presId="urn:microsoft.com/office/officeart/2005/8/layout/vList5"/>
    <dgm:cxn modelId="{A07C786D-F05C-48B8-9C0F-90B41C5A90C5}" type="presParOf" srcId="{86403153-5C30-4351-816D-BA6F80929D5D}" destId="{BD33A688-CCF5-4BE0-A206-8D02C48163CA}" srcOrd="0" destOrd="0" presId="urn:microsoft.com/office/officeart/2005/8/layout/vList5"/>
    <dgm:cxn modelId="{088D1252-7C70-4808-BB46-390B4AA834D3}" type="presParOf" srcId="{86403153-5C30-4351-816D-BA6F80929D5D}" destId="{9EA146D1-2093-4E27-81E2-DF0E70F4F434}" srcOrd="1" destOrd="0" presId="urn:microsoft.com/office/officeart/2005/8/layout/vList5"/>
    <dgm:cxn modelId="{D3CCF011-790D-406E-BA11-0A6FA525812B}" type="presParOf" srcId="{1BBD212B-E3A6-4E31-A209-0DBA4512E871}" destId="{8FEC57E7-8649-47ED-9D70-9C2FCB0D0CA6}" srcOrd="3" destOrd="0" presId="urn:microsoft.com/office/officeart/2005/8/layout/vList5"/>
    <dgm:cxn modelId="{21231E86-DA32-441E-9DD3-7BC203A86D8A}" type="presParOf" srcId="{1BBD212B-E3A6-4E31-A209-0DBA4512E871}" destId="{FAB45387-DDD4-440D-801D-9167046A0550}" srcOrd="4" destOrd="0" presId="urn:microsoft.com/office/officeart/2005/8/layout/vList5"/>
    <dgm:cxn modelId="{475E1070-EE2D-4ABF-8093-F8B150A09800}" type="presParOf" srcId="{FAB45387-DDD4-440D-801D-9167046A0550}" destId="{A2503439-4191-4EB6-8B44-42A665ABCD6F}" srcOrd="0" destOrd="0" presId="urn:microsoft.com/office/officeart/2005/8/layout/vList5"/>
    <dgm:cxn modelId="{5BDF031C-A039-449E-9E24-8AC0EB5718A2}" type="presParOf" srcId="{FAB45387-DDD4-440D-801D-9167046A0550}" destId="{EC0BEDAF-96F6-4612-B667-D954C6E90FDB}" srcOrd="1" destOrd="0" presId="urn:microsoft.com/office/officeart/2005/8/layout/vList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D1CCA-F8FE-4CFC-AA24-51A5FACD9835}">
      <dsp:nvSpPr>
        <dsp:cNvPr id="0" name=""/>
        <dsp:cNvSpPr/>
      </dsp:nvSpPr>
      <dsp:spPr>
        <a:xfrm rot="5400000">
          <a:off x="3036618" y="-1972211"/>
          <a:ext cx="2022471" cy="5966898"/>
        </a:xfrm>
        <a:prstGeom prst="roundRect">
          <a:avLst/>
        </a:prstGeom>
        <a:solidFill>
          <a:srgbClr val="ED7D31">
            <a:lumMod val="20000"/>
            <a:lumOff val="80000"/>
            <a:alpha val="90000"/>
          </a:srgbClr>
        </a:solidFill>
        <a:ln w="12700" cap="flat" cmpd="sng" algn="ctr">
          <a:solidFill>
            <a:srgbClr val="ED7D31">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Involves forcing or enticing a child or young person to take part in sexual cativities,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a:t>
          </a:r>
          <a:r>
            <a:rPr lang="en-GB" sz="1050" kern="1200">
              <a:solidFill>
                <a:sysClr val="windowText" lastClr="000000">
                  <a:hueOff val="0"/>
                  <a:satOff val="0"/>
                  <a:lumOff val="0"/>
                  <a:alphaOff val="0"/>
                </a:sysClr>
              </a:solidFill>
              <a:latin typeface="Calibri" panose="020F0502020204030204"/>
              <a:ea typeface="+mn-ea"/>
              <a:cs typeface="+mn-cs"/>
            </a:rPr>
            <a:t>.</a:t>
          </a:r>
        </a:p>
      </dsp:txBody>
      <dsp:txXfrm rot="-5400000">
        <a:off x="1163134" y="98731"/>
        <a:ext cx="5769440" cy="1825013"/>
      </dsp:txXfrm>
    </dsp:sp>
    <dsp:sp modelId="{F0787984-1138-42A4-B446-83B27596AB59}">
      <dsp:nvSpPr>
        <dsp:cNvPr id="0" name=""/>
        <dsp:cNvSpPr/>
      </dsp:nvSpPr>
      <dsp:spPr>
        <a:xfrm>
          <a:off x="13801" y="1975"/>
          <a:ext cx="1102259" cy="2020499"/>
        </a:xfrm>
        <a:prstGeom prst="round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Sexual Abuse</a:t>
          </a:r>
        </a:p>
      </dsp:txBody>
      <dsp:txXfrm>
        <a:off x="67609" y="55783"/>
        <a:ext cx="994643" cy="19128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D1CCA-F8FE-4CFC-AA24-51A5FACD9835}">
      <dsp:nvSpPr>
        <dsp:cNvPr id="0" name=""/>
        <dsp:cNvSpPr/>
      </dsp:nvSpPr>
      <dsp:spPr>
        <a:xfrm rot="5400000">
          <a:off x="1565549" y="-1565544"/>
          <a:ext cx="2647424"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a:t>
          </a:r>
        </a:p>
      </dsp:txBody>
      <dsp:txXfrm rot="-5400000">
        <a:off x="129241" y="129238"/>
        <a:ext cx="5520040" cy="2388950"/>
      </dsp:txXfrm>
    </dsp:sp>
    <dsp:sp modelId="{F0787984-1138-42A4-B446-83B27596AB59}">
      <dsp:nvSpPr>
        <dsp:cNvPr id="0" name=""/>
        <dsp:cNvSpPr/>
      </dsp:nvSpPr>
      <dsp:spPr>
        <a:xfrm>
          <a:off x="5779215" y="184021"/>
          <a:ext cx="1334054" cy="2274857"/>
        </a:xfrm>
        <a:prstGeom prst="roundRect">
          <a:avLst/>
        </a:prstGeom>
        <a:solidFill>
          <a:srgbClr val="70AD47">
            <a:lumMod val="60000"/>
            <a:lumOff val="40000"/>
          </a:srgb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buNone/>
          </a:pPr>
          <a:r>
            <a:rPr lang="en-GB" sz="2000" kern="1200">
              <a:solidFill>
                <a:sysClr val="window" lastClr="FFFFFF"/>
              </a:solidFill>
              <a:latin typeface="Calibri" panose="020F0502020204030204"/>
              <a:ea typeface="+mn-ea"/>
              <a:cs typeface="+mn-cs"/>
            </a:rPr>
            <a:t>Emotional Abuse</a:t>
          </a:r>
        </a:p>
      </dsp:txBody>
      <dsp:txXfrm>
        <a:off x="5844338" y="249144"/>
        <a:ext cx="1203808" cy="2144611"/>
      </dsp:txXfrm>
    </dsp:sp>
    <dsp:sp modelId="{9EA146D1-2093-4E27-81E2-DF0E70F4F434}">
      <dsp:nvSpPr>
        <dsp:cNvPr id="0" name=""/>
        <dsp:cNvSpPr/>
      </dsp:nvSpPr>
      <dsp: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provide adequate food, clothing, and shelter (including exclusion from home or abandonment)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protect a child from physical and emotional harm or danger</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ensure adequate supervision (including the use of inadequate caregivers)</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ensure access to appropriate medical care or treatment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provide suitable education.                                                                                                                                           It may also include neglect of, or unresponsiveness to, a child’s basic emotional needs</a:t>
          </a:r>
        </a:p>
      </dsp:txBody>
      <dsp:txXfrm rot="-5400000">
        <a:off x="1370025" y="2913823"/>
        <a:ext cx="5634842" cy="2003820"/>
      </dsp:txXfrm>
    </dsp:sp>
    <dsp:sp modelId="{BD33A688-CCF5-4BE0-A206-8D02C48163CA}">
      <dsp:nvSpPr>
        <dsp:cNvPr id="0" name=""/>
        <dsp:cNvSpPr/>
      </dsp:nvSpPr>
      <dsp:spPr>
        <a:xfrm>
          <a:off x="350" y="2762363"/>
          <a:ext cx="1260897" cy="2274857"/>
        </a:xfrm>
        <a:prstGeom prst="roundRect">
          <a:avLst/>
        </a:prstGeom>
        <a:solidFill>
          <a:srgbClr val="4472C4">
            <a:lumMod val="60000"/>
            <a:lumOff val="40000"/>
          </a:srgbClr>
        </a:solidFill>
        <a:ln w="12700" cap="flat" cmpd="sng" algn="ctr">
          <a:solidFill>
            <a:srgbClr val="4472C4">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Neglect</a:t>
          </a:r>
        </a:p>
      </dsp:txBody>
      <dsp:txXfrm>
        <a:off x="61902" y="2823915"/>
        <a:ext cx="1137793" cy="2151753"/>
      </dsp:txXfrm>
    </dsp:sp>
    <dsp:sp modelId="{EC0BEDAF-96F6-4612-B667-D954C6E90FDB}">
      <dsp:nvSpPr>
        <dsp:cNvPr id="0" name=""/>
        <dsp:cNvSpPr/>
      </dsp:nvSpPr>
      <dsp:spPr>
        <a:xfrm rot="5400000">
          <a:off x="2386475" y="2785113"/>
          <a:ext cx="886156"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a:t>
          </a:r>
        </a:p>
      </dsp:txBody>
      <dsp:txXfrm rot="-5400000">
        <a:off x="43274" y="5214832"/>
        <a:ext cx="5572558" cy="799638"/>
      </dsp:txXfrm>
    </dsp:sp>
    <dsp:sp modelId="{A2503439-4191-4EB6-8B44-42A665ABCD6F}">
      <dsp:nvSpPr>
        <dsp:cNvPr id="0" name=""/>
        <dsp:cNvSpPr/>
      </dsp:nvSpPr>
      <dsp:spPr>
        <a:xfrm>
          <a:off x="5663022" y="5072366"/>
          <a:ext cx="1450247" cy="1034968"/>
        </a:xfrm>
        <a:prstGeom prst="roundRect">
          <a:avLst/>
        </a:prstGeom>
        <a:solidFill>
          <a:srgbClr val="FFC000">
            <a:lumMod val="60000"/>
            <a:lumOff val="40000"/>
          </a:srgbClr>
        </a:solidFill>
        <a:ln w="12700" cap="flat" cmpd="sng" algn="ctr">
          <a:solidFill>
            <a:srgbClr val="FFC000">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Physical Abuse</a:t>
          </a:r>
        </a:p>
      </dsp:txBody>
      <dsp:txXfrm>
        <a:off x="5713545" y="5122889"/>
        <a:ext cx="1349201" cy="9339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D1CCA-F8FE-4CFC-AA24-51A5FACD9835}">
      <dsp:nvSpPr>
        <dsp:cNvPr id="0" name=""/>
        <dsp:cNvSpPr/>
      </dsp:nvSpPr>
      <dsp:spPr>
        <a:xfrm rot="5400000">
          <a:off x="1885700" y="-1885695"/>
          <a:ext cx="2007122"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Listen, be non-judgmental, try not to look shocked</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Reflect back what was said, using the child's language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Believe what they say, accept what they say and take it seriously </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make them feel bad by saying “you should have told me earlier”</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‘interrogate’ them – let them tell you, try not to interrupt </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criticise the perpetrator</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ask leading questions – use ‘open’ questions to clarify only- where, when, what etc</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T.E.D - Tell me what you mean, Explain that to me, Describe that...</a:t>
          </a:r>
        </a:p>
      </dsp:txBody>
      <dsp:txXfrm rot="-5400000">
        <a:off x="97984" y="97981"/>
        <a:ext cx="5582554" cy="1811162"/>
      </dsp:txXfrm>
    </dsp:sp>
    <dsp:sp modelId="{F0787984-1138-42A4-B446-83B27596AB59}">
      <dsp:nvSpPr>
        <dsp:cNvPr id="0" name=""/>
        <dsp:cNvSpPr/>
      </dsp:nvSpPr>
      <dsp:spPr>
        <a:xfrm>
          <a:off x="5779215" y="105321"/>
          <a:ext cx="1334054" cy="1803041"/>
        </a:xfrm>
        <a:prstGeom prst="roundRect">
          <a:avLst/>
        </a:prstGeom>
        <a:solidFill>
          <a:srgbClr val="70AD47">
            <a:lumMod val="60000"/>
            <a:lumOff val="40000"/>
          </a:srgb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buNone/>
          </a:pPr>
          <a:r>
            <a:rPr lang="en-GB" sz="2500" kern="1200">
              <a:solidFill>
                <a:sysClr val="window" lastClr="FFFFFF"/>
              </a:solidFill>
              <a:latin typeface="Calibri" panose="020F0502020204030204"/>
              <a:ea typeface="+mn-ea"/>
              <a:cs typeface="+mn-cs"/>
            </a:rPr>
            <a:t>Receive</a:t>
          </a:r>
        </a:p>
      </dsp:txBody>
      <dsp:txXfrm>
        <a:off x="5844338" y="170444"/>
        <a:ext cx="1203808" cy="1672795"/>
      </dsp:txXfrm>
    </dsp:sp>
    <dsp:sp modelId="{9EA146D1-2093-4E27-81E2-DF0E70F4F434}">
      <dsp:nvSpPr>
        <dsp:cNvPr id="0" name=""/>
        <dsp:cNvSpPr/>
      </dsp:nvSpPr>
      <dsp:spPr>
        <a:xfrm rot="5400000">
          <a:off x="3629905" y="295676"/>
          <a:ext cx="1641884"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Stay calm, tell the child they’ve done the right thing in telling you</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Reassure them they are not to blame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Empathise – don’t tell them how they should be feeling</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promise confidentiality, explain who needs to know</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Explain what you’ll do next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Be honest about what you can do</a:t>
          </a:r>
        </a:p>
      </dsp:txBody>
      <dsp:txXfrm rot="-5400000">
        <a:off x="1868575" y="2217306"/>
        <a:ext cx="5164545" cy="1481584"/>
      </dsp:txXfrm>
    </dsp:sp>
    <dsp:sp modelId="{BD33A688-CCF5-4BE0-A206-8D02C48163CA}">
      <dsp:nvSpPr>
        <dsp:cNvPr id="0" name=""/>
        <dsp:cNvSpPr/>
      </dsp:nvSpPr>
      <dsp:spPr>
        <a:xfrm>
          <a:off x="350" y="2238954"/>
          <a:ext cx="1784981" cy="1407933"/>
        </a:xfrm>
        <a:prstGeom prst="roundRect">
          <a:avLst/>
        </a:prstGeom>
        <a:solidFill>
          <a:srgbClr val="4472C4">
            <a:lumMod val="60000"/>
            <a:lumOff val="40000"/>
          </a:srgbClr>
        </a:solidFill>
        <a:ln w="12700" cap="flat" cmpd="sng" algn="ctr">
          <a:solidFill>
            <a:srgbClr val="4472C4">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Reassure</a:t>
          </a:r>
        </a:p>
      </dsp:txBody>
      <dsp:txXfrm>
        <a:off x="69080" y="2307684"/>
        <a:ext cx="1647521" cy="1270473"/>
      </dsp:txXfrm>
    </dsp:sp>
    <dsp:sp modelId="{EC0BEDAF-96F6-4612-B667-D954C6E90FDB}">
      <dsp:nvSpPr>
        <dsp:cNvPr id="0" name=""/>
        <dsp:cNvSpPr/>
      </dsp:nvSpPr>
      <dsp:spPr>
        <a:xfrm rot="5400000">
          <a:off x="677286" y="3143662"/>
          <a:ext cx="4304533"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Make a brief, accurate, timely and factual record</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Discuss with the Designated Safeguarding Lead (DSL) or their Deputy, without delay</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The DSL will assess the situation and decide on the next steps </a:t>
          </a: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Things to include: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Time and full date of disclosure/incident and the time and full date the record was made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An accurate record of what was said or seen, using the child’s words as appropriate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Whether it is 1st or 2nd hand information</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Whether the child was seen/spoken to</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Whether information is fact/ professional judgement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Full names and roles/status of anyone identified in the report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Sign the record with a legible signature.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Record actions agreed with/by the Designated Lead (SMART)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Avoid acronyms/jargon/abbreviations.</a:t>
          </a:r>
          <a:endParaRPr lang="en-GB" sz="1200" kern="1200">
            <a:solidFill>
              <a:srgbClr val="FF0000"/>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Action for DSL: Review records regularly; add any new concerns, respond to these immediately and record evidence of actions taken and outcomes</a:t>
          </a:r>
          <a:r>
            <a:rPr lang="en-GB" sz="1200" kern="1200">
              <a:solidFill>
                <a:srgbClr val="FF0000"/>
              </a:solidFill>
              <a:latin typeface="Calibri" panose="020F0502020204030204"/>
              <a:ea typeface="+mn-ea"/>
              <a:cs typeface="+mn-cs"/>
            </a:rPr>
            <a:t>.    DO NOT PHOTOGRAPH INJURIES OR MARKS EVEN IF REQUESTED TO DO SO</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panose="020F0502020204030204"/>
            <a:ea typeface="+mn-ea"/>
            <a:cs typeface="+mn-cs"/>
          </a:endParaRPr>
        </a:p>
      </dsp:txBody>
      <dsp:txXfrm rot="-5400000">
        <a:off x="210145" y="4031063"/>
        <a:ext cx="5238816" cy="3884273"/>
      </dsp:txXfrm>
    </dsp:sp>
    <dsp:sp modelId="{A2503439-4191-4EB6-8B44-42A665ABCD6F}">
      <dsp:nvSpPr>
        <dsp:cNvPr id="0" name=""/>
        <dsp:cNvSpPr/>
      </dsp:nvSpPr>
      <dsp:spPr>
        <a:xfrm>
          <a:off x="5663022" y="3986168"/>
          <a:ext cx="1450247" cy="3926842"/>
        </a:xfrm>
        <a:prstGeom prst="roundRect">
          <a:avLst/>
        </a:prstGeom>
        <a:solidFill>
          <a:srgbClr val="FFC000">
            <a:lumMod val="60000"/>
            <a:lumOff val="40000"/>
          </a:srgbClr>
        </a:solidFill>
        <a:ln w="12700" cap="flat" cmpd="sng" algn="ctr">
          <a:solidFill>
            <a:srgbClr val="FFC000">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Report and Record</a:t>
          </a:r>
        </a:p>
      </dsp:txBody>
      <dsp:txXfrm>
        <a:off x="5733817" y="4056963"/>
        <a:ext cx="1308657" cy="378525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6ceae14b-024b-4bff-9be8-3287753ee694" origin="userSelected"/>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B9B27D13F44AF41B5D139BE0105397A" ma:contentTypeVersion="14" ma:contentTypeDescription="Create a new document." ma:contentTypeScope="" ma:versionID="14438da47edd1f7b3cbeb509d0170b93">
  <xsd:schema xmlns:xsd="http://www.w3.org/2001/XMLSchema" xmlns:xs="http://www.w3.org/2001/XMLSchema" xmlns:p="http://schemas.microsoft.com/office/2006/metadata/properties" xmlns:ns2="ed518d9d-7696-4a80-9b95-c8c8ed070d7f" xmlns:ns3="e18ac151-e9a8-4521-88f1-42d7da122da9" targetNamespace="http://schemas.microsoft.com/office/2006/metadata/properties" ma:root="true" ma:fieldsID="486baeb14cda81c6cfe1a49311e97f55" ns2:_="" ns3:_="">
    <xsd:import namespace="ed518d9d-7696-4a80-9b95-c8c8ed070d7f"/>
    <xsd:import namespace="e18ac151-e9a8-4521-88f1-42d7da122d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18d9d-7696-4a80-9b95-c8c8ed070d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2085cb1-6bf6-46b7-8da0-ba67e6ba864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8ac151-e9a8-4521-88f1-42d7da122da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1f2fd27-c936-4400-93fe-3a3e86c5286c}" ma:internalName="TaxCatchAll" ma:showField="CatchAllData" ma:web="e18ac151-e9a8-4521-88f1-42d7da122d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d518d9d-7696-4a80-9b95-c8c8ed070d7f">
      <Terms xmlns="http://schemas.microsoft.com/office/infopath/2007/PartnerControls"/>
    </lcf76f155ced4ddcb4097134ff3c332f>
    <TaxCatchAll xmlns="e18ac151-e9a8-4521-88f1-42d7da122da9" xsi:nil="true"/>
  </documentManagement>
</p:properties>
</file>

<file path=customXml/itemProps1.xml><?xml version="1.0" encoding="utf-8"?>
<ds:datastoreItem xmlns:ds="http://schemas.openxmlformats.org/officeDocument/2006/customXml" ds:itemID="{414FDAD9-AFDF-453F-96DF-18065669432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46B0B87-8E55-4161-9B59-80729CC1C880}">
  <ds:schemaRefs>
    <ds:schemaRef ds:uri="http://schemas.openxmlformats.org/officeDocument/2006/bibliography"/>
  </ds:schemaRefs>
</ds:datastoreItem>
</file>

<file path=customXml/itemProps3.xml><?xml version="1.0" encoding="utf-8"?>
<ds:datastoreItem xmlns:ds="http://schemas.openxmlformats.org/officeDocument/2006/customXml" ds:itemID="{FB34943C-5DD8-4D3F-8417-C8D2A71D8A3E}"/>
</file>

<file path=customXml/itemProps4.xml><?xml version="1.0" encoding="utf-8"?>
<ds:datastoreItem xmlns:ds="http://schemas.openxmlformats.org/officeDocument/2006/customXml" ds:itemID="{001048EC-C474-4B05-B726-7C4556077399}"/>
</file>

<file path=customXml/itemProps5.xml><?xml version="1.0" encoding="utf-8"?>
<ds:datastoreItem xmlns:ds="http://schemas.openxmlformats.org/officeDocument/2006/customXml" ds:itemID="{A13E3185-2A3A-4AD9-B90E-AD9A016C15D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DMBC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 2018</dc:title>
  <dc:creator>Johnson, Tracy</dc:creator>
  <cp:lastModifiedBy>Team Admin</cp:lastModifiedBy>
  <cp:revision>3</cp:revision>
  <cp:lastPrinted>2018-08-07T12:17:00Z</cp:lastPrinted>
  <dcterms:created xsi:type="dcterms:W3CDTF">2025-09-08T15:21:00Z</dcterms:created>
  <dcterms:modified xsi:type="dcterms:W3CDTF">2025-09-29T12:41:12Z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074c1caf-23a9-4fc6-8ed8-2fc423c4ab97</vt:lpwstr>
  </property>
  <property fmtid="{D5CDD505-2E9C-101B-9397-08002B2CF9AE}" pid="3" name="bjSaver">
    <vt:lpwstr>QVyFKrxUnfNDnL526rYdkAcNzOMn4H2Z</vt:lpwstr>
  </property>
  <property fmtid="{D5CDD505-2E9C-101B-9397-08002B2CF9AE}" pid="4" name="bjDocumentSecurityLabel">
    <vt:lpwstr>This item has no classification</vt:lpwstr>
  </property>
  <property fmtid="{D5CDD505-2E9C-101B-9397-08002B2CF9AE}" pid="5" name="ClassificationContentMarkingFooterShapeIds">
    <vt:lpwstr>7,8,d,f,14,15</vt:lpwstr>
  </property>
  <property fmtid="{D5CDD505-2E9C-101B-9397-08002B2CF9AE}" pid="6" name="ClassificationContentMarkingFooterFontProps">
    <vt:lpwstr>#003ec8,12,Arial</vt:lpwstr>
  </property>
  <property fmtid="{D5CDD505-2E9C-101B-9397-08002B2CF9AE}" pid="7" name="ClassificationContentMarkingFooterText">
    <vt:lpwstr>OFFICIAL</vt:lpwstr>
  </property>
  <property fmtid="{D5CDD505-2E9C-101B-9397-08002B2CF9AE}" pid="8" name="MSIP_Label_ef975da0-2206-4296-8b08-8eab8a965a3b_Enabled">
    <vt:lpwstr>true</vt:lpwstr>
  </property>
  <property fmtid="{D5CDD505-2E9C-101B-9397-08002B2CF9AE}" pid="9" name="MSIP_Label_ef975da0-2206-4296-8b08-8eab8a965a3b_SetDate">
    <vt:lpwstr>2023-08-07T11:25:14Z</vt:lpwstr>
  </property>
  <property fmtid="{D5CDD505-2E9C-101B-9397-08002B2CF9AE}" pid="10" name="MSIP_Label_ef975da0-2206-4296-8b08-8eab8a965a3b_Method">
    <vt:lpwstr>Privileged</vt:lpwstr>
  </property>
  <property fmtid="{D5CDD505-2E9C-101B-9397-08002B2CF9AE}" pid="11" name="MSIP_Label_ef975da0-2206-4296-8b08-8eab8a965a3b_Name">
    <vt:lpwstr>CE-OFFICIAL</vt:lpwstr>
  </property>
  <property fmtid="{D5CDD505-2E9C-101B-9397-08002B2CF9AE}" pid="12" name="MSIP_Label_ef975da0-2206-4296-8b08-8eab8a965a3b_SiteId">
    <vt:lpwstr>cdb92d10-23cb-4ac1-a9b3-34f4faaa2851</vt:lpwstr>
  </property>
  <property fmtid="{D5CDD505-2E9C-101B-9397-08002B2CF9AE}" pid="13" name="MSIP_Label_ef975da0-2206-4296-8b08-8eab8a965a3b_ActionId">
    <vt:lpwstr>145795ae-a3e7-4fa1-b6bd-d304307e63e4</vt:lpwstr>
  </property>
  <property fmtid="{D5CDD505-2E9C-101B-9397-08002B2CF9AE}" pid="14" name="MSIP_Label_ef975da0-2206-4296-8b08-8eab8a965a3b_ContentBits">
    <vt:lpwstr>2</vt:lpwstr>
  </property>
  <property fmtid="{D5CDD505-2E9C-101B-9397-08002B2CF9AE}" pid="15" name="ContentTypeId">
    <vt:lpwstr>0x0101007B9B27D13F44AF41B5D139BE0105397A</vt:lpwstr>
  </property>
  <property fmtid="{D5CDD505-2E9C-101B-9397-08002B2CF9AE}" pid="16" name="MediaServiceImageTags">
    <vt:lpwstr/>
  </property>
</Properties>
</file>